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представленные лицами, замещающими должности муниципальной службы</w:t>
      </w:r>
    </w:p>
    <w:p>
      <w:pPr>
        <w:pStyle w:val="Normal"/>
        <w:jc w:val="center"/>
        <w:rPr/>
      </w:pPr>
      <w:r>
        <w:rPr>
          <w:b/>
          <w:sz w:val="24"/>
          <w:szCs w:val="24"/>
          <w:u w:val="single"/>
        </w:rPr>
        <w:t>в Администрации города Шарыпово за 20</w:t>
      </w:r>
      <w:r>
        <w:rPr>
          <w:rFonts w:eastAsia="Times New Roman;Times New Roman" w:cs="Times New Roman;Times New Roman"/>
          <w:b/>
          <w:color w:val="auto"/>
          <w:kern w:val="0"/>
          <w:sz w:val="24"/>
          <w:szCs w:val="24"/>
          <w:u w:val="single"/>
          <w:lang w:val="ru-RU" w:eastAsia="zh-CN" w:bidi="ar-SA"/>
        </w:rPr>
        <w:t>21</w:t>
      </w:r>
      <w:r>
        <w:rPr>
          <w:b/>
          <w:sz w:val="24"/>
          <w:szCs w:val="24"/>
          <w:u w:val="single"/>
        </w:rPr>
        <w:t xml:space="preserve"> год</w:t>
      </w:r>
    </w:p>
    <w:p>
      <w:pPr>
        <w:pStyle w:val="Normal"/>
        <w:jc w:val="center"/>
        <w:rPr/>
      </w:pPr>
      <w:r>
        <w:rPr/>
        <w:t>(наименование органа местного самоуправления)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</w:r>
    </w:p>
    <w:tbl>
      <w:tblPr>
        <w:tblW w:w="16470" w:type="dxa"/>
        <w:jc w:val="left"/>
        <w:tblInd w:w="-861" w:type="dxa"/>
        <w:tblLayout w:type="fixed"/>
        <w:tblCellMar>
          <w:top w:w="75" w:type="dxa"/>
          <w:left w:w="30" w:type="dxa"/>
          <w:bottom w:w="75" w:type="dxa"/>
          <w:right w:w="40" w:type="dxa"/>
        </w:tblCellMar>
      </w:tblPr>
      <w:tblGrid>
        <w:gridCol w:w="288"/>
        <w:gridCol w:w="1694"/>
        <w:gridCol w:w="1753"/>
        <w:gridCol w:w="1227"/>
        <w:gridCol w:w="1416"/>
        <w:gridCol w:w="993"/>
        <w:gridCol w:w="1279"/>
        <w:gridCol w:w="1133"/>
        <w:gridCol w:w="993"/>
        <w:gridCol w:w="990"/>
        <w:gridCol w:w="1134"/>
        <w:gridCol w:w="142"/>
        <w:gridCol w:w="1135"/>
        <w:gridCol w:w="848"/>
        <w:gridCol w:w="1444"/>
      </w:tblGrid>
      <w:tr>
        <w:trPr>
          <w:trHeight w:val="961" w:hRule="atLeast"/>
        </w:trPr>
        <w:tc>
          <w:tcPr>
            <w:tcW w:w="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имя,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отчество</w:t>
            </w:r>
          </w:p>
        </w:tc>
        <w:tc>
          <w:tcPr>
            <w:tcW w:w="1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1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сумма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дохода за год,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(руб.)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3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/>
                <w:lang w:eastAsia="en-US"/>
              </w:rPr>
              <w:t>Перечень объектов недвижимости, принадлежащих на праве  собственности</w:t>
            </w:r>
          </w:p>
        </w:tc>
        <w:tc>
          <w:tcPr>
            <w:tcW w:w="3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/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средств, вид, марка</w:t>
            </w:r>
          </w:p>
        </w:tc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1"/>
              <w:widowControl w:val="false"/>
              <w:spacing w:before="0" w:after="2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Style w:val="Style15"/>
                <w:b w:val="false"/>
                <w:sz w:val="20"/>
                <w:szCs w:val="20"/>
              </w:rPr>
              <w:t xml:space="preserve">Сведения об источниках получения средств,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rStyle w:val="Style15"/>
                <w:b w:val="false"/>
                <w:sz w:val="20"/>
                <w:szCs w:val="20"/>
              </w:rPr>
              <w:t>за счет которых совершена сделка (вид приобретен-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Style15"/>
                <w:b w:val="false"/>
                <w:sz w:val="20"/>
                <w:szCs w:val="20"/>
              </w:rPr>
              <w:t>ного имущества, источники)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716" w:hRule="atLeast"/>
        </w:trPr>
        <w:tc>
          <w:tcPr>
            <w:tcW w:w="28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75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2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объекта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объекта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сделки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получения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</w:t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>
        <w:trPr/>
        <w:tc>
          <w:tcPr>
            <w:tcW w:w="1646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Администрация города Шарыпово</w:t>
            </w:r>
          </w:p>
        </w:tc>
      </w:tr>
      <w:tr>
        <w:trPr>
          <w:trHeight w:val="3132" w:hRule="atLeast"/>
        </w:trPr>
        <w:tc>
          <w:tcPr>
            <w:tcW w:w="28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9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Саюшев</w:t>
            </w:r>
            <w:r>
              <w:rPr/>
              <w:t xml:space="preserve"> Дмитрий 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Викторович</w:t>
            </w:r>
          </w:p>
        </w:tc>
        <w:tc>
          <w:tcPr>
            <w:tcW w:w="17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Первый заместитель Главы города Шарыпово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846 836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32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общая совместная с супругой</w:t>
            </w:r>
            <w:r>
              <w:rPr>
                <w:rFonts w:eastAsia="Calibri"/>
                <w:lang w:eastAsia="en-US"/>
              </w:rPr>
              <w:t>)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общая совместная с супругой</w:t>
            </w:r>
            <w:r>
              <w:rPr>
                <w:rFonts w:eastAsia="Calibri"/>
                <w:lang w:eastAsia="en-US"/>
              </w:rPr>
              <w:t>)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35</w:t>
            </w:r>
            <w:r>
              <w:rPr>
                <w:rFonts w:eastAsia="Calibri"/>
                <w:lang w:eastAsia="en-US"/>
              </w:rPr>
              <w:t>,0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105,6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40,1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 xml:space="preserve">Toyota 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Хайлендер</w:t>
            </w: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630" w:hRule="atLeast"/>
        </w:trPr>
        <w:tc>
          <w:tcPr>
            <w:tcW w:w="28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супруга</w:t>
            </w:r>
          </w:p>
        </w:tc>
        <w:tc>
          <w:tcPr>
            <w:tcW w:w="17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937 810,00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общая совместная с супругом</w:t>
            </w:r>
            <w:r>
              <w:rPr>
                <w:rFonts w:eastAsia="Calibri"/>
                <w:lang w:eastAsia="en-US"/>
              </w:rPr>
              <w:t>)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общая совместная с супругом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35</w:t>
            </w:r>
            <w:r>
              <w:rPr>
                <w:rFonts w:eastAsia="Calibri"/>
                <w:lang w:eastAsia="en-US"/>
              </w:rPr>
              <w:t>,0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105,6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/>
              <w:t>Опель Антара</w:t>
            </w: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Пименов Олег Александрович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Заместитель Главы города Шарыпово по об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щим</w:t>
            </w:r>
            <w:r>
              <w:rPr/>
              <w:t xml:space="preserve"> вопросам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399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245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Volkswagen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golf</w:t>
            </w:r>
          </w:p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дочь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61,8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Рудь Юлия Владимировна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Заместитель Главы города Шарыпово по социальным вопросам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5 369 503,19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1/9 дол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я</w:t>
            </w:r>
            <w:r>
              <w:rPr>
                <w:rFonts w:eastAsia="Calibri"/>
                <w:lang w:eastAsia="en-US"/>
              </w:rPr>
              <w:t xml:space="preserve"> в праве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(совместная с супругом)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65,3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70,4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77,5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супруг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2 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834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603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71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(совместная с супругой)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77,5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70.4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Times New Roman;Times New Roman"/>
                <w:lang w:val="en-US" w:eastAsia="en-US"/>
              </w:rPr>
              <w:t xml:space="preserve"> </w:t>
            </w:r>
            <w:r>
              <w:rPr/>
              <w:t>Lexus RX 270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дочь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77,5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4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Андриянова Инна Геннадьевна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 экономики и планирования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14 071 749,51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Земельный участок (индивидуальная)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Земельный участок (индивидуальная)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Земельный участок (индивидуальная)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Земельный участок под ИЖС (индивидуальная)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жилой дом (индивидуальная)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квартира (общая совместная с супругом)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квартира (общая долевая, ½ доля)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Гараж (индивидуальная)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Гараж (индивидуальная)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Гараж (индивидуальная)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нежилое помещение 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27,0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36,0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20,0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611,0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147,0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77,3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66,6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27,0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36,0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20,0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110,6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  <w:lang w:val="en-US" w:eastAsia="en-US"/>
              </w:rPr>
              <w:t>TOYOTA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RAV</w:t>
            </w:r>
            <w:r>
              <w:rPr>
                <w:rFonts w:eastAsia="Calibri"/>
                <w:lang w:eastAsia="en-US"/>
              </w:rPr>
              <w:t xml:space="preserve"> 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4 208 674,64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Земельный участок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(индивидуальная)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Calibri"/>
                <w:lang w:val="ru-RU" w:eastAsia="en-US"/>
              </w:rPr>
              <w:t>квартира (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общая совместная с супругой</w:t>
            </w:r>
            <w:r>
              <w:rPr>
                <w:rFonts w:eastAsia="Calibri"/>
                <w:lang w:val="ru-RU" w:eastAsia="en-US"/>
              </w:rPr>
              <w:t>)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Calibri"/>
                <w:lang w:val="ru-RU" w:eastAsia="en-US"/>
              </w:rPr>
              <w:t>квартира (общая долевая, 1/3 доля)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Calibri"/>
                <w:lang w:val="ru-RU" w:eastAsia="en-US"/>
              </w:rPr>
              <w:t>гараж 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77,3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78,7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грузовой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самоходная машина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погрузчик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ХЕНДЭ Санта ФЕ</w:t>
            </w:r>
          </w:p>
          <w:p>
            <w:pPr>
              <w:pStyle w:val="Normal"/>
              <w:widowControl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Shacman sx3256dr384</w:t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SL30W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7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Квартира (индивидуальная)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77,3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77,3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Зайцева Елена</w:t>
            </w:r>
          </w:p>
          <w:p>
            <w:pPr>
              <w:pStyle w:val="Normal"/>
              <w:widowControl w:val="false"/>
              <w:rPr/>
            </w:pPr>
            <w:r>
              <w:rPr/>
              <w:t>Александровна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Главный специалист-контрактный управляющий  отдела экономики и планирования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635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038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75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(¼ доля)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Toyota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Passo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сын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5 074,48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(¼ доля)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сын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(¼ доля)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Стескаль Анна Викторовна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по вопросам развития предпринимательства и потребительского рынка отдела экономики и планирования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669 982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 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51,0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7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Тепляков Виктор Анатольевич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юридического отдела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1 043 929,80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1/3 доля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86,7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1038,0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1038,0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прицеп к легковому автомобилю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/>
              <w:t xml:space="preserve">Honda </w:t>
            </w:r>
            <w:r>
              <w:rPr>
                <w:lang w:val="en-US"/>
              </w:rPr>
              <w:t>Z</w:t>
            </w:r>
            <w:r>
              <w:rPr/>
              <w:t>RW</w:t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МЗСА 817701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490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243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95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1/3 доля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86,7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1038,0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1038,0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1/3 доля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86,7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1038,0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1038,0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955" w:hRule="atLeast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8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Васяева Ксения Владимировна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начальник отдела архитектуры и градостроительства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726 849,60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индивидуальная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29,6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51,0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955" w:hRule="atLeast"/>
        </w:trPr>
        <w:tc>
          <w:tcPr>
            <w:tcW w:w="28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дочь</w:t>
            </w:r>
          </w:p>
        </w:tc>
        <w:tc>
          <w:tcPr>
            <w:tcW w:w="17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к</w:t>
            </w:r>
            <w:r>
              <w:rPr>
                <w:rFonts w:eastAsia="Calibri"/>
                <w:lang w:eastAsia="en-US"/>
              </w:rPr>
              <w:t>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51,0</w:t>
            </w:r>
          </w:p>
          <w:p>
            <w:pPr>
              <w:pStyle w:val="Normal"/>
              <w:widowControl w:val="false"/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29,6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955" w:hRule="atLeast"/>
        </w:trPr>
        <w:tc>
          <w:tcPr>
            <w:tcW w:w="28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дочь</w:t>
            </w:r>
          </w:p>
        </w:tc>
        <w:tc>
          <w:tcPr>
            <w:tcW w:w="17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к</w:t>
            </w:r>
            <w:r>
              <w:rPr>
                <w:rFonts w:eastAsia="Calibri"/>
                <w:lang w:eastAsia="en-US"/>
              </w:rPr>
              <w:t>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51,0</w:t>
            </w:r>
          </w:p>
          <w:p>
            <w:pPr>
              <w:pStyle w:val="Normal"/>
              <w:widowControl w:val="false"/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29,6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1646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Финансовое управление Администрации города Шарыпово</w:t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;Times New Roman" w:hAnsi="Times New Roman;Times New Roman" w:eastAsia="Calibri" w:cs="Times New Roman;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Гришина Елена Анатольевна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Руководитель финансового управления Администрации города Шарыпово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1 067 800,65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51,9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35,9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1058,0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Еременко Анжела Николаевна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Начальник отдела учета и отчетности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789 698,64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95,7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Автомобиль легковой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KIA</w:t>
            </w:r>
            <w:r>
              <w:rPr/>
              <w:t xml:space="preserve"> </w:t>
            </w:r>
            <w:r>
              <w:rPr>
                <w:lang w:val="en-US"/>
              </w:rPr>
              <w:t>RIO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Иванова Светлана Сергеевна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Заместитель начальника бюджетного отдела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712 249,41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(совместная с супругом)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(совместная с супругом)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26</w:t>
            </w:r>
            <w:r>
              <w:rPr>
                <w:rFonts w:eastAsia="Calibri"/>
                <w:lang w:eastAsia="en-US"/>
              </w:rPr>
              <w:t>,0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64,2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KIA RIO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супруг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674 017,49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(совместная с супругой)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(совместная с супругой)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26</w:t>
            </w:r>
            <w:r>
              <w:rPr>
                <w:rFonts w:eastAsia="Calibri"/>
                <w:lang w:eastAsia="en-US"/>
              </w:rPr>
              <w:t>,0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64,2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Трактор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снегоболотоход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снегоход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прицеп автомобильный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УАЗ 2206-03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Т-40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STELS ATV600Y</w:t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val="ru-RU" w:eastAsia="en-US"/>
              </w:rPr>
              <w:t>Буран С-640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А</w:t>
            </w:r>
            <w:r>
              <w:rPr>
                <w:rFonts w:eastAsia="Calibri"/>
                <w:lang w:val="ru-RU" w:eastAsia="en-US"/>
              </w:rPr>
              <w:t>1</w:t>
            </w:r>
          </w:p>
          <w:p>
            <w:pPr>
              <w:pStyle w:val="Normal"/>
              <w:widowControl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val="ru-RU" w:eastAsia="en-US"/>
              </w:rPr>
              <w:t>КЗАП 8140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дочь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26</w:t>
            </w:r>
            <w:r>
              <w:rPr>
                <w:rFonts w:eastAsia="Calibri"/>
                <w:lang w:eastAsia="en-US"/>
              </w:rPr>
              <w:t>,0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64,2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Шуляк Татьяна Анатольевна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Начальник</w:t>
            </w:r>
          </w:p>
          <w:p>
            <w:pPr>
              <w:pStyle w:val="Normal"/>
              <w:widowControl w:val="false"/>
              <w:rPr/>
            </w:pPr>
            <w:r>
              <w:rPr/>
              <w:t>бюджетного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отдела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801 420,62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(долевая собственность,1/4 дол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я</w:t>
            </w:r>
            <w:r>
              <w:rPr/>
              <w:t>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Земельный участок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Жилой дом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82,3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1799,0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32,4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 (садовый)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Земельный участок под гаражным боксом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Гараж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600,0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19,0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18,7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супруг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 xml:space="preserve">1 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254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594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03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 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(долевая собственность,1/4 доли)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Гараж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19,0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82,3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18,7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 (садовый)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Земельный участок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Жилой дом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600.0</w:t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1799,0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/>
              <w:t>34,2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Shkoda Superb</w:t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Шевроле Нива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1646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Управление образованием Администрации города Шарыпово</w:t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Буйницкая Лилия Фридриховна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Руководитель управления образованием Администрации города Шарыпово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 xml:space="preserve">1 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238 416,94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Земельный участок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72,1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1281,0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Гараж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Гараж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Земельный участок (садово-огородный)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40,6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24,0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24,3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600,0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20"/>
                <w:szCs w:val="20"/>
                <w:lang w:eastAsia="en-US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супруг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491</w:t>
            </w:r>
            <w:r>
              <w:rPr>
                <w:rFonts w:eastAsia="Calibri"/>
                <w:lang w:eastAsia="en-US"/>
              </w:rPr>
              <w:t> 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740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 (садово-огородный)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Гараж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Гараж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600,0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40,6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24,0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24,3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Земельный участок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72,1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1281,0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KIA</w:t>
            </w:r>
            <w:r>
              <w:rPr/>
              <w:t xml:space="preserve"> </w:t>
            </w:r>
            <w:r>
              <w:rPr>
                <w:lang w:val="en-US"/>
              </w:rPr>
              <w:t>ED</w:t>
            </w:r>
            <w:r>
              <w:rPr/>
              <w:t xml:space="preserve"> (</w:t>
            </w:r>
            <w:r>
              <w:rPr>
                <w:lang w:val="en-US"/>
              </w:rPr>
              <w:t>Ceed</w:t>
            </w:r>
            <w:r>
              <w:rPr/>
              <w:t>)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Мацкевич Мария Васильевна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начальник отдела опеки и попечительства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714 988,81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 (1/4 доля)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Жилой дом</w:t>
            </w:r>
          </w:p>
          <w:p>
            <w:pPr>
              <w:pStyle w:val="Normal"/>
              <w:widowControl w:val="false"/>
              <w:rPr/>
            </w:pPr>
            <w:r>
              <w:rPr/>
              <w:t>(1/4 доля)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2003,0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34,2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65,9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2119" w:hRule="atLeast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супруг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34 560,00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 (1/4 доля)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Жилой дом</w:t>
            </w:r>
          </w:p>
          <w:p>
            <w:pPr>
              <w:pStyle w:val="Normal"/>
              <w:widowControl w:val="false"/>
              <w:rPr/>
            </w:pPr>
            <w:r>
              <w:rPr/>
              <w:t>(1/4 доля)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2003,0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34,2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65,9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 21099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дочь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34 560,00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 (1/4 доля)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Жилой дом</w:t>
            </w:r>
          </w:p>
          <w:p>
            <w:pPr>
              <w:pStyle w:val="Normal"/>
              <w:widowControl w:val="false"/>
              <w:rPr/>
            </w:pPr>
            <w:r>
              <w:rPr/>
              <w:t>(1/4 доля)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2003,0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34,2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65,9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сын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 (1/4 доля)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Жилой дом</w:t>
            </w:r>
          </w:p>
          <w:p>
            <w:pPr>
              <w:pStyle w:val="Normal"/>
              <w:widowControl w:val="false"/>
              <w:rPr/>
            </w:pPr>
            <w:r>
              <w:rPr/>
              <w:t>(1/4 доля)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2003,0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34,2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65,9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Кудря Надежда Григорьевна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Начальник отдела дошкольного, общего и дополнительного образования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836 998,16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 (садово-огородный)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600,0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62,7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Автомобиль легковой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Мототранспортное средство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 xml:space="preserve">Toyota </w:t>
            </w:r>
            <w:r>
              <w:rPr/>
              <w:t xml:space="preserve"> </w:t>
            </w:r>
            <w:r>
              <w:rPr>
                <w:lang w:val="en-US"/>
              </w:rPr>
              <w:t>Passo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ИЖ-Планета-5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супруг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817 988,34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46.9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62,7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TOYOTA HIGHLANDER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1646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Отдел культуры Администрации города Шарыпово</w:t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Гроза Светлана Николаевна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Начальник Отдела культуры Администрации города Шарыпово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802 866,23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Земельный участок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Хозяйственное строение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219,0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1700,0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20,0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34.2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супруг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en-US" w:eastAsia="en-US" w:bidi="ar-SA"/>
              </w:rPr>
              <w:t>8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83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315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en-US" w:eastAsia="en-US" w:bidi="ar-SA"/>
              </w:rPr>
              <w:t>,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86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(общая долевая, 8/9 доля)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Земельный участок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Хозяйственное строение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квартира 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219,0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1700,0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20,0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34,2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прицеп 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грузовой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Toyota Corolla Verso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ССТ-7132-08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1646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Когданина Людмила Антоновна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Начальник Отдела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930 601,56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квартира 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52,6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6,0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Автомобиль легковой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Toyota  Ractis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1646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4"/>
                <w:szCs w:val="24"/>
              </w:rPr>
              <w:t>Территориальный отдел по вопросам жизнедеятельности городских поселков Дубинино и Горячегорск Администрации города Шарыпово</w:t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Кулакова Людмила Васильевна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Начальник Отдела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917 223,75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Земельный участок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76,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600,0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супруг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953 644,77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Земельный участок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76,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600,0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TOYOTA</w:t>
            </w:r>
            <w:r>
              <w:rPr/>
              <w:t xml:space="preserve"> «</w:t>
            </w:r>
            <w:r>
              <w:rPr>
                <w:lang w:val="en-US"/>
              </w:rPr>
              <w:t>ALEX</w:t>
            </w:r>
            <w:r>
              <w:rPr/>
              <w:t>»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Шевроле Нива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1646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Комитет по управлению муниципальным имуществом и земельными отношениями</w:t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Андриянова Ольга Геннадьевна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Руководитель КУМИ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1 005 762,78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52,9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KIA RIO</w:t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Андронова</w:t>
            </w:r>
          </w:p>
          <w:p>
            <w:pPr>
              <w:pStyle w:val="Normal"/>
              <w:widowControl w:val="false"/>
              <w:rPr/>
            </w:pPr>
            <w:r>
              <w:rPr/>
              <w:t>Елена Анатольевна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Главный специалист по учету жилфонда и работе с должниками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569 103,24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</w:t>
            </w:r>
          </w:p>
          <w:p>
            <w:pPr>
              <w:pStyle w:val="Normal"/>
              <w:widowControl w:val="false"/>
              <w:rPr/>
            </w:pPr>
            <w:r>
              <w:rPr/>
              <w:t>(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общая долевая ½ доля</w:t>
            </w:r>
            <w:r>
              <w:rPr/>
              <w:t>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Земельный участок</w:t>
            </w:r>
          </w:p>
          <w:p>
            <w:pPr>
              <w:pStyle w:val="Normal"/>
              <w:widowControl w:val="false"/>
              <w:rPr/>
            </w:pPr>
            <w:r>
              <w:rPr/>
              <w:t>(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общая долевая, ½ доля</w:t>
            </w:r>
            <w:r>
              <w:rPr/>
              <w:t>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Квартира 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Жилой дом</w:t>
            </w:r>
          </w:p>
          <w:p>
            <w:pPr>
              <w:pStyle w:val="Normal"/>
              <w:widowControl w:val="false"/>
              <w:rPr/>
            </w:pPr>
            <w:r>
              <w:rPr/>
              <w:t>(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общая долевая, ½ доля</w:t>
            </w:r>
            <w:r>
              <w:rPr/>
              <w:t>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гараж 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1439,0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1246,0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44,9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51,8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199,7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18,0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3449" w:hRule="atLeast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супруг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627 257, 56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Земельный участок 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под ИЖС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Земельный участок под ИЖС (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общая долевая, ½ доля</w:t>
            </w:r>
            <w:r>
              <w:rPr/>
              <w:t>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Земельный участок под ИЖС (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общая долевая, ½ доля</w:t>
            </w:r>
            <w:r>
              <w:rPr/>
              <w:t>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Жилой дом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Жилой дом (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общая долевая, ½ доля</w:t>
            </w:r>
            <w:r>
              <w:rPr/>
              <w:t>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Квартира 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квартира (общая долевая, ½ доля)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3500,0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1246,0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1439,0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35,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199,7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21,5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51,8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снегоход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left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Polaris widetrak Ix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Бачукина Оксана Николаевна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Главный специалист по учету жилфонда и работе с должниками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567 436,61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53,4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супруг</w:t>
            </w:r>
          </w:p>
        </w:tc>
        <w:tc>
          <w:tcPr>
            <w:tcW w:w="17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385 968,49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53,4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XONDA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CR-V</w:t>
            </w: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Пилимонкина Татьяна Викторовна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Главный специалист по имущественным отношениям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543 712,25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75,7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Земельный участок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жилой дом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1068,0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107,9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Фольсваген </w:t>
            </w:r>
            <w:r>
              <w:rPr>
                <w:rFonts w:eastAsia="Calibri"/>
                <w:lang w:val="en-US" w:eastAsia="en-US"/>
              </w:rPr>
              <w:t>Toureg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супруг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1 699 173,28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 под ИЖС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жилой дом 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1068, 0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107,9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75,7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2205" w:hRule="atLeast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Смагина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Татьяна Анатольевна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Начальник отдела по учету жилищного фонда и работе с должниками -контрактный управляющий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720 413,79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(общая долевая- 1/4доля)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Дача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850,0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10,8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15,8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супруг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276 078,52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(индивидуальная)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Дача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долевая, ¼ доля)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850,0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15,8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 211440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сын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(общая долевая- 1/4доля)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Дача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850,0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10,8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15,8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Иванова Ирина Алексеевна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Начальник отдела земельно-имущественных отношений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710 230,48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Земельный участок (совместная с 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Ивановым Д.В.</w:t>
            </w:r>
            <w:r>
              <w:rPr/>
              <w:t>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квартира (</w:t>
            </w:r>
            <w:r>
              <w:rPr/>
              <w:t xml:space="preserve">совместная с </w:t>
            </w:r>
            <w:r>
              <w:rPr/>
              <w:t xml:space="preserve"> 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Ивановым Д.В</w:t>
            </w:r>
            <w:r>
              <w:rPr/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1700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64, 4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Федоткина Ксения Викторовна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Главный специалист по земельно-имущественным отно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ш</w:t>
            </w:r>
            <w:r>
              <w:rPr/>
              <w:t>ениям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718 505,64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( </w:t>
            </w:r>
            <w:r>
              <w:rPr/>
              <w:t xml:space="preserve">общая долевая </w:t>
            </w:r>
            <w:r>
              <w:rPr/>
              <w:t xml:space="preserve"> 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1/3</w:t>
            </w:r>
            <w:r>
              <w:rPr/>
              <w:t xml:space="preserve"> доля)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53,7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Toyota WILL CYPHA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сын</w:t>
            </w:r>
          </w:p>
        </w:tc>
        <w:tc>
          <w:tcPr>
            <w:tcW w:w="17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( </w:t>
            </w:r>
            <w:r>
              <w:rPr/>
              <w:t xml:space="preserve">общая долевая </w:t>
            </w:r>
            <w:r>
              <w:rPr/>
              <w:t xml:space="preserve"> 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1/3</w:t>
            </w:r>
            <w:r>
              <w:rPr/>
              <w:t xml:space="preserve"> доля)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53,7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дочь</w:t>
            </w:r>
          </w:p>
        </w:tc>
        <w:tc>
          <w:tcPr>
            <w:tcW w:w="17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( </w:t>
            </w:r>
            <w:r>
              <w:rPr/>
              <w:t xml:space="preserve">общая долевая </w:t>
            </w:r>
            <w:r>
              <w:rPr/>
              <w:t xml:space="preserve"> 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1/3</w:t>
            </w:r>
            <w:r>
              <w:rPr/>
              <w:t xml:space="preserve"> доля)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53,7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Бондаренко Анастасия Дмитриевна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Ведущий специалист по земельным отношениям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162 842,81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супруг</w:t>
            </w:r>
          </w:p>
        </w:tc>
        <w:tc>
          <w:tcPr>
            <w:tcW w:w="17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568 932,82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( индивидуальная)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к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вартира (общая долевая ¼ доля)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53,5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51,4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и</w:t>
            </w:r>
            <w:r>
              <w:rPr>
                <w:rFonts w:eastAsia="Calibri"/>
                <w:lang w:eastAsia="en-US"/>
              </w:rPr>
              <w:t>ль легковой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val="ru-RU" w:eastAsia="en-US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Опель А14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en-US" w:eastAsia="en-US" w:bidi="ar-SA"/>
              </w:rPr>
              <w:t>NET 19VD8108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дочь</w:t>
            </w:r>
          </w:p>
        </w:tc>
        <w:tc>
          <w:tcPr>
            <w:tcW w:w="17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53,5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69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Мешалкина Екатерина Васильевна</w:t>
            </w:r>
          </w:p>
        </w:tc>
        <w:tc>
          <w:tcPr>
            <w:tcW w:w="17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Ведущий специалист по учету жилищного фонда и работе с должниками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580 300,84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 под ИЖС</w:t>
            </w:r>
          </w:p>
          <w:p>
            <w:pPr>
              <w:pStyle w:val="Normal"/>
              <w:widowControl w:val="false"/>
              <w:rPr/>
            </w:pPr>
            <w:r>
              <w:rPr/>
              <w:t>(общая долевая</w:t>
            </w:r>
          </w:p>
          <w:p>
            <w:pPr>
              <w:pStyle w:val="Normal"/>
              <w:widowControl w:val="false"/>
              <w:rPr/>
            </w:pPr>
            <w:r>
              <w:rPr/>
              <w:t>¼ доля)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жилой дом</w:t>
            </w:r>
          </w:p>
          <w:p>
            <w:pPr>
              <w:pStyle w:val="Normal"/>
              <w:widowControl w:val="false"/>
              <w:rPr/>
            </w:pPr>
            <w:r>
              <w:rPr/>
              <w:t>(общая долевая</w:t>
            </w:r>
          </w:p>
          <w:p>
            <w:pPr>
              <w:pStyle w:val="Normal"/>
              <w:widowControl w:val="false"/>
              <w:rPr/>
            </w:pPr>
            <w:r>
              <w:rPr/>
              <w:t>¼ доля)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(общая долевая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2/3</w:t>
            </w:r>
            <w:r>
              <w:rPr/>
              <w:t xml:space="preserve"> доля)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1439,0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169,4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65,0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52,7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супруг</w:t>
            </w:r>
          </w:p>
        </w:tc>
        <w:tc>
          <w:tcPr>
            <w:tcW w:w="17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16 774 965,20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 под ИЖС</w:t>
            </w:r>
          </w:p>
          <w:p>
            <w:pPr>
              <w:pStyle w:val="Normal"/>
              <w:widowControl w:val="false"/>
              <w:rPr/>
            </w:pPr>
            <w:r>
              <w:rPr/>
              <w:t>(общая долевая</w:t>
            </w:r>
          </w:p>
          <w:p>
            <w:pPr>
              <w:pStyle w:val="Normal"/>
              <w:widowControl w:val="false"/>
              <w:rPr/>
            </w:pPr>
            <w:r>
              <w:rPr/>
              <w:t>¼ доля)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земельный участок под ИЖС 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жилой дом</w:t>
            </w:r>
          </w:p>
          <w:p>
            <w:pPr>
              <w:pStyle w:val="Normal"/>
              <w:widowControl w:val="false"/>
              <w:rPr/>
            </w:pPr>
            <w:r>
              <w:rPr/>
              <w:t>(общая долевая</w:t>
            </w:r>
          </w:p>
          <w:p>
            <w:pPr>
              <w:pStyle w:val="Normal"/>
              <w:widowControl w:val="false"/>
              <w:rPr/>
            </w:pPr>
            <w:r>
              <w:rPr/>
              <w:t>¼ доля)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(общая долевая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/3</w:t>
            </w:r>
            <w:r>
              <w:rPr/>
              <w:t xml:space="preserve"> доля)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1439,0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1000,0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69,4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60,3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52,7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грузовой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грузовой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грузовой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мотовездеход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полуприцеп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Цистерна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полуприцеп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бортовой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полуприцеп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прицеп к легковому автомобилю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снегоход 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TOYOTA LAND CRUISER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Нива Шевролет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FREIGHTLINER COLUMBIA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FREIGHTLINER COLUMBIA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FREIGHTLINER </w:t>
            </w:r>
            <w:r>
              <w:rPr>
                <w:rFonts w:eastAsia="Calibri"/>
                <w:lang w:val="en-US" w:eastAsia="en-US"/>
              </w:rPr>
              <w:t>CL 120064ST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CAN-AM OUTLANDER MAX XT650-HO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F.T.S. FTS-01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KRONE SOP27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SCHMITZ SPR24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716104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SKI-DOO SUMMIT X-T</w:t>
            </w:r>
            <w:r>
              <w:rPr>
                <w:rFonts w:eastAsia="Calibri"/>
                <w:lang w:val="ru-RU" w:eastAsia="en-US"/>
              </w:rPr>
              <w:t>З</w:t>
            </w: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сын</w:t>
            </w:r>
          </w:p>
        </w:tc>
        <w:tc>
          <w:tcPr>
            <w:tcW w:w="17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 под ИЖС</w:t>
            </w:r>
          </w:p>
          <w:p>
            <w:pPr>
              <w:pStyle w:val="Normal"/>
              <w:widowControl w:val="false"/>
              <w:rPr/>
            </w:pPr>
            <w:r>
              <w:rPr/>
              <w:t>(общая долевая</w:t>
            </w:r>
          </w:p>
          <w:p>
            <w:pPr>
              <w:pStyle w:val="Normal"/>
              <w:widowControl w:val="false"/>
              <w:rPr/>
            </w:pPr>
            <w:r>
              <w:rPr/>
              <w:t>¼ доля)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жилой дом</w:t>
            </w:r>
          </w:p>
          <w:p>
            <w:pPr>
              <w:pStyle w:val="Normal"/>
              <w:widowControl w:val="false"/>
              <w:rPr/>
            </w:pPr>
            <w:r>
              <w:rPr/>
              <w:t>(общая долевая</w:t>
            </w:r>
          </w:p>
          <w:p>
            <w:pPr>
              <w:pStyle w:val="Normal"/>
              <w:widowControl w:val="false"/>
              <w:rPr/>
            </w:pPr>
            <w:r>
              <w:rPr/>
              <w:t>¼ доля)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(общая долевая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/3</w:t>
            </w:r>
            <w:r>
              <w:rPr/>
              <w:t xml:space="preserve"> доля)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1439,0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169,4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65,0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52,7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2362" w:hRule="atLeast"/>
        </w:trPr>
        <w:tc>
          <w:tcPr>
            <w:tcW w:w="28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сын</w:t>
            </w:r>
          </w:p>
        </w:tc>
        <w:tc>
          <w:tcPr>
            <w:tcW w:w="17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 под ИЖС</w:t>
            </w:r>
          </w:p>
          <w:p>
            <w:pPr>
              <w:pStyle w:val="Normal"/>
              <w:widowControl w:val="false"/>
              <w:rPr/>
            </w:pPr>
            <w:r>
              <w:rPr/>
              <w:t>(общая долевая</w:t>
            </w:r>
          </w:p>
          <w:p>
            <w:pPr>
              <w:pStyle w:val="Normal"/>
              <w:widowControl w:val="false"/>
              <w:rPr/>
            </w:pPr>
            <w:r>
              <w:rPr/>
              <w:t>¼ доля)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жилой дом</w:t>
            </w:r>
          </w:p>
          <w:p>
            <w:pPr>
              <w:pStyle w:val="Normal"/>
              <w:widowControl w:val="false"/>
              <w:rPr/>
            </w:pPr>
            <w:r>
              <w:rPr/>
              <w:t>(общая долевая</w:t>
            </w:r>
          </w:p>
          <w:p>
            <w:pPr>
              <w:pStyle w:val="Normal"/>
              <w:widowControl w:val="false"/>
              <w:rPr/>
            </w:pPr>
            <w:r>
              <w:rPr/>
              <w:t>¼ доля)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1439,0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169,4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52,7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Par42"/>
      <w:bookmarkStart w:id="1" w:name="Par42"/>
      <w:bookmarkEnd w:id="1"/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;Times New Roman" w:hAnsi="Times New Roman;Times New Roman" w:eastAsia="Times New Roman;Times New Roman" w:cs="Times New Roman;Times New Roman"/>
      <w:color w:val="auto"/>
      <w:kern w:val="0"/>
      <w:sz w:val="20"/>
      <w:szCs w:val="20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basedOn w:val="Style14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989</TotalTime>
  <Application>LibreOffice/7.0.1.2$Windows_x86 LibreOffice_project/7cbcfc562f6eb6708b5ff7d7397325de9e764452</Application>
  <Pages>16</Pages>
  <Words>1666</Words>
  <Characters>10905</Characters>
  <CharactersWithSpaces>11635</CharactersWithSpaces>
  <Paragraphs>947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2019-05-14T09:19:00Z</dcterms:created>
  <dc:creator>User</dc:creator>
  <dc:description/>
  <dc:language>ru-RU</dc:language>
  <cp:lastModifiedBy/>
  <dcterms:modified xsi:type="dcterms:W3CDTF">2022-05-13T09:42:51Z</dcterms:modified>
  <cp:revision>23</cp:revision>
  <dc:subject/>
  <dc:title/>
</cp:coreProperties>
</file>