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66B7B" w14:textId="77777777" w:rsidR="003A6D88" w:rsidRDefault="003A6D88" w:rsidP="00274CE1">
      <w:pPr>
        <w:shd w:val="clear" w:color="auto" w:fill="FFFFFF"/>
        <w:spacing w:after="0"/>
        <w:ind w:left="283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Приложение № 2 </w:t>
      </w:r>
    </w:p>
    <w:p w14:paraId="2DE60E33" w14:textId="77777777" w:rsidR="003A6D88" w:rsidRDefault="003A6D88" w:rsidP="00274CE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к распоряжению Администрации</w:t>
      </w:r>
    </w:p>
    <w:p w14:paraId="6DBB7D10" w14:textId="77777777" w:rsidR="003A6D88" w:rsidRDefault="003A6D88" w:rsidP="00274CE1">
      <w:pPr>
        <w:shd w:val="clear" w:color="auto" w:fill="FFFFF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Шарыпов</w:t>
      </w:r>
      <w:r w:rsidR="00274CE1">
        <w:rPr>
          <w:rFonts w:ascii="Times New Roman" w:hAnsi="Times New Roman" w:cs="Times New Roman"/>
          <w:sz w:val="28"/>
          <w:szCs w:val="28"/>
        </w:rPr>
        <w:t>ского муниципального округа</w:t>
      </w:r>
    </w:p>
    <w:p w14:paraId="4CB9B40A" w14:textId="7709ACD0" w:rsidR="003A6D88" w:rsidRDefault="003A6D88" w:rsidP="00274CE1">
      <w:pPr>
        <w:pStyle w:val="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от </w:t>
      </w:r>
      <w:r w:rsidR="00180DBD" w:rsidRPr="00A11991">
        <w:rPr>
          <w:sz w:val="28"/>
          <w:szCs w:val="28"/>
        </w:rPr>
        <w:t>15.04.2026</w:t>
      </w:r>
      <w:r w:rsidR="00180DBD">
        <w:rPr>
          <w:sz w:val="28"/>
          <w:szCs w:val="28"/>
        </w:rPr>
        <w:t xml:space="preserve"> № </w:t>
      </w:r>
      <w:r w:rsidR="00180DBD" w:rsidRPr="00180DBD">
        <w:rPr>
          <w:sz w:val="28"/>
          <w:szCs w:val="28"/>
        </w:rPr>
        <w:t>627-</w:t>
      </w:r>
      <w:r w:rsidR="00180DBD">
        <w:rPr>
          <w:sz w:val="28"/>
          <w:szCs w:val="28"/>
        </w:rPr>
        <w:t>р</w:t>
      </w:r>
    </w:p>
    <w:p w14:paraId="0B3CCCC3" w14:textId="77777777"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14:paraId="3688023F" w14:textId="77777777" w:rsidR="003A6D88" w:rsidRDefault="003A6D88" w:rsidP="003A6D88">
      <w:pPr>
        <w:pStyle w:val="a3"/>
        <w:spacing w:line="240" w:lineRule="auto"/>
        <w:ind w:left="0" w:firstLine="0"/>
        <w:rPr>
          <w:b w:val="0"/>
          <w:szCs w:val="28"/>
        </w:rPr>
      </w:pPr>
    </w:p>
    <w:p w14:paraId="1ACB0793" w14:textId="77777777"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План мероприятий по подготовке и проведению</w:t>
      </w:r>
    </w:p>
    <w:p w14:paraId="79EE6053" w14:textId="77777777" w:rsidR="003A6D88" w:rsidRDefault="003A6D88" w:rsidP="003A6D88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двухмесячника по благоустройству и озеленению</w:t>
      </w:r>
    </w:p>
    <w:p w14:paraId="48F24CC2" w14:textId="77777777" w:rsidR="003A6D88" w:rsidRDefault="00274CE1" w:rsidP="00375F19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территорий </w:t>
      </w:r>
      <w:r w:rsidR="00375F19">
        <w:rPr>
          <w:szCs w:val="28"/>
        </w:rPr>
        <w:t>Шарыпов</w:t>
      </w:r>
      <w:r>
        <w:rPr>
          <w:szCs w:val="28"/>
        </w:rPr>
        <w:t>ского муниципального округа</w:t>
      </w:r>
    </w:p>
    <w:p w14:paraId="12778B04" w14:textId="77777777" w:rsidR="003A6D88" w:rsidRDefault="003A6D88" w:rsidP="003A6D88">
      <w:pPr>
        <w:pStyle w:val="a3"/>
        <w:spacing w:line="240" w:lineRule="auto"/>
        <w:ind w:left="0" w:firstLine="720"/>
        <w:jc w:val="both"/>
        <w:rPr>
          <w:szCs w:val="28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42"/>
        <w:gridCol w:w="2977"/>
      </w:tblGrid>
      <w:tr w:rsidR="003A6D88" w:rsidRPr="003A6D88" w14:paraId="24900CA0" w14:textId="77777777" w:rsidTr="003A6D88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1CD872" w14:textId="77777777"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№</w:t>
            </w:r>
          </w:p>
          <w:p w14:paraId="60A84589" w14:textId="77777777" w:rsidR="003A6D88" w:rsidRPr="003A6D88" w:rsidRDefault="003A6D88" w:rsidP="00F170AE">
            <w:pPr>
              <w:ind w:left="34" w:right="-94" w:hanging="34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п\п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80747C" w14:textId="77777777"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Наименование мероприятий</w:t>
            </w:r>
          </w:p>
        </w:tc>
        <w:tc>
          <w:tcPr>
            <w:tcW w:w="2977" w:type="dxa"/>
          </w:tcPr>
          <w:p w14:paraId="0501791D" w14:textId="77777777" w:rsidR="003A6D88" w:rsidRPr="003A6D88" w:rsidRDefault="003A6D88" w:rsidP="003A6D88">
            <w:pPr>
              <w:ind w:right="141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</w:tr>
      <w:tr w:rsidR="003A6D88" w:rsidRPr="003A6D88" w14:paraId="7083AC48" w14:textId="77777777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412DB7" w14:textId="77777777" w:rsidR="003A6D88" w:rsidRPr="003A6D88" w:rsidRDefault="003A6D88" w:rsidP="00F170AE">
            <w:pPr>
              <w:ind w:right="14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.Организационные мероприятия</w:t>
            </w:r>
          </w:p>
        </w:tc>
      </w:tr>
      <w:tr w:rsidR="003A6D88" w:rsidRPr="003A6D88" w14:paraId="1D1B535F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6752817" w14:textId="77777777" w:rsidR="003A6D88" w:rsidRPr="003A6D88" w:rsidRDefault="003A6D88" w:rsidP="00F170AE">
            <w:pPr>
              <w:tabs>
                <w:tab w:val="left" w:pos="176"/>
              </w:tabs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14:paraId="578FBD6A" w14:textId="77777777" w:rsidR="003A6D88" w:rsidRPr="003A6D88" w:rsidRDefault="003A6D88" w:rsidP="00274CE1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Организационная работа с руководителями предприятий и организаций всех форм собственности по вопросам подготовки и проведения двухмесячника по благоустройству и озеленению </w:t>
            </w:r>
            <w:r w:rsidR="00274CE1">
              <w:rPr>
                <w:rFonts w:ascii="Times New Roman" w:hAnsi="Times New Roman" w:cs="Times New Roman"/>
                <w:sz w:val="24"/>
              </w:rPr>
              <w:t xml:space="preserve">территорий Шарыповского муниципального округа 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40627B27" w14:textId="77777777" w:rsidR="003A6D88" w:rsidRPr="003A6D88" w:rsidRDefault="003A6D88" w:rsidP="00274CE1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>отдел</w:t>
            </w:r>
            <w:r w:rsidR="00274CE1">
              <w:rPr>
                <w:rFonts w:ascii="Times New Roman" w:hAnsi="Times New Roman" w:cs="Times New Roman"/>
                <w:sz w:val="24"/>
              </w:rPr>
              <w:t xml:space="preserve"> развития территорий, инвестиций и предпринимательства;</w:t>
            </w:r>
            <w:r w:rsidR="00E95BB8" w:rsidRPr="003A6D8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274CE1">
              <w:rPr>
                <w:rFonts w:ascii="Times New Roman" w:hAnsi="Times New Roman" w:cs="Times New Roman"/>
                <w:sz w:val="24"/>
              </w:rPr>
              <w:t xml:space="preserve">МКУ «Управление Службы Заказчика»; </w:t>
            </w:r>
            <w:r w:rsidR="00E95BB8">
              <w:rPr>
                <w:rFonts w:ascii="Times New Roman" w:hAnsi="Times New Roman" w:cs="Times New Roman"/>
                <w:sz w:val="24"/>
              </w:rPr>
              <w:t>ТО</w:t>
            </w:r>
            <w:r w:rsidR="00274CE1">
              <w:rPr>
                <w:rFonts w:ascii="Times New Roman" w:hAnsi="Times New Roman" w:cs="Times New Roman"/>
                <w:sz w:val="24"/>
              </w:rPr>
              <w:t xml:space="preserve"> по вопросам жизнедеятельности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  <w:r w:rsidR="00274CE1">
              <w:rPr>
                <w:rFonts w:ascii="Times New Roman" w:hAnsi="Times New Roman" w:cs="Times New Roman"/>
                <w:sz w:val="24"/>
              </w:rPr>
              <w:t>, руководители территориальных подразделений</w:t>
            </w:r>
          </w:p>
        </w:tc>
      </w:tr>
      <w:tr w:rsidR="003A6D88" w:rsidRPr="003A6D88" w14:paraId="029D3254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C5A32F0" w14:textId="77777777"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nil"/>
            </w:tcBorders>
          </w:tcPr>
          <w:p w14:paraId="6B60E957" w14:textId="77777777"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Организация участия в двухмесячнике трудоспособных граждан на добровольной основе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7FE4ABBB" w14:textId="77777777" w:rsidR="003A6D88" w:rsidRPr="003A6D88" w:rsidRDefault="003A6D88" w:rsidP="00F170AE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  <w:r w:rsidR="00532F40">
              <w:rPr>
                <w:rFonts w:ascii="Times New Roman" w:hAnsi="Times New Roman" w:cs="Times New Roman"/>
                <w:sz w:val="24"/>
              </w:rPr>
              <w:t>, руководители территориальных подразделений</w:t>
            </w:r>
          </w:p>
        </w:tc>
      </w:tr>
      <w:tr w:rsidR="003A6D88" w:rsidRPr="003A6D88" w14:paraId="0FC38EB8" w14:textId="77777777" w:rsidTr="00E95BB8">
        <w:trPr>
          <w:trHeight w:val="162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06AB3" w14:textId="77777777" w:rsidR="003A6D88" w:rsidRPr="003A6D88" w:rsidRDefault="003A6D88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1C2A38FD" w14:textId="77777777" w:rsidR="003A6D88" w:rsidRPr="003A6D88" w:rsidRDefault="003A6D88" w:rsidP="00E95BB8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Обеспечение участия школьников, студентов и другой учащейся молодежи в проведении озеленения и благоустройства территорий, закрепленных за учебными заведениями.</w:t>
            </w:r>
          </w:p>
        </w:tc>
        <w:tc>
          <w:tcPr>
            <w:tcW w:w="2977" w:type="dxa"/>
            <w:tcBorders>
              <w:top w:val="single" w:sz="4" w:space="0" w:color="auto"/>
              <w:bottom w:val="nil"/>
            </w:tcBorders>
          </w:tcPr>
          <w:p w14:paraId="1AD8F1DE" w14:textId="77777777" w:rsidR="003A6D88" w:rsidRPr="003A6D88" w:rsidRDefault="003A6D88" w:rsidP="00ED0469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учебных заведе</w:t>
            </w:r>
            <w:r>
              <w:rPr>
                <w:rFonts w:ascii="Times New Roman" w:hAnsi="Times New Roman" w:cs="Times New Roman"/>
                <w:sz w:val="24"/>
              </w:rPr>
              <w:t xml:space="preserve">ний; </w:t>
            </w:r>
            <w:r w:rsidR="00ED0469">
              <w:rPr>
                <w:rFonts w:ascii="Times New Roman" w:hAnsi="Times New Roman" w:cs="Times New Roman"/>
                <w:sz w:val="24"/>
              </w:rPr>
              <w:t>МКУ «Управление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спорта</w:t>
            </w:r>
            <w:r w:rsidR="00ED0469">
              <w:rPr>
                <w:rFonts w:ascii="Times New Roman" w:hAnsi="Times New Roman" w:cs="Times New Roman"/>
                <w:sz w:val="24"/>
              </w:rPr>
              <w:t>, туризма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и молодежной политики </w:t>
            </w:r>
            <w:r w:rsidR="00532F40">
              <w:rPr>
                <w:rFonts w:ascii="Times New Roman" w:hAnsi="Times New Roman" w:cs="Times New Roman"/>
                <w:sz w:val="24"/>
              </w:rPr>
              <w:t>Шарыповского муниципального округа</w:t>
            </w:r>
            <w:r w:rsidR="00ED0469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A6D88" w:rsidRPr="003A6D88" w14:paraId="25B5A501" w14:textId="77777777" w:rsidTr="003A6D88">
        <w:trPr>
          <w:cantSplit/>
          <w:trHeight w:val="593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6DDBE" w14:textId="77777777" w:rsidR="003A6D88" w:rsidRPr="003A6D88" w:rsidRDefault="003A6D88" w:rsidP="003A6D88">
            <w:pPr>
              <w:pStyle w:val="1"/>
              <w:rPr>
                <w:rFonts w:ascii="Times New Roman" w:hAnsi="Times New Roman" w:cs="Times New Roman"/>
              </w:rPr>
            </w:pP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II</w:t>
            </w:r>
            <w:r w:rsidRPr="003A6D88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 Мероприятия по благоустройству</w:t>
            </w:r>
          </w:p>
        </w:tc>
      </w:tr>
      <w:tr w:rsidR="003A6D88" w:rsidRPr="003A6D88" w14:paraId="46151C24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87EF2E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2DEF8D0E" w14:textId="77777777" w:rsidR="003A6D88" w:rsidRPr="003A6D88" w:rsidRDefault="003A6D88" w:rsidP="00423F56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Приведение в надлежащее состояние памятников и мемо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риальных </w:t>
            </w:r>
            <w:r w:rsidRPr="003A6D88">
              <w:rPr>
                <w:rFonts w:ascii="Times New Roman" w:hAnsi="Times New Roman" w:cs="Times New Roman"/>
                <w:sz w:val="24"/>
              </w:rPr>
              <w:t>комплексов, расположенных на территории города, поселков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A0327A7" w14:textId="77777777" w:rsidR="003A6D88" w:rsidRPr="003A6D88" w:rsidRDefault="003A6D88" w:rsidP="00ED0469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ED0469">
              <w:rPr>
                <w:rFonts w:ascii="Times New Roman" w:hAnsi="Times New Roman" w:cs="Times New Roman"/>
                <w:sz w:val="24"/>
              </w:rPr>
              <w:t xml:space="preserve">МКУ «Управление культуры </w:t>
            </w:r>
            <w:r w:rsidR="00ED0469">
              <w:rPr>
                <w:rFonts w:ascii="Times New Roman" w:hAnsi="Times New Roman" w:cs="Times New Roman"/>
                <w:sz w:val="24"/>
              </w:rPr>
              <w:lastRenderedPageBreak/>
              <w:t xml:space="preserve">Шарыповского муниципального округа»,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532F40">
              <w:rPr>
                <w:rFonts w:ascii="Times New Roman" w:hAnsi="Times New Roman" w:cs="Times New Roman"/>
                <w:sz w:val="24"/>
              </w:rPr>
              <w:t xml:space="preserve">МКУ «Управление Службы Заказчика», </w:t>
            </w:r>
            <w:r w:rsidR="00E95BB8">
              <w:rPr>
                <w:rFonts w:ascii="Times New Roman" w:hAnsi="Times New Roman" w:cs="Times New Roman"/>
                <w:sz w:val="24"/>
              </w:rPr>
              <w:t>ТО</w:t>
            </w:r>
            <w:r w:rsidR="00532F40">
              <w:rPr>
                <w:rFonts w:ascii="Times New Roman" w:hAnsi="Times New Roman" w:cs="Times New Roman"/>
                <w:sz w:val="24"/>
              </w:rPr>
              <w:t xml:space="preserve"> по вопросам жизнедеятельности</w:t>
            </w:r>
            <w:r w:rsidR="00E95BB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95BB8">
              <w:rPr>
                <w:rFonts w:ascii="Times New Roman" w:hAnsi="Times New Roman" w:cs="Times New Roman"/>
                <w:sz w:val="24"/>
              </w:rPr>
              <w:t>г.п.Дубинино</w:t>
            </w:r>
            <w:proofErr w:type="spellEnd"/>
            <w:r w:rsidR="00E95BB8">
              <w:rPr>
                <w:rFonts w:ascii="Times New Roman" w:hAnsi="Times New Roman" w:cs="Times New Roman"/>
                <w:sz w:val="24"/>
              </w:rPr>
              <w:t xml:space="preserve"> и Горячегорск</w:t>
            </w:r>
            <w:r w:rsidR="00532F40">
              <w:rPr>
                <w:rFonts w:ascii="Times New Roman" w:hAnsi="Times New Roman" w:cs="Times New Roman"/>
                <w:sz w:val="24"/>
              </w:rPr>
              <w:t>, руководители территориальных подразделений</w:t>
            </w:r>
          </w:p>
        </w:tc>
      </w:tr>
      <w:tr w:rsidR="003A6D88" w:rsidRPr="003A6D88" w14:paraId="6FDEC5BF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56F30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26E763AC" w14:textId="77777777" w:rsidR="003A6D88" w:rsidRPr="003A6D88" w:rsidRDefault="003A6D88" w:rsidP="00A0435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Восстановление благоустройства и озеленения</w:t>
            </w:r>
            <w:r w:rsidR="00A04353">
              <w:rPr>
                <w:rFonts w:ascii="Times New Roman" w:hAnsi="Times New Roman" w:cs="Times New Roman"/>
                <w:sz w:val="24"/>
              </w:rPr>
              <w:t xml:space="preserve"> в летний период времени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в местах производства земляных работ при ремонте подземных коммуникаций</w:t>
            </w:r>
            <w:r w:rsidR="00A0435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5E79228" w14:textId="77777777" w:rsidR="003A6D88" w:rsidRPr="003A6D88" w:rsidRDefault="003A6D88" w:rsidP="00976345">
            <w:pPr>
              <w:tabs>
                <w:tab w:val="left" w:pos="1911"/>
              </w:tabs>
              <w:spacing w:after="0"/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ООО «ЦРКУ», ООО «СВР»,</w:t>
            </w:r>
            <w:r w:rsidR="00423F5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51F58">
              <w:rPr>
                <w:rFonts w:ascii="Times New Roman" w:hAnsi="Times New Roman" w:cs="Times New Roman"/>
                <w:sz w:val="24"/>
              </w:rPr>
              <w:t>ООО «</w:t>
            </w:r>
            <w:proofErr w:type="spellStart"/>
            <w:r w:rsidR="00251F58">
              <w:rPr>
                <w:rFonts w:ascii="Times New Roman" w:hAnsi="Times New Roman" w:cs="Times New Roman"/>
                <w:sz w:val="24"/>
              </w:rPr>
              <w:t>АкваРесурс</w:t>
            </w:r>
            <w:proofErr w:type="spellEnd"/>
            <w:r w:rsidR="00251F58">
              <w:rPr>
                <w:rFonts w:ascii="Times New Roman" w:hAnsi="Times New Roman" w:cs="Times New Roman"/>
                <w:sz w:val="24"/>
              </w:rPr>
              <w:t xml:space="preserve">», </w:t>
            </w:r>
            <w:r w:rsidRPr="003A6D88">
              <w:rPr>
                <w:rFonts w:ascii="Times New Roman" w:hAnsi="Times New Roman" w:cs="Times New Roman"/>
                <w:sz w:val="24"/>
              </w:rPr>
              <w:t>Филиал «Березовская ГРЭС»</w:t>
            </w:r>
            <w:r w:rsidR="00423F56" w:rsidRPr="003A6D88">
              <w:rPr>
                <w:rFonts w:ascii="Times New Roman" w:hAnsi="Times New Roman" w:cs="Times New Roman"/>
                <w:sz w:val="24"/>
              </w:rPr>
              <w:t xml:space="preserve"> ПАО «</w:t>
            </w:r>
            <w:proofErr w:type="spellStart"/>
            <w:r w:rsidR="00423F56" w:rsidRPr="003A6D88">
              <w:rPr>
                <w:rFonts w:ascii="Times New Roman" w:hAnsi="Times New Roman" w:cs="Times New Roman"/>
                <w:sz w:val="24"/>
              </w:rPr>
              <w:t>Юнипро</w:t>
            </w:r>
            <w:proofErr w:type="spellEnd"/>
            <w:r w:rsidR="00423F56">
              <w:rPr>
                <w:rFonts w:ascii="Times New Roman" w:hAnsi="Times New Roman" w:cs="Times New Roman"/>
                <w:sz w:val="24"/>
              </w:rPr>
              <w:t>»</w:t>
            </w:r>
            <w:r w:rsidR="00D145D3">
              <w:rPr>
                <w:rFonts w:ascii="Times New Roman" w:hAnsi="Times New Roman" w:cs="Times New Roman"/>
                <w:sz w:val="24"/>
              </w:rPr>
              <w:t>, ПАО «</w:t>
            </w:r>
            <w:proofErr w:type="spellStart"/>
            <w:r w:rsidR="00976345">
              <w:rPr>
                <w:rFonts w:ascii="Times New Roman" w:hAnsi="Times New Roman" w:cs="Times New Roman"/>
                <w:sz w:val="24"/>
              </w:rPr>
              <w:t>Россети</w:t>
            </w:r>
            <w:proofErr w:type="spellEnd"/>
            <w:r w:rsidR="00D145D3">
              <w:rPr>
                <w:rFonts w:ascii="Times New Roman" w:hAnsi="Times New Roman" w:cs="Times New Roman"/>
                <w:sz w:val="24"/>
              </w:rPr>
              <w:t xml:space="preserve"> Сибир</w:t>
            </w:r>
            <w:r w:rsidR="00976345">
              <w:rPr>
                <w:rFonts w:ascii="Times New Roman" w:hAnsi="Times New Roman" w:cs="Times New Roman"/>
                <w:sz w:val="24"/>
              </w:rPr>
              <w:t>ь</w:t>
            </w:r>
            <w:r w:rsidR="00D145D3">
              <w:rPr>
                <w:rFonts w:ascii="Times New Roman" w:hAnsi="Times New Roman" w:cs="Times New Roman"/>
                <w:sz w:val="24"/>
              </w:rPr>
              <w:t>».</w:t>
            </w:r>
          </w:p>
        </w:tc>
      </w:tr>
      <w:tr w:rsidR="003A6D88" w:rsidRPr="003A6D88" w14:paraId="0FF13470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51996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6BC36A3A" w14:textId="77777777" w:rsidR="003A6D88" w:rsidRPr="003A6D88" w:rsidRDefault="007D769D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мероприятий</w:t>
            </w:r>
            <w:r w:rsidR="003A6D88" w:rsidRPr="003A6D88">
              <w:rPr>
                <w:rFonts w:ascii="Times New Roman" w:hAnsi="Times New Roman" w:cs="Times New Roman"/>
                <w:sz w:val="24"/>
              </w:rPr>
              <w:t xml:space="preserve"> МКУ "Служба городского хозяйства" по благоустройству и озеленению внешних территорий</w:t>
            </w:r>
            <w:r w:rsidR="00947FE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47FE4">
              <w:rPr>
                <w:rFonts w:ascii="Times New Roman" w:hAnsi="Times New Roman" w:cs="Times New Roman"/>
                <w:sz w:val="24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п.Дубинино</w:t>
            </w:r>
            <w:proofErr w:type="spellEnd"/>
            <w:r w:rsidR="003A6D88" w:rsidRPr="003A6D8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42CF3200" w14:textId="77777777"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1BDF874" w14:textId="77777777"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МКУ «Служба городского хозяйства»</w:t>
            </w:r>
          </w:p>
        </w:tc>
      </w:tr>
      <w:tr w:rsidR="003A6D88" w:rsidRPr="003A6D88" w14:paraId="18E100C4" w14:textId="77777777" w:rsidTr="003A6D88">
        <w:trPr>
          <w:trHeight w:val="8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756C4D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3AC8A7FB" w14:textId="77777777" w:rsidR="003A6D88" w:rsidRPr="003A6D88" w:rsidRDefault="007D769D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мероприятий</w:t>
            </w:r>
            <w:r w:rsidR="003A6D88" w:rsidRPr="003A6D88">
              <w:rPr>
                <w:rFonts w:ascii="Times New Roman" w:hAnsi="Times New Roman" w:cs="Times New Roman"/>
                <w:sz w:val="24"/>
              </w:rPr>
              <w:t xml:space="preserve"> жилищно-эксплуатационных предприятий по благоустройству придомовых территорий.</w:t>
            </w:r>
          </w:p>
          <w:p w14:paraId="3EE11223" w14:textId="77777777"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B81AD44" w14:textId="77777777" w:rsidR="003A6D88" w:rsidRPr="003A6D88" w:rsidRDefault="003A6D88" w:rsidP="00F170AE">
            <w:pPr>
              <w:tabs>
                <w:tab w:val="left" w:pos="1911"/>
              </w:tabs>
              <w:ind w:right="-108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Руководители жилищно-эксплуатационных предприятий</w:t>
            </w:r>
          </w:p>
        </w:tc>
      </w:tr>
      <w:tr w:rsidR="003A6D88" w:rsidRPr="003A6D88" w14:paraId="43631A16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72ABC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615F255E" w14:textId="77777777" w:rsidR="003A6D88" w:rsidRPr="003A6D88" w:rsidRDefault="00A15C3B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мероприятий</w:t>
            </w:r>
            <w:r w:rsidR="003A6D88" w:rsidRPr="003A6D88">
              <w:rPr>
                <w:rFonts w:ascii="Times New Roman" w:hAnsi="Times New Roman" w:cs="Times New Roman"/>
                <w:sz w:val="24"/>
              </w:rPr>
              <w:t xml:space="preserve"> отдела архитектуры и градостроительства по благоустройству и озеленению объектов торговли, промышленности и предпринимательства.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A297466" w14:textId="77777777" w:rsidR="003A6D88" w:rsidRPr="003A6D88" w:rsidRDefault="003A6D88" w:rsidP="00947FE4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Отдел а</w:t>
            </w:r>
            <w:r w:rsidR="00947FE4">
              <w:rPr>
                <w:rFonts w:ascii="Times New Roman" w:hAnsi="Times New Roman" w:cs="Times New Roman"/>
                <w:sz w:val="24"/>
              </w:rPr>
              <w:t>рхитектуры и градостроительства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145D3">
              <w:rPr>
                <w:rFonts w:ascii="Times New Roman" w:hAnsi="Times New Roman" w:cs="Times New Roman"/>
                <w:sz w:val="24"/>
              </w:rPr>
              <w:t>А</w:t>
            </w:r>
            <w:r w:rsidRPr="003A6D88">
              <w:rPr>
                <w:rFonts w:ascii="Times New Roman" w:hAnsi="Times New Roman" w:cs="Times New Roman"/>
                <w:sz w:val="24"/>
              </w:rPr>
              <w:t>дминистрации Шарыпов</w:t>
            </w:r>
            <w:r w:rsidR="00947FE4">
              <w:rPr>
                <w:rFonts w:ascii="Times New Roman" w:hAnsi="Times New Roman" w:cs="Times New Roman"/>
                <w:sz w:val="24"/>
              </w:rPr>
              <w:t>ского муниципального округа</w:t>
            </w:r>
          </w:p>
        </w:tc>
      </w:tr>
      <w:tr w:rsidR="003A6D88" w:rsidRPr="003A6D88" w14:paraId="61503BFE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C9E33" w14:textId="77777777" w:rsidR="003A6D88" w:rsidRPr="003A6D88" w:rsidRDefault="00D145D3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4F7DED0F" w14:textId="77777777"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Выполнение программы учреждений здравоохранения, образования, культуры, социальной сферы и спорта по благоустройству и озеленению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CFC2CD2" w14:textId="77777777" w:rsidR="003A6D88" w:rsidRPr="003A6D88" w:rsidRDefault="003A6D88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Руководители учреждений </w:t>
            </w:r>
          </w:p>
        </w:tc>
      </w:tr>
      <w:tr w:rsidR="00947FE4" w:rsidRPr="003A6D88" w14:paraId="0AE7C759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A78F5" w14:textId="77777777" w:rsidR="00947FE4" w:rsidRDefault="00947FE4" w:rsidP="00F170AE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389F283F" w14:textId="77777777" w:rsidR="00947FE4" w:rsidRPr="003A6D88" w:rsidRDefault="00A15C3B" w:rsidP="00945E5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мероприятий</w:t>
            </w:r>
            <w:r w:rsidR="00947FE4">
              <w:rPr>
                <w:rFonts w:ascii="Times New Roman" w:hAnsi="Times New Roman" w:cs="Times New Roman"/>
                <w:sz w:val="24"/>
              </w:rPr>
              <w:t xml:space="preserve"> по благоустройству территорий </w:t>
            </w:r>
            <w:r w:rsidR="00945E56">
              <w:rPr>
                <w:rFonts w:ascii="Times New Roman" w:hAnsi="Times New Roman" w:cs="Times New Roman"/>
                <w:sz w:val="24"/>
              </w:rPr>
              <w:t>территориальных подразделений Шарыповского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CD7B92D" w14:textId="77777777" w:rsidR="00947FE4" w:rsidRPr="003A6D88" w:rsidRDefault="00945E56" w:rsidP="00F170A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«Управление Службы Заказчика», руководители территориальных подразделений</w:t>
            </w:r>
          </w:p>
        </w:tc>
      </w:tr>
      <w:tr w:rsidR="003A6D88" w:rsidRPr="003A6D88" w14:paraId="02514DCD" w14:textId="77777777" w:rsidTr="003A6D88">
        <w:trPr>
          <w:cantSplit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D74632" w14:textId="77777777"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3A6D88">
              <w:rPr>
                <w:rFonts w:ascii="Times New Roman" w:hAnsi="Times New Roman" w:cs="Times New Roman"/>
                <w:b/>
                <w:sz w:val="24"/>
              </w:rPr>
              <w:t>. Мероприятия по контролю, координации и</w:t>
            </w:r>
          </w:p>
          <w:p w14:paraId="75ACD416" w14:textId="77777777" w:rsidR="003A6D88" w:rsidRPr="003A6D88" w:rsidRDefault="003A6D88" w:rsidP="00D145D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A6D88">
              <w:rPr>
                <w:rFonts w:ascii="Times New Roman" w:hAnsi="Times New Roman" w:cs="Times New Roman"/>
                <w:b/>
                <w:sz w:val="24"/>
              </w:rPr>
              <w:t>информированию о проведении двухмесячника</w:t>
            </w:r>
          </w:p>
        </w:tc>
      </w:tr>
      <w:tr w:rsidR="003A6D88" w:rsidRPr="003A6D88" w14:paraId="3DDE6633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2640E" w14:textId="77777777" w:rsidR="003A6D88" w:rsidRPr="003A6D88" w:rsidRDefault="003A6D88" w:rsidP="00945E56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945E5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36651181" w14:textId="77777777"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Координация и контроль за подготовкой и проведением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E5D56F9" w14:textId="77777777" w:rsidR="003A6D88" w:rsidRPr="003A6D88" w:rsidRDefault="003A6D88" w:rsidP="00945E56">
            <w:pPr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 xml:space="preserve">МКУ «Служба городского хозяйства», </w:t>
            </w:r>
            <w:r w:rsidR="00945E56">
              <w:rPr>
                <w:rFonts w:ascii="Times New Roman" w:hAnsi="Times New Roman" w:cs="Times New Roman"/>
                <w:sz w:val="24"/>
              </w:rPr>
              <w:t xml:space="preserve">МКУ «Управление Службы </w:t>
            </w:r>
            <w:r w:rsidR="00945E56">
              <w:rPr>
                <w:rFonts w:ascii="Times New Roman" w:hAnsi="Times New Roman" w:cs="Times New Roman"/>
                <w:sz w:val="24"/>
              </w:rPr>
              <w:lastRenderedPageBreak/>
              <w:t xml:space="preserve">Заказчика», </w:t>
            </w:r>
            <w:r w:rsidRPr="003A6D88">
              <w:rPr>
                <w:rFonts w:ascii="Times New Roman" w:hAnsi="Times New Roman" w:cs="Times New Roman"/>
                <w:sz w:val="24"/>
              </w:rPr>
              <w:t xml:space="preserve">Отдел архитектуры и градостроительства, </w:t>
            </w:r>
            <w:r w:rsidR="00945E56" w:rsidRPr="003A6D88">
              <w:rPr>
                <w:rFonts w:ascii="Times New Roman" w:hAnsi="Times New Roman" w:cs="Times New Roman"/>
                <w:sz w:val="24"/>
              </w:rPr>
              <w:t>отдел</w:t>
            </w:r>
            <w:r w:rsidR="00945E56">
              <w:rPr>
                <w:rFonts w:ascii="Times New Roman" w:hAnsi="Times New Roman" w:cs="Times New Roman"/>
                <w:sz w:val="24"/>
              </w:rPr>
              <w:t xml:space="preserve"> развития территорий, инвестиций и предпринимательства</w:t>
            </w:r>
          </w:p>
        </w:tc>
      </w:tr>
      <w:tr w:rsidR="003A6D88" w:rsidRPr="003A6D88" w14:paraId="34C67A6A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380E8" w14:textId="77777777" w:rsidR="003A6D88" w:rsidRPr="003A6D88" w:rsidRDefault="003A6D88" w:rsidP="00945E56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945E56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5974F79B" w14:textId="77777777" w:rsidR="003A6D88" w:rsidRPr="003A6D88" w:rsidRDefault="003A6D88" w:rsidP="00F170AE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Информация в средствах массовой информации о проведении двухмесячника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74BDF67" w14:textId="77777777" w:rsidR="003A6D88" w:rsidRPr="000629E3" w:rsidRDefault="00C0024F" w:rsidP="000629E3">
            <w:pPr>
              <w:rPr>
                <w:rFonts w:ascii="Times New Roman" w:hAnsi="Times New Roman" w:cs="Times New Roman"/>
                <w:sz w:val="24"/>
              </w:rPr>
            </w:pPr>
            <w:r w:rsidRPr="000629E3">
              <w:rPr>
                <w:rFonts w:ascii="Times New Roman" w:hAnsi="Times New Roman" w:cs="Times New Roman"/>
                <w:sz w:val="24"/>
              </w:rPr>
              <w:t xml:space="preserve">Главный специалист по </w:t>
            </w:r>
            <w:r w:rsidR="000629E3" w:rsidRPr="000629E3">
              <w:rPr>
                <w:rFonts w:ascii="Times New Roman" w:hAnsi="Times New Roman" w:cs="Times New Roman"/>
                <w:sz w:val="24"/>
              </w:rPr>
              <w:t xml:space="preserve">информатизации и связям с общественностью </w:t>
            </w:r>
            <w:r w:rsidRPr="000629E3">
              <w:rPr>
                <w:rFonts w:ascii="Times New Roman" w:hAnsi="Times New Roman" w:cs="Times New Roman"/>
                <w:sz w:val="24"/>
              </w:rPr>
              <w:t xml:space="preserve">Администрации </w:t>
            </w:r>
            <w:r w:rsidR="000629E3" w:rsidRPr="000629E3">
              <w:rPr>
                <w:rFonts w:ascii="Times New Roman" w:hAnsi="Times New Roman" w:cs="Times New Roman"/>
                <w:sz w:val="24"/>
              </w:rPr>
              <w:t xml:space="preserve">Шарыповского муниципального округа </w:t>
            </w:r>
            <w:r w:rsidR="003A6D88" w:rsidRPr="000629E3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="003A6D88" w:rsidRPr="000629E3">
              <w:rPr>
                <w:rFonts w:ascii="Times New Roman" w:hAnsi="Times New Roman" w:cs="Times New Roman"/>
                <w:sz w:val="24"/>
              </w:rPr>
              <w:t>Могилюк</w:t>
            </w:r>
            <w:proofErr w:type="spellEnd"/>
            <w:r w:rsidR="003A6D88" w:rsidRPr="000629E3">
              <w:rPr>
                <w:rFonts w:ascii="Times New Roman" w:hAnsi="Times New Roman" w:cs="Times New Roman"/>
                <w:sz w:val="24"/>
              </w:rPr>
              <w:t xml:space="preserve"> И.Г.)</w:t>
            </w:r>
          </w:p>
        </w:tc>
      </w:tr>
      <w:tr w:rsidR="003A6D88" w:rsidRPr="003A6D88" w14:paraId="4E79AA16" w14:textId="77777777" w:rsidTr="003A6D8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3020F" w14:textId="77777777" w:rsidR="003A6D88" w:rsidRPr="003A6D88" w:rsidRDefault="003A6D88" w:rsidP="00945E56">
            <w:pPr>
              <w:tabs>
                <w:tab w:val="left" w:pos="176"/>
              </w:tabs>
              <w:ind w:left="-108" w:right="-142"/>
              <w:jc w:val="center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1</w:t>
            </w:r>
            <w:r w:rsidR="00945E56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bottom w:val="single" w:sz="4" w:space="0" w:color="auto"/>
            </w:tcBorders>
          </w:tcPr>
          <w:p w14:paraId="3482D337" w14:textId="77777777" w:rsidR="003A6D88" w:rsidRPr="003A6D88" w:rsidRDefault="003A6D88" w:rsidP="00D145D3">
            <w:pPr>
              <w:ind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3A6D88">
              <w:rPr>
                <w:rFonts w:ascii="Times New Roman" w:hAnsi="Times New Roman" w:cs="Times New Roman"/>
                <w:sz w:val="24"/>
              </w:rPr>
              <w:t>Отчеты предприятий о проведении двухмесячника, подведение итогов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9EDAFB0" w14:textId="77777777" w:rsidR="003A6D88" w:rsidRPr="003A6D88" w:rsidRDefault="00A87028" w:rsidP="00F170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Руководители организаций</w:t>
            </w:r>
          </w:p>
        </w:tc>
      </w:tr>
    </w:tbl>
    <w:p w14:paraId="2C7EDBD8" w14:textId="77777777" w:rsidR="003A6D88" w:rsidRPr="003A6D88" w:rsidRDefault="003A6D88" w:rsidP="003A6D88">
      <w:pPr>
        <w:pStyle w:val="2"/>
        <w:rPr>
          <w:rFonts w:ascii="Times New Roman" w:hAnsi="Times New Roman" w:cs="Times New Roman"/>
        </w:rPr>
      </w:pPr>
    </w:p>
    <w:p w14:paraId="19C4BCBF" w14:textId="77777777" w:rsidR="003A6D88" w:rsidRDefault="003A6D88" w:rsidP="003A6D88"/>
    <w:p w14:paraId="2B89A59C" w14:textId="77777777" w:rsidR="003A6D88" w:rsidRDefault="003A6D88" w:rsidP="003A6D88"/>
    <w:p w14:paraId="5AA30A51" w14:textId="77777777" w:rsidR="003A6D88" w:rsidRDefault="003A6D88" w:rsidP="003A6D88"/>
    <w:p w14:paraId="3BCFAB8E" w14:textId="77777777" w:rsidR="003A6D88" w:rsidRDefault="003A6D88" w:rsidP="003A6D88"/>
    <w:p w14:paraId="28F5302B" w14:textId="77777777" w:rsidR="00000000" w:rsidRDefault="00000000" w:rsidP="003A6D88"/>
    <w:sectPr w:rsidR="000A7DC9" w:rsidSect="003A6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DC"/>
    <w:rsid w:val="000629E3"/>
    <w:rsid w:val="00180DBD"/>
    <w:rsid w:val="00251F58"/>
    <w:rsid w:val="00274CE1"/>
    <w:rsid w:val="002C7612"/>
    <w:rsid w:val="00375F19"/>
    <w:rsid w:val="003A6D88"/>
    <w:rsid w:val="00423F56"/>
    <w:rsid w:val="004A4757"/>
    <w:rsid w:val="004F46CE"/>
    <w:rsid w:val="00532F40"/>
    <w:rsid w:val="00601EBD"/>
    <w:rsid w:val="0065606B"/>
    <w:rsid w:val="007D769D"/>
    <w:rsid w:val="0091392E"/>
    <w:rsid w:val="00945E56"/>
    <w:rsid w:val="00947FE4"/>
    <w:rsid w:val="00975734"/>
    <w:rsid w:val="00976345"/>
    <w:rsid w:val="009A03EE"/>
    <w:rsid w:val="009E46DC"/>
    <w:rsid w:val="00A04353"/>
    <w:rsid w:val="00A15C3B"/>
    <w:rsid w:val="00A87028"/>
    <w:rsid w:val="00C0024F"/>
    <w:rsid w:val="00D145D3"/>
    <w:rsid w:val="00D23847"/>
    <w:rsid w:val="00E95BB8"/>
    <w:rsid w:val="00ED0469"/>
    <w:rsid w:val="00F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A9BB"/>
  <w15:chartTrackingRefBased/>
  <w15:docId w15:val="{E300EA11-4F15-4BEF-B360-CA311077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8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A6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D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3A6D88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820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A6D88"/>
    <w:rPr>
      <w:rFonts w:ascii="Times New Roman" w:eastAsia="Times New Roman" w:hAnsi="Times New Roman" w:cs="Times New Roman"/>
      <w:sz w:val="26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3A6D88"/>
    <w:pPr>
      <w:widowControl w:val="0"/>
      <w:shd w:val="clear" w:color="auto" w:fill="FFFFFF"/>
      <w:autoSpaceDE w:val="0"/>
      <w:autoSpaceDN w:val="0"/>
      <w:adjustRightInd w:val="0"/>
      <w:spacing w:after="0" w:line="270" w:lineRule="exact"/>
      <w:ind w:left="641" w:hanging="194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A6D8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A6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A6D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976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6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Чайников В.Н.</dc:creator>
  <cp:keywords/>
  <dc:description/>
  <cp:lastModifiedBy>User</cp:lastModifiedBy>
  <cp:revision>2</cp:revision>
  <cp:lastPrinted>2025-03-06T02:53:00Z</cp:lastPrinted>
  <dcterms:created xsi:type="dcterms:W3CDTF">2026-04-22T08:13:00Z</dcterms:created>
  <dcterms:modified xsi:type="dcterms:W3CDTF">2026-04-22T08:13:00Z</dcterms:modified>
</cp:coreProperties>
</file>