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Красноярский край </w:t>
      </w:r>
    </w:p>
    <w:p>
      <w:pPr>
        <w:pStyle w:val="Normal"/>
        <w:ind w:left="-567"/>
        <w:jc w:val="right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-960120</wp:posOffset>
                </wp:positionH>
                <wp:positionV relativeFrom="paragraph">
                  <wp:posOffset>52070</wp:posOffset>
                </wp:positionV>
                <wp:extent cx="7223760" cy="0"/>
                <wp:effectExtent l="635" t="635" r="635" b="635"/>
                <wp:wrapNone/>
                <wp:docPr id="1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4.1pt" to="493.15pt,4.1pt" ID="shape_0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sz w:val="24"/>
        </w:rPr>
      </w:pPr>
      <w:r>
        <w:rPr>
          <w:sz w:val="24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-960120</wp:posOffset>
                </wp:positionH>
                <wp:positionV relativeFrom="paragraph">
                  <wp:posOffset>-5715</wp:posOffset>
                </wp:positionV>
                <wp:extent cx="7223760" cy="0"/>
                <wp:effectExtent l="12700" t="12700" r="12700" b="1270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75.6pt,-0.45pt" to="493.15pt,-0.45pt" stroked="t" o:allowincell="f" style="position:absolute">
                <v:stroke color="black" weight="255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pStyle w:val="Normal"/>
        <w:jc w:val="both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28.05.2024 </w:t>
        <w:tab/>
        <w:tab/>
        <w:tab/>
        <w:tab/>
        <w:tab/>
        <w:tab/>
        <w:tab/>
        <w:tab/>
        <w:tab/>
        <w:tab/>
        <w:t>№ 47-187</w:t>
      </w:r>
    </w:p>
    <w:p>
      <w:pPr>
        <w:pStyle w:val="Normal"/>
        <w:jc w:val="right"/>
        <w:rPr>
          <w:i/>
          <w:i/>
          <w:sz w:val="22"/>
          <w:szCs w:val="22"/>
        </w:rPr>
      </w:pPr>
      <w:r>
        <w:rPr>
          <w:i/>
          <w:sz w:val="22"/>
          <w:szCs w:val="22"/>
        </w:rPr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 присвоении почетного звания </w:t>
      </w:r>
    </w:p>
    <w:p>
      <w:pPr>
        <w:pStyle w:val="ConsPlusTitle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«Почетный гражданин города Шарыпово»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знак признания выдающихся заслуг перед городом Шарыпово, учитывая рекомендацию Главы города Шарыпово, в соответствии с Решением Шарыповского городского Совета от 18.12.2007 г. № 26-287 «Об утверждении Положения «О Почетном гражданине города Шарыпово» (в ред. реш. от 02.05.2017 № 23-81; от 16.03.2021 № 6-15; от 06.07.2021 № 9-26), Шарыповский городской Совет депутатов РЕШИЛ: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Присвоить звание «Почетный гражданин города Шарыпово» - Ковалю Василию Михайловичу. 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Торжественную церемонию присвоения почетного звания приурочить к празднованию Дня города в 2024 году.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Контроль за исполнением настоящего Решения возложить на комиссию по вопросам социальной политики (С.П. Шепель).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Настоящее Решение вступает в силу со дня его официального опубликования в еженедельной газете «Огни Сибири».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8"/>
          <w:tab w:val="left" w:pos="-2127" w:leader="none"/>
        </w:tabs>
        <w:rPr>
          <w:szCs w:val="28"/>
        </w:rPr>
      </w:pPr>
      <w:r>
        <w:rPr>
          <w:szCs w:val="28"/>
        </w:rPr>
        <w:t>Председатель Шарыповского                         Глава города Шарыпово</w:t>
      </w:r>
    </w:p>
    <w:p>
      <w:pPr>
        <w:pStyle w:val="BodyText"/>
        <w:tabs>
          <w:tab w:val="clear" w:pos="708"/>
          <w:tab w:val="left" w:pos="-2127" w:leader="none"/>
        </w:tabs>
        <w:rPr>
          <w:szCs w:val="28"/>
        </w:rPr>
      </w:pPr>
      <w:r>
        <w:rPr>
          <w:szCs w:val="28"/>
        </w:rPr>
        <w:t xml:space="preserve">городского Совета депутатов                                    </w:t>
      </w:r>
    </w:p>
    <w:p>
      <w:pPr>
        <w:pStyle w:val="BodyText"/>
        <w:tabs>
          <w:tab w:val="clear" w:pos="708"/>
          <w:tab w:val="left" w:pos="-2127" w:leader="none"/>
        </w:tabs>
        <w:rPr>
          <w:szCs w:val="28"/>
        </w:rPr>
      </w:pPr>
      <w:r>
        <w:rPr>
          <w:szCs w:val="28"/>
        </w:rPr>
        <w:t>__________ Т.Ю. Ботвинкина                        __________В.Г. Хохлов</w:t>
      </w:r>
    </w:p>
    <w:p>
      <w:pPr>
        <w:pStyle w:val="BodyText"/>
        <w:tabs>
          <w:tab w:val="clear" w:pos="708"/>
          <w:tab w:val="left" w:pos="-2127" w:leader="none"/>
        </w:tabs>
        <w:rPr>
          <w:szCs w:val="28"/>
          <w:highlight w:val="yellow"/>
        </w:rPr>
      </w:pPr>
      <w:r>
        <w:rPr>
          <w:szCs w:val="28"/>
          <w:highlight w:val="yellow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2622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3262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26222"/>
    <w:rPr>
      <w:rFonts w:ascii="Tahoma" w:hAnsi="Tahoma" w:eastAsia="Times New Roman" w:cs="Tahoma"/>
      <w:sz w:val="16"/>
      <w:szCs w:val="16"/>
      <w:lang w:eastAsia="ru-RU"/>
    </w:rPr>
  </w:style>
  <w:style w:type="paragraph" w:styleId="Style16" w:customStyle="1">
    <w:name w:val="Заголовок"/>
    <w:basedOn w:val="Normal"/>
    <w:next w:val="BodyText"/>
    <w:qFormat/>
    <w:rsid w:val="00ba30b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4"/>
    <w:rsid w:val="00326222"/>
    <w:pPr>
      <w:jc w:val="both"/>
    </w:pPr>
    <w:rPr>
      <w:sz w:val="28"/>
    </w:rPr>
  </w:style>
  <w:style w:type="paragraph" w:styleId="List">
    <w:name w:val="List"/>
    <w:basedOn w:val="BodyText"/>
    <w:rsid w:val="00ba30b0"/>
    <w:pPr/>
    <w:rPr>
      <w:rFonts w:cs="Arial"/>
    </w:rPr>
  </w:style>
  <w:style w:type="paragraph" w:styleId="Caption" w:customStyle="1">
    <w:name w:val="Caption"/>
    <w:basedOn w:val="Normal"/>
    <w:qFormat/>
    <w:rsid w:val="00ba30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rsid w:val="00ba30b0"/>
    <w:pPr>
      <w:suppressLineNumbers/>
    </w:pPr>
    <w:rPr>
      <w:rFonts w:cs="Arial"/>
    </w:rPr>
  </w:style>
  <w:style w:type="paragraph" w:styleId="ConsPlusNormal" w:customStyle="1">
    <w:name w:val="ConsPlusNormal"/>
    <w:qFormat/>
    <w:rsid w:val="00326222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qFormat/>
    <w:rsid w:val="0032622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2622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142</Words>
  <Characters>947</Characters>
  <CharactersWithSpaces>1184</CharactersWithSpaces>
  <Paragraphs>16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2024-05-17T03:07:00Z</dcterms:created>
  <dc:creator>Кабакова Ксения Викторовна</dc:creator>
  <dc:description/>
  <dc:language>ru-RU</dc:language>
  <cp:lastModifiedBy>RePack by SPecialiST</cp:lastModifiedBy>
  <cp:lastPrinted>2024-05-29T02:35:00Z</cp:lastPrinted>
  <dcterms:modified xsi:type="dcterms:W3CDTF">2024-05-29T02:36:00Z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