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977D" w14:textId="77777777" w:rsidR="003E6E32" w:rsidRDefault="003E6E32" w:rsidP="003E6E32">
      <w:pPr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 wp14:anchorId="359FE5AA" wp14:editId="523A8D96">
            <wp:extent cx="736600" cy="895350"/>
            <wp:effectExtent l="0" t="0" r="6350" b="0"/>
            <wp:docPr id="1" name="Рисунок 6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805214" name="Рисунок 1" descr="gerb_new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lum bright="12000" contrast="36000"/>
                    </a:blip>
                    <a:stretch/>
                  </pic:blipFill>
                  <pic:spPr bwMode="auto">
                    <a:xfrm>
                      <a:off x="0" y="0"/>
                      <a:ext cx="736599" cy="89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F987C" w14:textId="77777777" w:rsidR="003E6E32" w:rsidRDefault="003E6E32" w:rsidP="003E6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Шарыповский окружной Совет депутатов</w:t>
      </w:r>
    </w:p>
    <w:p w14:paraId="67E9B379" w14:textId="77777777" w:rsidR="003E6E32" w:rsidRDefault="003E6E32" w:rsidP="003E6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Шарыповский муниципальный округ Красноярского края</w:t>
      </w:r>
    </w:p>
    <w:p w14:paraId="0B970E6A" w14:textId="77777777" w:rsidR="003E6E32" w:rsidRDefault="003E6E32" w:rsidP="003E6E32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3951369910" distL="114300" distR="114300" simplePos="0" relativeHeight="251660288" behindDoc="0" locked="0" layoutInCell="1" allowOverlap="1" wp14:anchorId="2B56A3BD" wp14:editId="35D440E2">
                <wp:simplePos x="0" y="0"/>
                <wp:positionH relativeFrom="column">
                  <wp:posOffset>-501015</wp:posOffset>
                </wp:positionH>
                <wp:positionV relativeFrom="paragraph">
                  <wp:posOffset>210184</wp:posOffset>
                </wp:positionV>
                <wp:extent cx="6871970" cy="0"/>
                <wp:effectExtent l="0" t="0" r="24130" b="19050"/>
                <wp:wrapNone/>
                <wp:docPr id="2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871969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37169"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-9544.37183mm;mso-position-horizontal:absolute;mso-position-horizontal-relative:text;mso-position-vertical:absolute;mso-position-vertical-relative:text;mso-width-percent:0;mso-height-percent:0;mso-width-relative:page;mso-height-relative:page" from="-39.45pt,16.55pt" to="501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9F2EC" wp14:editId="207912E4">
                <wp:simplePos x="0" y="0"/>
                <wp:positionH relativeFrom="column">
                  <wp:posOffset>-501015</wp:posOffset>
                </wp:positionH>
                <wp:positionV relativeFrom="paragraph">
                  <wp:posOffset>106045</wp:posOffset>
                </wp:positionV>
                <wp:extent cx="6871970" cy="635"/>
                <wp:effectExtent l="0" t="0" r="24130" b="37465"/>
                <wp:wrapNone/>
                <wp:docPr id="3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871969" cy="63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8C025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45pt,8.35pt" to="501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D10A9BC" w14:textId="77777777" w:rsidR="003E6E32" w:rsidRDefault="003E6E32" w:rsidP="003E6E32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434C7819" w14:textId="77777777" w:rsidR="003E6E32" w:rsidRDefault="003E6E32" w:rsidP="003E6E32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РЕШЕНИЕ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</w:t>
      </w:r>
    </w:p>
    <w:p w14:paraId="67A83903" w14:textId="77777777" w:rsidR="003E6E32" w:rsidRDefault="00B67313" w:rsidP="003E6E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09.06</w:t>
      </w:r>
      <w:r w:rsidR="003E6E32">
        <w:rPr>
          <w:rFonts w:ascii="Times New Roman" w:eastAsia="Times New Roman" w:hAnsi="Times New Roman" w:cs="Times New Roman"/>
          <w:sz w:val="28"/>
          <w:szCs w:val="28"/>
        </w:rPr>
        <w:t>.2026</w:t>
      </w:r>
      <w:r w:rsidR="003E6E32">
        <w:rPr>
          <w:rFonts w:ascii="Times New Roman" w:eastAsia="Times New Roman" w:hAnsi="Times New Roman" w:cs="Times New Roman"/>
          <w:sz w:val="28"/>
          <w:szCs w:val="28"/>
        </w:rPr>
        <w:tab/>
      </w:r>
      <w:r w:rsidR="003E6E32">
        <w:rPr>
          <w:sz w:val="28"/>
          <w:szCs w:val="28"/>
        </w:rPr>
        <w:tab/>
      </w:r>
      <w:r w:rsidR="003E6E32">
        <w:rPr>
          <w:sz w:val="28"/>
          <w:szCs w:val="28"/>
        </w:rPr>
        <w:tab/>
      </w:r>
      <w:r w:rsidR="003E6E32">
        <w:rPr>
          <w:sz w:val="28"/>
          <w:szCs w:val="28"/>
        </w:rPr>
        <w:tab/>
      </w:r>
      <w:r w:rsidR="003E6E32">
        <w:rPr>
          <w:sz w:val="28"/>
          <w:szCs w:val="28"/>
        </w:rPr>
        <w:tab/>
      </w:r>
      <w:r w:rsidR="003E6E32">
        <w:rPr>
          <w:sz w:val="28"/>
          <w:szCs w:val="28"/>
        </w:rPr>
        <w:tab/>
      </w:r>
      <w:r w:rsidR="003E6E32">
        <w:rPr>
          <w:sz w:val="28"/>
          <w:szCs w:val="28"/>
        </w:rPr>
        <w:tab/>
      </w:r>
      <w:r w:rsidR="003E6E32">
        <w:rPr>
          <w:sz w:val="28"/>
          <w:szCs w:val="28"/>
        </w:rPr>
        <w:tab/>
      </w:r>
      <w:r w:rsidR="003E6E32">
        <w:rPr>
          <w:sz w:val="28"/>
          <w:szCs w:val="28"/>
        </w:rPr>
        <w:tab/>
      </w:r>
      <w:r w:rsidR="003E6E32">
        <w:rPr>
          <w:sz w:val="28"/>
          <w:szCs w:val="28"/>
        </w:rPr>
        <w:tab/>
      </w:r>
      <w:r w:rsidR="003E6E3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14-133</w:t>
      </w:r>
    </w:p>
    <w:p w14:paraId="3BA01171" w14:textId="77777777" w:rsidR="003E6E32" w:rsidRDefault="003E6E32" w:rsidP="003E6E3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06C9DE5E" w14:textId="77777777" w:rsidR="003E6E32" w:rsidRDefault="003E6E32" w:rsidP="003E6E3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присвоении почетного звания </w:t>
      </w:r>
    </w:p>
    <w:p w14:paraId="0964661D" w14:textId="77777777" w:rsidR="003E6E32" w:rsidRDefault="003E6E32" w:rsidP="003E6E32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«Почетный гражданин Шарыповского</w:t>
      </w:r>
    </w:p>
    <w:p w14:paraId="6BAE0F38" w14:textId="77777777" w:rsidR="003E6E32" w:rsidRDefault="003E6E32" w:rsidP="003E6E32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муниципального округа»</w:t>
      </w:r>
    </w:p>
    <w:p w14:paraId="0F8AC963" w14:textId="77777777" w:rsidR="003E6E32" w:rsidRDefault="003E6E32" w:rsidP="003E6E32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5CA01F" w14:textId="77777777" w:rsidR="003E6E32" w:rsidRDefault="003E6E32" w:rsidP="003E6E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14:paraId="2E77B834" w14:textId="77777777" w:rsidR="003E6E32" w:rsidRDefault="003E6E32" w:rsidP="003E6E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знак признания многолетней трудовой и общественной деятельности по развитию Шарыповского муниципального округа, учитывая рекомендацию Главы Шарыповского муниципального округа, в соответствии с Решением Шарыповского окружного Совета депутатов от 24.11.2025</w:t>
      </w:r>
      <w:r w:rsidR="0022195A">
        <w:rPr>
          <w:rFonts w:ascii="Times New Roman" w:hAnsi="Times New Roman" w:cs="Times New Roman"/>
          <w:sz w:val="28"/>
          <w:szCs w:val="28"/>
        </w:rPr>
        <w:t xml:space="preserve"> </w:t>
      </w:r>
      <w:r w:rsidR="002219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6-40 «Об утверждении Положения о присвоении звания Почетный гражданин Шарыповского муниципального округа», руководствуясь ст.</w:t>
      </w:r>
      <w:r w:rsidR="00221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221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7,32 Устава Шарыповского муниципального округа Красноярского края, Шарыповский окружной Совет депутатов РЕШИЛ:</w:t>
      </w:r>
    </w:p>
    <w:p w14:paraId="41E26ECB" w14:textId="77777777" w:rsidR="003E6E32" w:rsidRDefault="003E6E32" w:rsidP="003E6E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Присвоить почетное звание «Почетный гражданин Шарыповского муниципального округа» – </w:t>
      </w:r>
      <w:r>
        <w:rPr>
          <w:rFonts w:ascii="Times New Roman" w:hAnsi="Times New Roman"/>
          <w:bCs/>
          <w:sz w:val="28"/>
          <w:szCs w:val="28"/>
        </w:rPr>
        <w:t xml:space="preserve">Бабаеву Мати </w:t>
      </w:r>
      <w:proofErr w:type="spellStart"/>
      <w:r>
        <w:rPr>
          <w:rFonts w:ascii="Times New Roman" w:hAnsi="Times New Roman"/>
          <w:bCs/>
          <w:sz w:val="28"/>
          <w:szCs w:val="28"/>
        </w:rPr>
        <w:t>Ахмедага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оглы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6C13BA9" w14:textId="77777777" w:rsidR="003E6E32" w:rsidRDefault="003E6E32" w:rsidP="003E6E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Торжественную церемонию присвоения почетного звания приурочить к празднованию Дня России в 2026 году.</w:t>
      </w:r>
    </w:p>
    <w:p w14:paraId="5E1A9B08" w14:textId="77777777" w:rsidR="003E6E32" w:rsidRDefault="003E6E32" w:rsidP="003E6E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решения возложить на постоянную комиссию по законности и местному самоуправлению (А.С. Жилейкин)</w:t>
      </w:r>
    </w:p>
    <w:p w14:paraId="3DBA7D8A" w14:textId="77777777" w:rsidR="003E6E32" w:rsidRDefault="003E6E32" w:rsidP="003E6E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sz w:val="28"/>
          <w:lang w:eastAsia="zh-CN"/>
        </w:rPr>
        <w:t>Настоящее решение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округа».</w:t>
      </w:r>
    </w:p>
    <w:p w14:paraId="366EE5BC" w14:textId="77777777" w:rsidR="003E6E32" w:rsidRDefault="003E6E32" w:rsidP="003E6E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702587" w14:textId="77777777" w:rsidR="003E6E32" w:rsidRDefault="003E6E32" w:rsidP="003E6E32">
      <w:pPr>
        <w:pStyle w:val="a3"/>
        <w:ind w:left="10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1"/>
        <w:gridCol w:w="4624"/>
      </w:tblGrid>
      <w:tr w:rsidR="003E6E32" w14:paraId="62089806" w14:textId="77777777" w:rsidTr="00680ABE">
        <w:tc>
          <w:tcPr>
            <w:tcW w:w="4820" w:type="dxa"/>
          </w:tcPr>
          <w:p w14:paraId="045C89C8" w14:textId="77777777" w:rsidR="003E6E32" w:rsidRDefault="003E6E32" w:rsidP="00680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Шарыповского </w:t>
            </w:r>
          </w:p>
          <w:p w14:paraId="6D1E7A0C" w14:textId="77777777" w:rsidR="003E6E32" w:rsidRDefault="003E6E32" w:rsidP="00680A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окружного Совета депутатов</w:t>
            </w:r>
          </w:p>
          <w:p w14:paraId="453D07A2" w14:textId="77777777" w:rsidR="003E6E32" w:rsidRDefault="003E6E32" w:rsidP="00680A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5AB3A2" w14:textId="77777777" w:rsidR="003E6E32" w:rsidRPr="0022195A" w:rsidRDefault="003E6E32" w:rsidP="00680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В.В. Шашков</w:t>
            </w:r>
          </w:p>
        </w:tc>
        <w:tc>
          <w:tcPr>
            <w:tcW w:w="4704" w:type="dxa"/>
          </w:tcPr>
          <w:p w14:paraId="1FAA2944" w14:textId="77777777" w:rsidR="003E6E32" w:rsidRDefault="003E6E32" w:rsidP="00680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Шарыповского </w:t>
            </w:r>
          </w:p>
          <w:p w14:paraId="5DFDE041" w14:textId="77777777" w:rsidR="003E6E32" w:rsidRDefault="003E6E32" w:rsidP="00680A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округа                   </w:t>
            </w:r>
          </w:p>
          <w:p w14:paraId="6F91138C" w14:textId="77777777" w:rsidR="003E6E32" w:rsidRDefault="003E6E32" w:rsidP="00680A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A7DE51" w14:textId="77777777" w:rsidR="003E6E32" w:rsidRDefault="003E6E32" w:rsidP="00680A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В.Г. Хохлов</w:t>
            </w:r>
          </w:p>
        </w:tc>
      </w:tr>
    </w:tbl>
    <w:p w14:paraId="7EBD0CC5" w14:textId="77777777" w:rsidR="009E0C87" w:rsidRDefault="009E0C87" w:rsidP="003E6E32"/>
    <w:sectPr w:rsidR="009E0C87" w:rsidSect="0022195A">
      <w:headerReference w:type="even" r:id="rId7"/>
      <w:headerReference w:type="default" r:id="rId8"/>
      <w:pgSz w:w="11906" w:h="16838"/>
      <w:pgMar w:top="1134" w:right="850" w:bottom="1134" w:left="170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CB310" w14:textId="77777777" w:rsidR="00682CDE" w:rsidRDefault="00682CDE">
      <w:pPr>
        <w:spacing w:after="0" w:line="240" w:lineRule="auto"/>
      </w:pPr>
      <w:r>
        <w:separator/>
      </w:r>
    </w:p>
  </w:endnote>
  <w:endnote w:type="continuationSeparator" w:id="0">
    <w:p w14:paraId="250B4E90" w14:textId="77777777" w:rsidR="00682CDE" w:rsidRDefault="0068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5B0F0" w14:textId="77777777" w:rsidR="00682CDE" w:rsidRDefault="00682CDE">
      <w:pPr>
        <w:spacing w:after="0" w:line="240" w:lineRule="auto"/>
      </w:pPr>
      <w:r>
        <w:separator/>
      </w:r>
    </w:p>
  </w:footnote>
  <w:footnote w:type="continuationSeparator" w:id="0">
    <w:p w14:paraId="792A27B3" w14:textId="77777777" w:rsidR="00682CDE" w:rsidRDefault="00682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873ED" w14:textId="77777777" w:rsidR="00000000" w:rsidRDefault="003E6E3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CF42469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D826" w14:textId="77777777" w:rsidR="00000000" w:rsidRDefault="00000000">
    <w:pPr>
      <w:pStyle w:val="a4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E32"/>
    <w:rsid w:val="0022195A"/>
    <w:rsid w:val="003E6E32"/>
    <w:rsid w:val="00682CDE"/>
    <w:rsid w:val="00794D5F"/>
    <w:rsid w:val="008303EC"/>
    <w:rsid w:val="00910E75"/>
    <w:rsid w:val="009E0C87"/>
    <w:rsid w:val="00B6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8A2C"/>
  <w15:docId w15:val="{BCCD44D8-1115-4131-9161-2E179962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E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E3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rsid w:val="003E6E3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3E6E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page number"/>
    <w:rsid w:val="003E6E32"/>
  </w:style>
  <w:style w:type="paragraph" w:customStyle="1" w:styleId="ConsPlusTitle">
    <w:name w:val="ConsPlusTitle"/>
    <w:qFormat/>
    <w:rsid w:val="003E6E3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3E6E3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E3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2026-06-09T08:40:00Z</cp:lastPrinted>
  <dcterms:created xsi:type="dcterms:W3CDTF">2026-06-15T07:13:00Z</dcterms:created>
  <dcterms:modified xsi:type="dcterms:W3CDTF">2026-06-15T07:13:00Z</dcterms:modified>
</cp:coreProperties>
</file>