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C51" w:rsidRDefault="00762C51">
      <w:pPr>
        <w:pStyle w:val="30"/>
        <w:shd w:val="clear" w:color="auto" w:fill="auto"/>
      </w:pPr>
    </w:p>
    <w:p w:rsidR="00B25788" w:rsidRPr="00B25788" w:rsidRDefault="00B25788" w:rsidP="00B25788">
      <w:pPr>
        <w:widowControl/>
        <w:suppressAutoHyphens/>
        <w:jc w:val="center"/>
        <w:rPr>
          <w:rFonts w:ascii="Times New Roman" w:eastAsia="Times New Roman" w:hAnsi="Times New Roman" w:cs="Times New Roman"/>
          <w:color w:val="auto"/>
          <w:lang w:eastAsia="zh-CN" w:bidi="ar-SA"/>
        </w:rPr>
      </w:pPr>
      <w:r>
        <w:rPr>
          <w:rFonts w:ascii="Times New Roman" w:eastAsia="Times New Roman" w:hAnsi="Times New Roman" w:cs="Times New Roman"/>
          <w:b/>
          <w:noProof/>
          <w:color w:val="auto"/>
          <w:lang w:bidi="ar-SA"/>
        </w:rPr>
        <w:drawing>
          <wp:inline distT="0" distB="0" distL="0" distR="0">
            <wp:extent cx="749300" cy="908050"/>
            <wp:effectExtent l="0" t="0" r="0" b="0"/>
            <wp:docPr id="2" name="Рисунок 2"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gerb_new"/>
                    <pic:cNvPicPr>
                      <a:picLocks noChangeAspect="1" noChangeArrowheads="1"/>
                    </pic:cNvPicPr>
                  </pic:nvPicPr>
                  <pic:blipFill>
                    <a:blip r:embed="rId7">
                      <a:lum bright="12000" contrast="36000"/>
                      <a:extLst>
                        <a:ext uri="{28A0092B-C50C-407E-A947-70E740481C1C}">
                          <a14:useLocalDpi xmlns:a14="http://schemas.microsoft.com/office/drawing/2010/main" val="0"/>
                        </a:ext>
                      </a:extLst>
                    </a:blip>
                    <a:srcRect/>
                    <a:stretch>
                      <a:fillRect/>
                    </a:stretch>
                  </pic:blipFill>
                  <pic:spPr bwMode="auto">
                    <a:xfrm>
                      <a:off x="0" y="0"/>
                      <a:ext cx="749300" cy="908050"/>
                    </a:xfrm>
                    <a:prstGeom prst="rect">
                      <a:avLst/>
                    </a:prstGeom>
                    <a:noFill/>
                    <a:ln>
                      <a:noFill/>
                    </a:ln>
                  </pic:spPr>
                </pic:pic>
              </a:graphicData>
            </a:graphic>
          </wp:inline>
        </w:drawing>
      </w:r>
    </w:p>
    <w:p w:rsidR="00B25788" w:rsidRPr="00622EE7" w:rsidRDefault="00B25788" w:rsidP="00B25788">
      <w:pPr>
        <w:widowControl/>
        <w:suppressAutoHyphens/>
        <w:jc w:val="center"/>
        <w:rPr>
          <w:rFonts w:ascii="Times New Roman" w:eastAsia="Times New Roman" w:hAnsi="Times New Roman" w:cs="Times New Roman"/>
          <w:b/>
          <w:color w:val="auto"/>
          <w:sz w:val="28"/>
          <w:szCs w:val="28"/>
          <w:lang w:eastAsia="zh-CN" w:bidi="ar-SA"/>
        </w:rPr>
      </w:pPr>
      <w:r w:rsidRPr="00622EE7">
        <w:rPr>
          <w:rFonts w:ascii="Times New Roman" w:eastAsia="Times New Roman" w:hAnsi="Times New Roman" w:cs="Times New Roman"/>
          <w:b/>
          <w:color w:val="auto"/>
          <w:sz w:val="28"/>
          <w:szCs w:val="28"/>
          <w:lang w:eastAsia="zh-CN" w:bidi="ar-SA"/>
        </w:rPr>
        <w:t>Шарыповский окружной Совет депутатов</w:t>
      </w:r>
    </w:p>
    <w:p w:rsidR="00B25788" w:rsidRPr="00622EE7" w:rsidRDefault="00B25788" w:rsidP="00B25788">
      <w:pPr>
        <w:widowControl/>
        <w:suppressAutoHyphens/>
        <w:jc w:val="center"/>
        <w:rPr>
          <w:rFonts w:ascii="Times New Roman" w:eastAsia="Times New Roman" w:hAnsi="Times New Roman" w:cs="Times New Roman"/>
          <w:b/>
          <w:color w:val="auto"/>
          <w:sz w:val="28"/>
          <w:szCs w:val="28"/>
          <w:lang w:eastAsia="zh-CN" w:bidi="ar-SA"/>
        </w:rPr>
      </w:pPr>
      <w:r w:rsidRPr="00622EE7">
        <w:rPr>
          <w:rFonts w:ascii="Times New Roman" w:eastAsia="Times New Roman" w:hAnsi="Times New Roman" w:cs="Times New Roman"/>
          <w:b/>
          <w:color w:val="auto"/>
          <w:sz w:val="28"/>
          <w:szCs w:val="28"/>
          <w:lang w:eastAsia="zh-CN" w:bidi="ar-SA"/>
        </w:rPr>
        <w:t>Шарыповский муниципальный округ Красноярского края</w:t>
      </w:r>
    </w:p>
    <w:p w:rsidR="00B25788" w:rsidRPr="00B25788" w:rsidRDefault="007E6568" w:rsidP="00B25788">
      <w:pPr>
        <w:widowControl/>
        <w:suppressAutoHyphens/>
        <w:jc w:val="right"/>
        <w:rPr>
          <w:rFonts w:ascii="Times New Roman" w:eastAsia="Times New Roman" w:hAnsi="Times New Roman" w:cs="Times New Roman"/>
          <w:color w:val="auto"/>
          <w:lang w:eastAsia="zh-CN" w:bidi="ar-SA"/>
        </w:rPr>
      </w:pPr>
      <w:r>
        <w:rPr>
          <w:rFonts w:ascii="Times New Roman" w:eastAsia="Times New Roman" w:hAnsi="Times New Roman" w:cs="Times New Roman"/>
          <w:noProof/>
          <w:color w:val="auto"/>
          <w:lang w:bidi="ar-SA"/>
        </w:rPr>
        <mc:AlternateContent>
          <mc:Choice Requires="wps">
            <w:drawing>
              <wp:anchor distT="4294967295" distB="3951369909" distL="114300" distR="114300" simplePos="0" relativeHeight="377489160" behindDoc="0" locked="0" layoutInCell="1" allowOverlap="1">
                <wp:simplePos x="0" y="0"/>
                <wp:positionH relativeFrom="column">
                  <wp:posOffset>-501015</wp:posOffset>
                </wp:positionH>
                <wp:positionV relativeFrom="paragraph">
                  <wp:posOffset>210184</wp:posOffset>
                </wp:positionV>
                <wp:extent cx="6871970" cy="0"/>
                <wp:effectExtent l="0" t="0" r="24130" b="19050"/>
                <wp:wrapNone/>
                <wp:docPr id="1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71970" cy="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9F71A5" id="Прямая соединительная линия 6" o:spid="_x0000_s1026" style="position:absolute;z-index:377489160;visibility:visible;mso-wrap-style:square;mso-width-percent:0;mso-height-percent:0;mso-wrap-distance-left:9pt;mso-wrap-distance-top:-3e-5mm;mso-wrap-distance-right:9pt;mso-wrap-distance-bottom:-9544.37186mm;mso-position-horizontal:absolute;mso-position-horizontal-relative:text;mso-position-vertical:absolute;mso-position-vertical-relative:text;mso-width-percent:0;mso-height-percent:0;mso-width-relative:page;mso-height-relative:page" from="-39.45pt,16.55pt" to="50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" strokeweight="2pt">
                <o:lock v:ext="edit" shapetype="f"/>
              </v:line>
            </w:pict>
          </mc:Fallback>
        </mc:AlternateContent>
      </w:r>
      <w:r>
        <w:rPr>
          <w:rFonts w:ascii="Times New Roman" w:eastAsia="Times New Roman" w:hAnsi="Times New Roman" w:cs="Times New Roman"/>
          <w:noProof/>
          <w:color w:val="auto"/>
          <w:lang w:bidi="ar-SA"/>
        </w:rPr>
        <mc:AlternateContent>
          <mc:Choice Requires="wps">
            <w:drawing>
              <wp:anchor distT="0" distB="0" distL="114300" distR="114300" simplePos="0" relativeHeight="377490184" behindDoc="0" locked="0" layoutInCell="1" allowOverlap="1">
                <wp:simplePos x="0" y="0"/>
                <wp:positionH relativeFrom="column">
                  <wp:posOffset>-501015</wp:posOffset>
                </wp:positionH>
                <wp:positionV relativeFrom="paragraph">
                  <wp:posOffset>106045</wp:posOffset>
                </wp:positionV>
                <wp:extent cx="6871970" cy="635"/>
                <wp:effectExtent l="0" t="0" r="24130" b="37465"/>
                <wp:wrapNone/>
                <wp:docPr id="1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7197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7A31AD" id="Прямая соединительная линия 5" o:spid="_x0000_s1026" style="position:absolute;z-index:377490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8.35pt" to="501.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">
                <o:lock v:ext="edit" shapetype="f"/>
              </v:line>
            </w:pict>
          </mc:Fallback>
        </mc:AlternateContent>
      </w:r>
      <w:r w:rsidR="00B25788" w:rsidRPr="00B25788">
        <w:rPr>
          <w:rFonts w:ascii="Times New Roman" w:eastAsia="Times New Roman" w:hAnsi="Times New Roman" w:cs="Times New Roman"/>
          <w:color w:val="auto"/>
          <w:lang w:eastAsia="zh-CN" w:bidi="ar-SA"/>
        </w:rPr>
        <w:t xml:space="preserve"> </w:t>
      </w:r>
    </w:p>
    <w:p w:rsidR="00B25788" w:rsidRPr="00B25788" w:rsidRDefault="00B25788" w:rsidP="00B25788">
      <w:pPr>
        <w:widowControl/>
        <w:suppressAutoHyphens/>
        <w:jc w:val="center"/>
        <w:rPr>
          <w:rFonts w:ascii="Times New Roman" w:eastAsia="Times New Roman" w:hAnsi="Times New Roman" w:cs="Times New Roman"/>
          <w:b/>
          <w:color w:val="auto"/>
          <w:lang w:eastAsia="zh-CN" w:bidi="ar-SA"/>
        </w:rPr>
      </w:pPr>
    </w:p>
    <w:p w:rsidR="00B25788" w:rsidRPr="00B25788" w:rsidRDefault="00B25788" w:rsidP="00B25788">
      <w:pPr>
        <w:widowControl/>
        <w:suppressAutoHyphens/>
        <w:jc w:val="center"/>
        <w:rPr>
          <w:rFonts w:ascii="Times New Roman" w:eastAsia="Times New Roman" w:hAnsi="Times New Roman" w:cs="Times New Roman"/>
          <w:b/>
          <w:color w:val="auto"/>
          <w:lang w:eastAsia="zh-CN" w:bidi="ar-SA"/>
        </w:rPr>
      </w:pPr>
    </w:p>
    <w:p w:rsidR="00B25788" w:rsidRPr="00B25788" w:rsidRDefault="00B25788" w:rsidP="00B25788">
      <w:pPr>
        <w:widowControl/>
        <w:suppressAutoHyphens/>
        <w:jc w:val="center"/>
        <w:rPr>
          <w:rFonts w:ascii="Times New Roman" w:eastAsia="Times New Roman" w:hAnsi="Times New Roman" w:cs="Times New Roman"/>
          <w:b/>
          <w:color w:val="auto"/>
          <w:sz w:val="26"/>
          <w:szCs w:val="26"/>
          <w:lang w:eastAsia="zh-CN" w:bidi="ar-SA"/>
        </w:rPr>
      </w:pPr>
      <w:r w:rsidRPr="00B25788">
        <w:rPr>
          <w:rFonts w:ascii="Times New Roman" w:eastAsia="Times New Roman" w:hAnsi="Times New Roman" w:cs="Times New Roman"/>
          <w:b/>
          <w:color w:val="auto"/>
          <w:sz w:val="26"/>
          <w:szCs w:val="26"/>
          <w:lang w:eastAsia="zh-CN" w:bidi="ar-SA"/>
        </w:rPr>
        <w:t xml:space="preserve">РЕШЕНИЕ </w:t>
      </w:r>
    </w:p>
    <w:p w:rsidR="00B25788" w:rsidRPr="00B25788" w:rsidRDefault="00B25788" w:rsidP="00B25788">
      <w:pPr>
        <w:widowControl/>
        <w:suppressAutoHyphens/>
        <w:jc w:val="center"/>
        <w:rPr>
          <w:rFonts w:ascii="Times New Roman" w:eastAsia="Times New Roman" w:hAnsi="Times New Roman" w:cs="Times New Roman"/>
          <w:b/>
          <w:color w:val="auto"/>
          <w:sz w:val="26"/>
          <w:szCs w:val="26"/>
          <w:lang w:eastAsia="zh-CN" w:bidi="ar-SA"/>
        </w:rPr>
      </w:pPr>
    </w:p>
    <w:p w:rsidR="00B25788" w:rsidRPr="00B25788" w:rsidRDefault="00622EE7" w:rsidP="00B25788">
      <w:pPr>
        <w:widowControl/>
        <w:suppressAutoHyphens/>
        <w:rPr>
          <w:rFonts w:ascii="Times New Roman" w:eastAsia="Times New Roman" w:hAnsi="Times New Roman" w:cs="Times New Roman"/>
          <w:color w:val="auto"/>
          <w:sz w:val="26"/>
          <w:szCs w:val="26"/>
          <w:lang w:eastAsia="zh-CN" w:bidi="ar-SA"/>
        </w:rPr>
      </w:pPr>
      <w:r>
        <w:rPr>
          <w:rFonts w:ascii="Times New Roman" w:eastAsia="Times New Roman" w:hAnsi="Times New Roman" w:cs="Times New Roman"/>
          <w:color w:val="auto"/>
          <w:sz w:val="26"/>
          <w:szCs w:val="26"/>
          <w:lang w:eastAsia="zh-CN" w:bidi="ar-SA"/>
        </w:rPr>
        <w:t>21.04</w:t>
      </w:r>
      <w:r w:rsidR="00B25788" w:rsidRPr="00B25788">
        <w:rPr>
          <w:rFonts w:ascii="Times New Roman" w:eastAsia="Times New Roman" w:hAnsi="Times New Roman" w:cs="Times New Roman"/>
          <w:color w:val="auto"/>
          <w:sz w:val="26"/>
          <w:szCs w:val="26"/>
          <w:lang w:eastAsia="zh-CN" w:bidi="ar-SA"/>
        </w:rPr>
        <w:t>.2026</w:t>
      </w:r>
      <w:r w:rsidR="00B25788" w:rsidRPr="00B25788">
        <w:rPr>
          <w:rFonts w:ascii="Times New Roman" w:eastAsia="Times New Roman" w:hAnsi="Times New Roman" w:cs="Times New Roman"/>
          <w:color w:val="auto"/>
          <w:sz w:val="26"/>
          <w:szCs w:val="26"/>
          <w:lang w:eastAsia="zh-CN" w:bidi="ar-SA"/>
        </w:rPr>
        <w:tab/>
      </w:r>
      <w:r w:rsidR="00B25788" w:rsidRPr="00B25788">
        <w:rPr>
          <w:rFonts w:ascii="Times New Roman" w:eastAsia="Times New Roman" w:hAnsi="Times New Roman" w:cs="Times New Roman"/>
          <w:color w:val="auto"/>
          <w:sz w:val="26"/>
          <w:szCs w:val="26"/>
          <w:lang w:eastAsia="zh-CN" w:bidi="ar-SA"/>
        </w:rPr>
        <w:tab/>
      </w:r>
      <w:r w:rsidR="00B25788" w:rsidRPr="00B25788">
        <w:rPr>
          <w:rFonts w:ascii="Times New Roman" w:eastAsia="Times New Roman" w:hAnsi="Times New Roman" w:cs="Times New Roman"/>
          <w:color w:val="auto"/>
          <w:sz w:val="26"/>
          <w:szCs w:val="26"/>
          <w:lang w:eastAsia="zh-CN" w:bidi="ar-SA"/>
        </w:rPr>
        <w:tab/>
      </w:r>
      <w:r w:rsidR="00B25788" w:rsidRPr="00B25788">
        <w:rPr>
          <w:rFonts w:ascii="Times New Roman" w:eastAsia="Times New Roman" w:hAnsi="Times New Roman" w:cs="Times New Roman"/>
          <w:color w:val="auto"/>
          <w:sz w:val="26"/>
          <w:szCs w:val="26"/>
          <w:lang w:eastAsia="zh-CN" w:bidi="ar-SA"/>
        </w:rPr>
        <w:tab/>
      </w:r>
      <w:r w:rsidR="00B25788" w:rsidRPr="00B25788">
        <w:rPr>
          <w:rFonts w:ascii="Times New Roman" w:eastAsia="Times New Roman" w:hAnsi="Times New Roman" w:cs="Times New Roman"/>
          <w:color w:val="auto"/>
          <w:sz w:val="26"/>
          <w:szCs w:val="26"/>
          <w:lang w:eastAsia="zh-CN" w:bidi="ar-SA"/>
        </w:rPr>
        <w:tab/>
      </w:r>
      <w:r w:rsidR="00B25788" w:rsidRPr="00B25788">
        <w:rPr>
          <w:rFonts w:ascii="Times New Roman" w:eastAsia="Times New Roman" w:hAnsi="Times New Roman" w:cs="Times New Roman"/>
          <w:color w:val="auto"/>
          <w:sz w:val="26"/>
          <w:szCs w:val="26"/>
          <w:lang w:eastAsia="zh-CN" w:bidi="ar-SA"/>
        </w:rPr>
        <w:tab/>
      </w:r>
      <w:r w:rsidR="00B25788" w:rsidRPr="00B25788">
        <w:rPr>
          <w:rFonts w:ascii="Times New Roman" w:eastAsia="Times New Roman" w:hAnsi="Times New Roman" w:cs="Times New Roman"/>
          <w:color w:val="auto"/>
          <w:sz w:val="26"/>
          <w:szCs w:val="26"/>
          <w:lang w:eastAsia="zh-CN" w:bidi="ar-SA"/>
        </w:rPr>
        <w:tab/>
      </w:r>
      <w:r w:rsidR="00B25788" w:rsidRPr="00B25788">
        <w:rPr>
          <w:rFonts w:ascii="Times New Roman" w:eastAsia="Times New Roman" w:hAnsi="Times New Roman" w:cs="Times New Roman"/>
          <w:color w:val="auto"/>
          <w:sz w:val="26"/>
          <w:szCs w:val="26"/>
          <w:lang w:eastAsia="zh-CN" w:bidi="ar-SA"/>
        </w:rPr>
        <w:tab/>
      </w:r>
      <w:r w:rsidR="00B25788" w:rsidRPr="00B25788">
        <w:rPr>
          <w:rFonts w:ascii="Times New Roman" w:eastAsia="Times New Roman" w:hAnsi="Times New Roman" w:cs="Times New Roman"/>
          <w:color w:val="auto"/>
          <w:sz w:val="26"/>
          <w:szCs w:val="26"/>
          <w:lang w:eastAsia="zh-CN" w:bidi="ar-SA"/>
        </w:rPr>
        <w:tab/>
      </w:r>
      <w:r w:rsidR="00B25788" w:rsidRPr="00B25788">
        <w:rPr>
          <w:rFonts w:ascii="Times New Roman" w:eastAsia="Times New Roman" w:hAnsi="Times New Roman" w:cs="Times New Roman"/>
          <w:color w:val="auto"/>
          <w:sz w:val="26"/>
          <w:szCs w:val="26"/>
          <w:lang w:eastAsia="zh-CN" w:bidi="ar-SA"/>
        </w:rPr>
        <w:tab/>
        <w:t xml:space="preserve">№ </w:t>
      </w:r>
      <w:r>
        <w:rPr>
          <w:rFonts w:ascii="Times New Roman" w:eastAsia="Times New Roman" w:hAnsi="Times New Roman" w:cs="Times New Roman"/>
          <w:color w:val="auto"/>
          <w:sz w:val="26"/>
          <w:szCs w:val="26"/>
          <w:lang w:eastAsia="zh-CN" w:bidi="ar-SA"/>
        </w:rPr>
        <w:t>12-113</w:t>
      </w:r>
    </w:p>
    <w:p w:rsidR="00B25788" w:rsidRPr="00B25788" w:rsidRDefault="00B25788" w:rsidP="00B25788">
      <w:pPr>
        <w:widowControl/>
        <w:suppressAutoHyphens/>
        <w:jc w:val="both"/>
        <w:rPr>
          <w:rFonts w:ascii="Times New Roman" w:eastAsia="Times New Roman" w:hAnsi="Times New Roman" w:cs="Times New Roman"/>
          <w:color w:val="auto"/>
          <w:sz w:val="26"/>
          <w:szCs w:val="26"/>
          <w:lang w:eastAsia="zh-CN" w:bidi="ar-SA"/>
        </w:rPr>
      </w:pPr>
    </w:p>
    <w:p w:rsidR="00B25788" w:rsidRPr="00B25788" w:rsidRDefault="00B25788">
      <w:pPr>
        <w:pStyle w:val="30"/>
        <w:shd w:val="clear" w:color="auto" w:fill="auto"/>
        <w:rPr>
          <w:sz w:val="26"/>
          <w:szCs w:val="26"/>
        </w:rPr>
      </w:pPr>
    </w:p>
    <w:p w:rsidR="00762C51" w:rsidRPr="00B25788" w:rsidRDefault="00762C51">
      <w:pPr>
        <w:rPr>
          <w:rFonts w:ascii="Times New Roman" w:hAnsi="Times New Roman" w:cs="Times New Roman"/>
          <w:sz w:val="26"/>
          <w:szCs w:val="26"/>
        </w:rPr>
      </w:pPr>
    </w:p>
    <w:p w:rsidR="00762C51" w:rsidRDefault="002812AE" w:rsidP="00622EE7">
      <w:pPr>
        <w:ind w:right="3820"/>
        <w:jc w:val="both"/>
        <w:rPr>
          <w:rFonts w:ascii="Times New Roman" w:hAnsi="Times New Roman" w:cs="Times New Roman"/>
          <w:sz w:val="26"/>
          <w:szCs w:val="26"/>
        </w:rPr>
      </w:pPr>
      <w:r w:rsidRPr="00640996">
        <w:rPr>
          <w:rFonts w:ascii="Times New Roman" w:hAnsi="Times New Roman" w:cs="Times New Roman"/>
          <w:sz w:val="26"/>
          <w:szCs w:val="26"/>
        </w:rPr>
        <w:t xml:space="preserve">Об утверждении Положения о сообщении </w:t>
      </w:r>
      <w:bookmarkStart w:id="0" w:name="_GoBack"/>
      <w:bookmarkEnd w:id="0"/>
      <w:r w:rsidRPr="00640996">
        <w:rPr>
          <w:rFonts w:ascii="Times New Roman" w:hAnsi="Times New Roman" w:cs="Times New Roman"/>
          <w:sz w:val="26"/>
          <w:szCs w:val="26"/>
        </w:rPr>
        <w:t xml:space="preserve">лицами, замещающими муниципальные должности на постоянной основе, должности муниципальной службы в органах местного самоуправления </w:t>
      </w:r>
      <w:r w:rsidR="00B25788" w:rsidRPr="00640996">
        <w:rPr>
          <w:rFonts w:ascii="Times New Roman" w:hAnsi="Times New Roman" w:cs="Times New Roman"/>
          <w:sz w:val="26"/>
          <w:szCs w:val="26"/>
        </w:rPr>
        <w:t>Шарыповского</w:t>
      </w:r>
      <w:r w:rsidRPr="00640996">
        <w:rPr>
          <w:rFonts w:ascii="Times New Roman" w:hAnsi="Times New Roman" w:cs="Times New Roman"/>
          <w:sz w:val="26"/>
          <w:szCs w:val="26"/>
        </w:rPr>
        <w:t xml:space="preserve"> муниципального округа, о получении подарка, сдаче и оценке подарка, реализации (выкупе) и зачислении средств, вырученных от его реализации</w:t>
      </w:r>
    </w:p>
    <w:p w:rsidR="00640996" w:rsidRDefault="00640996" w:rsidP="00640996">
      <w:pPr>
        <w:rPr>
          <w:rFonts w:ascii="Times New Roman" w:hAnsi="Times New Roman" w:cs="Times New Roman"/>
          <w:sz w:val="26"/>
          <w:szCs w:val="26"/>
        </w:rPr>
      </w:pPr>
    </w:p>
    <w:p w:rsidR="00640996" w:rsidRPr="00640996" w:rsidRDefault="00640996" w:rsidP="00640996">
      <w:pPr>
        <w:rPr>
          <w:rFonts w:ascii="Times New Roman" w:hAnsi="Times New Roman" w:cs="Times New Roman"/>
          <w:sz w:val="26"/>
          <w:szCs w:val="26"/>
        </w:rPr>
      </w:pPr>
    </w:p>
    <w:p w:rsidR="00762C51" w:rsidRPr="00B25788" w:rsidRDefault="002812AE" w:rsidP="00622EE7">
      <w:pPr>
        <w:pStyle w:val="20"/>
        <w:shd w:val="clear" w:color="auto" w:fill="auto"/>
        <w:spacing w:before="0" w:after="0" w:line="322" w:lineRule="exact"/>
        <w:ind w:firstLine="780"/>
        <w:jc w:val="both"/>
        <w:rPr>
          <w:sz w:val="26"/>
          <w:szCs w:val="26"/>
        </w:rPr>
      </w:pPr>
      <w:r w:rsidRPr="00B25788">
        <w:rPr>
          <w:sz w:val="26"/>
          <w:szCs w:val="26"/>
        </w:rPr>
        <w:t xml:space="preserve">В соответствии со статьей 14 Федерального закона от 02.03.2007 № 25-ФЗ «О муниципальной службе в Российской Федерации», статьей 12.1 Федерального закона от 25.12.2008 № 273-ФЗ «О противодействии коррупции», Постановлением Правительства РФ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руководствуясь статьями </w:t>
      </w:r>
      <w:r w:rsidR="00B25788" w:rsidRPr="00B25788">
        <w:rPr>
          <w:sz w:val="26"/>
          <w:szCs w:val="26"/>
        </w:rPr>
        <w:t>7</w:t>
      </w:r>
      <w:r w:rsidRPr="00B25788">
        <w:rPr>
          <w:sz w:val="26"/>
          <w:szCs w:val="26"/>
        </w:rPr>
        <w:t xml:space="preserve">, 32 Устава </w:t>
      </w:r>
      <w:r w:rsidR="00B25788" w:rsidRPr="00B25788">
        <w:rPr>
          <w:sz w:val="26"/>
          <w:szCs w:val="26"/>
        </w:rPr>
        <w:t>Шарыповского</w:t>
      </w:r>
      <w:r w:rsidRPr="00B25788">
        <w:rPr>
          <w:sz w:val="26"/>
          <w:szCs w:val="26"/>
        </w:rPr>
        <w:t xml:space="preserve"> муниципального округа, </w:t>
      </w:r>
      <w:r w:rsidR="00B25788" w:rsidRPr="00B25788">
        <w:rPr>
          <w:sz w:val="26"/>
          <w:szCs w:val="26"/>
        </w:rPr>
        <w:t>Шарыповский</w:t>
      </w:r>
      <w:r w:rsidRPr="00B25788">
        <w:rPr>
          <w:sz w:val="26"/>
          <w:szCs w:val="26"/>
        </w:rPr>
        <w:t xml:space="preserve"> окружной Совет депутатов РЕШИЛ:</w:t>
      </w:r>
    </w:p>
    <w:p w:rsidR="00762C51" w:rsidRPr="00B25788" w:rsidRDefault="00B25788" w:rsidP="00640996">
      <w:pPr>
        <w:pStyle w:val="20"/>
        <w:shd w:val="clear" w:color="auto" w:fill="auto"/>
        <w:tabs>
          <w:tab w:val="left" w:pos="1282"/>
        </w:tabs>
        <w:spacing w:before="0" w:after="0" w:line="322" w:lineRule="exact"/>
        <w:ind w:firstLine="709"/>
        <w:jc w:val="both"/>
        <w:rPr>
          <w:sz w:val="26"/>
          <w:szCs w:val="26"/>
        </w:rPr>
      </w:pPr>
      <w:r w:rsidRPr="00B25788">
        <w:rPr>
          <w:sz w:val="26"/>
          <w:szCs w:val="26"/>
        </w:rPr>
        <w:t xml:space="preserve">1. </w:t>
      </w:r>
      <w:r w:rsidR="002812AE" w:rsidRPr="00B25788">
        <w:rPr>
          <w:sz w:val="26"/>
          <w:szCs w:val="26"/>
        </w:rPr>
        <w:t xml:space="preserve">Утвердить Положение о сообщении лицами, замещающими муниципальные должности на постоянной основе, должности муниципальной службы в органах местного самоуправления </w:t>
      </w:r>
      <w:r w:rsidRPr="00B25788">
        <w:rPr>
          <w:sz w:val="26"/>
          <w:szCs w:val="26"/>
        </w:rPr>
        <w:t>Шарыповского</w:t>
      </w:r>
      <w:r w:rsidR="002812AE" w:rsidRPr="00B25788">
        <w:rPr>
          <w:sz w:val="26"/>
          <w:szCs w:val="26"/>
        </w:rPr>
        <w:t xml:space="preserve"> муниципального округа, о получении подарка, сдаче и оценке подарка, реализации (выкупе) и зачислении средств, вырученных от его реализации, согласно приложению к настоящему решению.</w:t>
      </w:r>
    </w:p>
    <w:p w:rsidR="00762C51" w:rsidRDefault="00B25788" w:rsidP="00640996">
      <w:pPr>
        <w:pStyle w:val="20"/>
        <w:shd w:val="clear" w:color="auto" w:fill="auto"/>
        <w:tabs>
          <w:tab w:val="left" w:pos="1058"/>
        </w:tabs>
        <w:spacing w:before="0" w:after="0" w:line="322" w:lineRule="exact"/>
        <w:ind w:firstLine="709"/>
        <w:jc w:val="both"/>
        <w:rPr>
          <w:sz w:val="26"/>
          <w:szCs w:val="26"/>
        </w:rPr>
      </w:pPr>
      <w:r>
        <w:rPr>
          <w:sz w:val="26"/>
          <w:szCs w:val="26"/>
        </w:rPr>
        <w:t xml:space="preserve">2. </w:t>
      </w:r>
      <w:r w:rsidR="002812AE" w:rsidRPr="00B25788">
        <w:rPr>
          <w:sz w:val="26"/>
          <w:szCs w:val="26"/>
        </w:rPr>
        <w:t>Признать утратившими силу:</w:t>
      </w:r>
    </w:p>
    <w:p w:rsidR="00DB17FB" w:rsidRDefault="00DB17FB" w:rsidP="00640996">
      <w:pPr>
        <w:pStyle w:val="20"/>
        <w:shd w:val="clear" w:color="auto" w:fill="auto"/>
        <w:tabs>
          <w:tab w:val="left" w:pos="1058"/>
        </w:tabs>
        <w:spacing w:before="0" w:after="0" w:line="322" w:lineRule="exact"/>
        <w:ind w:firstLine="709"/>
        <w:jc w:val="both"/>
        <w:rPr>
          <w:sz w:val="26"/>
          <w:szCs w:val="26"/>
        </w:rPr>
      </w:pPr>
      <w:r w:rsidRPr="00DB17FB">
        <w:rPr>
          <w:sz w:val="26"/>
          <w:szCs w:val="26"/>
        </w:rPr>
        <w:t>- решение Шарыповского городского Совета депутатов от 04.06.2019</w:t>
      </w:r>
      <w:r w:rsidRPr="00DB17FB">
        <w:rPr>
          <w:sz w:val="26"/>
          <w:szCs w:val="26"/>
        </w:rPr>
        <w:tab/>
        <w:t xml:space="preserve"> № 50-165 «Об утверждении Положения о сообщении лицами, замещающими должности муниципальной службы и лицами, замещающими муниципальные должности на </w:t>
      </w:r>
      <w:r w:rsidRPr="00DB17FB">
        <w:rPr>
          <w:sz w:val="26"/>
          <w:szCs w:val="26"/>
        </w:rPr>
        <w:lastRenderedPageBreak/>
        <w:t>постоянной основе в органах местного самоуправления муниципального образования города Шарыпово Красноярского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00284E11">
        <w:rPr>
          <w:sz w:val="26"/>
          <w:szCs w:val="26"/>
        </w:rPr>
        <w:t>.</w:t>
      </w:r>
    </w:p>
    <w:p w:rsidR="00640996" w:rsidRDefault="00B25788" w:rsidP="00640996">
      <w:pPr>
        <w:pStyle w:val="20"/>
        <w:tabs>
          <w:tab w:val="left" w:pos="1058"/>
        </w:tabs>
        <w:spacing w:before="0" w:after="0" w:line="322" w:lineRule="exact"/>
        <w:ind w:firstLine="709"/>
        <w:jc w:val="both"/>
        <w:rPr>
          <w:sz w:val="26"/>
          <w:szCs w:val="26"/>
        </w:rPr>
      </w:pPr>
      <w:r w:rsidRPr="00B25788">
        <w:rPr>
          <w:sz w:val="26"/>
          <w:szCs w:val="26"/>
        </w:rPr>
        <w:t>3. Контроль за исполнением настоящего решения возложить на постоянную комиссию по законности и местному самоуправлению (А.С. Жилейкин).</w:t>
      </w:r>
    </w:p>
    <w:p w:rsidR="00640996" w:rsidRDefault="00B25788" w:rsidP="00640996">
      <w:pPr>
        <w:pStyle w:val="20"/>
        <w:tabs>
          <w:tab w:val="left" w:pos="1058"/>
        </w:tabs>
        <w:spacing w:before="0" w:after="0" w:line="322" w:lineRule="exact"/>
        <w:ind w:firstLine="709"/>
        <w:jc w:val="both"/>
        <w:rPr>
          <w:bCs/>
          <w:sz w:val="26"/>
          <w:szCs w:val="26"/>
        </w:rPr>
      </w:pPr>
      <w:r w:rsidRPr="00B25788">
        <w:rPr>
          <w:sz w:val="26"/>
          <w:szCs w:val="26"/>
        </w:rPr>
        <w:t xml:space="preserve">4. </w:t>
      </w:r>
      <w:r w:rsidR="00640996" w:rsidRPr="00640996">
        <w:rPr>
          <w:bCs/>
          <w:sz w:val="26"/>
          <w:szCs w:val="26"/>
        </w:rPr>
        <w:t>Настоящее решение вступает в силу в день, следующий за днем его официального опубликования в периодическом печатном издании «Вестник Шарыповского муниципального округа» и подлежит размещению на официальном сайте в информационно-коммуникационной сети «Интернет»:</w:t>
      </w:r>
      <w:r w:rsidR="00640996" w:rsidRPr="00640996">
        <w:rPr>
          <w:sz w:val="26"/>
          <w:szCs w:val="26"/>
        </w:rPr>
        <w:t xml:space="preserve"> </w:t>
      </w:r>
      <w:hyperlink r:id="rId8" w:history="1">
        <w:r w:rsidR="00640996" w:rsidRPr="000B4F8E">
          <w:rPr>
            <w:rStyle w:val="aa"/>
            <w:bCs/>
            <w:sz w:val="26"/>
            <w:szCs w:val="26"/>
          </w:rPr>
          <w:t>https://sharypovo.gosuslugi.ru/</w:t>
        </w:r>
      </w:hyperlink>
      <w:r w:rsidR="00640996" w:rsidRPr="00640996">
        <w:rPr>
          <w:bCs/>
          <w:sz w:val="26"/>
          <w:szCs w:val="26"/>
        </w:rPr>
        <w:t>.</w:t>
      </w:r>
    </w:p>
    <w:p w:rsidR="00640996" w:rsidRDefault="00640996" w:rsidP="00622EE7">
      <w:pPr>
        <w:pStyle w:val="20"/>
        <w:tabs>
          <w:tab w:val="left" w:pos="1058"/>
        </w:tabs>
        <w:spacing w:before="0" w:after="0" w:line="322" w:lineRule="exact"/>
        <w:jc w:val="both"/>
        <w:rPr>
          <w:sz w:val="26"/>
          <w:szCs w:val="26"/>
        </w:rPr>
      </w:pPr>
    </w:p>
    <w:p w:rsidR="00640996" w:rsidRDefault="00640996" w:rsidP="00640996">
      <w:pPr>
        <w:pStyle w:val="20"/>
        <w:tabs>
          <w:tab w:val="left" w:pos="1058"/>
        </w:tabs>
        <w:spacing w:before="0" w:after="0" w:line="322" w:lineRule="exact"/>
        <w:ind w:firstLine="709"/>
        <w:jc w:val="both"/>
        <w:rPr>
          <w:sz w:val="26"/>
          <w:szCs w:val="26"/>
        </w:rPr>
      </w:pPr>
    </w:p>
    <w:tbl>
      <w:tblPr>
        <w:tblW w:w="9640" w:type="dxa"/>
        <w:tblInd w:w="-34" w:type="dxa"/>
        <w:tblLook w:val="04A0" w:firstRow="1" w:lastRow="0" w:firstColumn="1" w:lastColumn="0" w:noHBand="0" w:noVBand="1"/>
      </w:tblPr>
      <w:tblGrid>
        <w:gridCol w:w="5137"/>
        <w:gridCol w:w="4503"/>
      </w:tblGrid>
      <w:tr w:rsidR="00640996" w:rsidRPr="00DB17FB" w:rsidTr="00B34ABF">
        <w:trPr>
          <w:trHeight w:val="68"/>
        </w:trPr>
        <w:tc>
          <w:tcPr>
            <w:tcW w:w="5137" w:type="dxa"/>
          </w:tcPr>
          <w:p w:rsidR="00640996" w:rsidRPr="00DB17FB" w:rsidRDefault="00640996" w:rsidP="00B34ABF">
            <w:pPr>
              <w:pStyle w:val="ConsPlusNormal"/>
              <w:ind w:hanging="5"/>
              <w:rPr>
                <w:rFonts w:ascii="Times New Roman" w:hAnsi="Times New Roman" w:cs="Times New Roman"/>
                <w:sz w:val="26"/>
                <w:szCs w:val="26"/>
              </w:rPr>
            </w:pPr>
            <w:r w:rsidRPr="00DB17FB">
              <w:rPr>
                <w:rFonts w:ascii="Times New Roman" w:hAnsi="Times New Roman" w:cs="Times New Roman"/>
                <w:sz w:val="26"/>
                <w:szCs w:val="26"/>
              </w:rPr>
              <w:t xml:space="preserve">Председатель Шарыповского </w:t>
            </w:r>
          </w:p>
          <w:p w:rsidR="00640996" w:rsidRPr="00DB17FB" w:rsidRDefault="00640996" w:rsidP="00B34ABF">
            <w:pPr>
              <w:pStyle w:val="ConsPlusNormal"/>
              <w:ind w:hanging="5"/>
              <w:rPr>
                <w:rFonts w:ascii="Times New Roman" w:hAnsi="Times New Roman" w:cs="Times New Roman"/>
                <w:sz w:val="26"/>
                <w:szCs w:val="26"/>
              </w:rPr>
            </w:pPr>
            <w:r w:rsidRPr="00DB17FB">
              <w:rPr>
                <w:rFonts w:ascii="Times New Roman" w:hAnsi="Times New Roman" w:cs="Times New Roman"/>
                <w:sz w:val="26"/>
                <w:szCs w:val="26"/>
              </w:rPr>
              <w:t>окружного Совета депутатов</w:t>
            </w:r>
          </w:p>
          <w:p w:rsidR="00640996" w:rsidRPr="00DB17FB" w:rsidRDefault="00640996" w:rsidP="00B34ABF">
            <w:pPr>
              <w:pStyle w:val="ConsPlusNormal"/>
              <w:ind w:hanging="5"/>
              <w:jc w:val="both"/>
              <w:rPr>
                <w:rFonts w:ascii="Times New Roman" w:hAnsi="Times New Roman" w:cs="Times New Roman"/>
                <w:sz w:val="26"/>
                <w:szCs w:val="26"/>
              </w:rPr>
            </w:pPr>
          </w:p>
          <w:p w:rsidR="00640996" w:rsidRPr="00DB17FB" w:rsidRDefault="00640996" w:rsidP="00B34ABF">
            <w:pPr>
              <w:pStyle w:val="ConsPlusNormal"/>
              <w:ind w:hanging="5"/>
              <w:jc w:val="both"/>
              <w:rPr>
                <w:rFonts w:ascii="Times New Roman" w:hAnsi="Times New Roman" w:cs="Times New Roman"/>
                <w:sz w:val="26"/>
                <w:szCs w:val="26"/>
                <w:highlight w:val="yellow"/>
              </w:rPr>
            </w:pPr>
            <w:r w:rsidRPr="00DB17FB">
              <w:rPr>
                <w:rFonts w:ascii="Times New Roman" w:hAnsi="Times New Roman" w:cs="Times New Roman"/>
                <w:sz w:val="26"/>
                <w:szCs w:val="26"/>
              </w:rPr>
              <w:t>___________</w:t>
            </w:r>
            <w:r w:rsidR="00622EE7">
              <w:rPr>
                <w:rFonts w:ascii="Times New Roman" w:hAnsi="Times New Roman" w:cs="Times New Roman"/>
                <w:sz w:val="26"/>
                <w:szCs w:val="26"/>
              </w:rPr>
              <w:t>_______</w:t>
            </w:r>
            <w:r w:rsidRPr="00DB17FB">
              <w:rPr>
                <w:rFonts w:ascii="Times New Roman" w:hAnsi="Times New Roman" w:cs="Times New Roman"/>
                <w:sz w:val="26"/>
                <w:szCs w:val="26"/>
              </w:rPr>
              <w:t>__ В.В. Шашков</w:t>
            </w:r>
          </w:p>
        </w:tc>
        <w:tc>
          <w:tcPr>
            <w:tcW w:w="4503" w:type="dxa"/>
          </w:tcPr>
          <w:p w:rsidR="00640996" w:rsidRPr="00DB17FB" w:rsidRDefault="00640996" w:rsidP="00B34ABF">
            <w:pPr>
              <w:pStyle w:val="ConsPlusNormal"/>
              <w:rPr>
                <w:rFonts w:ascii="Times New Roman" w:hAnsi="Times New Roman" w:cs="Times New Roman"/>
                <w:sz w:val="26"/>
                <w:szCs w:val="26"/>
              </w:rPr>
            </w:pPr>
            <w:r w:rsidRPr="00DB17FB">
              <w:rPr>
                <w:rFonts w:ascii="Times New Roman" w:hAnsi="Times New Roman" w:cs="Times New Roman"/>
                <w:sz w:val="26"/>
                <w:szCs w:val="26"/>
              </w:rPr>
              <w:t xml:space="preserve">Глава Шарыповского </w:t>
            </w:r>
          </w:p>
          <w:p w:rsidR="00640996" w:rsidRPr="00DB17FB" w:rsidRDefault="00640996" w:rsidP="00B34ABF">
            <w:pPr>
              <w:pStyle w:val="ConsPlusNormal"/>
              <w:rPr>
                <w:rFonts w:ascii="Times New Roman" w:hAnsi="Times New Roman" w:cs="Times New Roman"/>
                <w:sz w:val="26"/>
                <w:szCs w:val="26"/>
              </w:rPr>
            </w:pPr>
            <w:r w:rsidRPr="00DB17FB">
              <w:rPr>
                <w:rFonts w:ascii="Times New Roman" w:hAnsi="Times New Roman" w:cs="Times New Roman"/>
                <w:sz w:val="26"/>
                <w:szCs w:val="26"/>
              </w:rPr>
              <w:t>муниципального округа</w:t>
            </w:r>
          </w:p>
          <w:p w:rsidR="00640996" w:rsidRPr="00DB17FB" w:rsidRDefault="00640996" w:rsidP="00B34ABF">
            <w:pPr>
              <w:pStyle w:val="ConsPlusNormal"/>
              <w:rPr>
                <w:rFonts w:ascii="Times New Roman" w:hAnsi="Times New Roman" w:cs="Times New Roman"/>
                <w:sz w:val="26"/>
                <w:szCs w:val="26"/>
              </w:rPr>
            </w:pPr>
          </w:p>
          <w:p w:rsidR="00640996" w:rsidRPr="00DB17FB" w:rsidRDefault="00640996" w:rsidP="00B34ABF">
            <w:pPr>
              <w:pStyle w:val="ConsPlusNormal"/>
              <w:ind w:firstLine="33"/>
              <w:rPr>
                <w:rFonts w:ascii="Times New Roman" w:hAnsi="Times New Roman" w:cs="Times New Roman"/>
                <w:sz w:val="26"/>
                <w:szCs w:val="26"/>
              </w:rPr>
            </w:pPr>
            <w:r w:rsidRPr="00DB17FB">
              <w:rPr>
                <w:rFonts w:ascii="Times New Roman" w:hAnsi="Times New Roman" w:cs="Times New Roman"/>
                <w:sz w:val="26"/>
                <w:szCs w:val="26"/>
              </w:rPr>
              <w:t>_____________ В.Г. Хохлов</w:t>
            </w:r>
          </w:p>
          <w:p w:rsidR="00640996" w:rsidRPr="00DB17FB" w:rsidRDefault="00640996" w:rsidP="00B34ABF">
            <w:pPr>
              <w:pStyle w:val="ConsPlusNormal"/>
              <w:ind w:firstLine="33"/>
              <w:rPr>
                <w:rFonts w:ascii="Times New Roman" w:hAnsi="Times New Roman" w:cs="Times New Roman"/>
                <w:sz w:val="26"/>
                <w:szCs w:val="26"/>
              </w:rPr>
            </w:pPr>
          </w:p>
        </w:tc>
      </w:tr>
    </w:tbl>
    <w:p w:rsidR="00640996" w:rsidRPr="00B25788" w:rsidRDefault="00640996" w:rsidP="00640996">
      <w:pPr>
        <w:pStyle w:val="20"/>
        <w:tabs>
          <w:tab w:val="left" w:pos="1058"/>
        </w:tabs>
        <w:spacing w:before="0" w:after="0" w:line="322" w:lineRule="exact"/>
        <w:ind w:firstLine="709"/>
        <w:jc w:val="both"/>
        <w:rPr>
          <w:sz w:val="26"/>
          <w:szCs w:val="26"/>
        </w:rPr>
      </w:pPr>
    </w:p>
    <w:p w:rsidR="00B25788" w:rsidRDefault="00B25788">
      <w:pPr>
        <w:rPr>
          <w:rFonts w:ascii="Times New Roman" w:eastAsia="Times New Roman" w:hAnsi="Times New Roman" w:cs="Times New Roman"/>
          <w:sz w:val="26"/>
          <w:szCs w:val="26"/>
        </w:rPr>
      </w:pPr>
      <w:r>
        <w:rPr>
          <w:sz w:val="26"/>
          <w:szCs w:val="26"/>
        </w:rPr>
        <w:br w:type="page"/>
      </w:r>
    </w:p>
    <w:p w:rsidR="00762C51" w:rsidRDefault="002812AE" w:rsidP="00622EE7">
      <w:pPr>
        <w:pStyle w:val="20"/>
        <w:shd w:val="clear" w:color="auto" w:fill="auto"/>
        <w:spacing w:before="0" w:after="0" w:line="240" w:lineRule="auto"/>
        <w:ind w:left="5900"/>
        <w:jc w:val="right"/>
        <w:rPr>
          <w:sz w:val="26"/>
          <w:szCs w:val="26"/>
        </w:rPr>
      </w:pPr>
      <w:r w:rsidRPr="00B25788">
        <w:rPr>
          <w:sz w:val="26"/>
          <w:szCs w:val="26"/>
        </w:rPr>
        <w:lastRenderedPageBreak/>
        <w:t xml:space="preserve">Приложение к решению </w:t>
      </w:r>
      <w:r w:rsidR="00B25788" w:rsidRPr="00B25788">
        <w:rPr>
          <w:sz w:val="26"/>
          <w:szCs w:val="26"/>
        </w:rPr>
        <w:t>Шарыповского</w:t>
      </w:r>
      <w:r w:rsidRPr="00B25788">
        <w:rPr>
          <w:sz w:val="26"/>
          <w:szCs w:val="26"/>
        </w:rPr>
        <w:t xml:space="preserve"> окружного Совета депутатов от </w:t>
      </w:r>
      <w:r w:rsidR="00622EE7">
        <w:rPr>
          <w:sz w:val="26"/>
          <w:szCs w:val="26"/>
        </w:rPr>
        <w:t>21.04.2026</w:t>
      </w:r>
      <w:r w:rsidR="00B25788">
        <w:rPr>
          <w:sz w:val="26"/>
          <w:szCs w:val="26"/>
        </w:rPr>
        <w:t xml:space="preserve"> № </w:t>
      </w:r>
      <w:r w:rsidR="00622EE7">
        <w:rPr>
          <w:sz w:val="26"/>
          <w:szCs w:val="26"/>
        </w:rPr>
        <w:t>12-113</w:t>
      </w:r>
    </w:p>
    <w:p w:rsidR="00622EE7" w:rsidRDefault="00622EE7" w:rsidP="00622EE7">
      <w:pPr>
        <w:pStyle w:val="20"/>
        <w:shd w:val="clear" w:color="auto" w:fill="auto"/>
        <w:spacing w:before="0" w:after="0" w:line="240" w:lineRule="auto"/>
        <w:ind w:left="5900"/>
        <w:jc w:val="right"/>
        <w:rPr>
          <w:sz w:val="26"/>
          <w:szCs w:val="26"/>
        </w:rPr>
      </w:pPr>
    </w:p>
    <w:p w:rsidR="00622EE7" w:rsidRPr="00B25788" w:rsidRDefault="00622EE7" w:rsidP="00622EE7">
      <w:pPr>
        <w:pStyle w:val="20"/>
        <w:shd w:val="clear" w:color="auto" w:fill="auto"/>
        <w:spacing w:before="0" w:after="0" w:line="240" w:lineRule="auto"/>
        <w:ind w:left="5900"/>
        <w:jc w:val="right"/>
        <w:rPr>
          <w:sz w:val="26"/>
          <w:szCs w:val="26"/>
        </w:rPr>
      </w:pPr>
    </w:p>
    <w:p w:rsidR="00762C51" w:rsidRPr="00B25788" w:rsidRDefault="002812AE">
      <w:pPr>
        <w:pStyle w:val="22"/>
        <w:keepNext/>
        <w:keepLines/>
        <w:shd w:val="clear" w:color="auto" w:fill="auto"/>
        <w:spacing w:before="0"/>
        <w:rPr>
          <w:sz w:val="26"/>
          <w:szCs w:val="26"/>
        </w:rPr>
      </w:pPr>
      <w:bookmarkStart w:id="1" w:name="bookmark1"/>
      <w:r w:rsidRPr="00B25788">
        <w:rPr>
          <w:sz w:val="26"/>
          <w:szCs w:val="26"/>
        </w:rPr>
        <w:t>ПОЛОЖЕНИЕ</w:t>
      </w:r>
      <w:bookmarkEnd w:id="1"/>
    </w:p>
    <w:p w:rsidR="00762C51" w:rsidRPr="00B25788" w:rsidRDefault="002812AE">
      <w:pPr>
        <w:pStyle w:val="30"/>
        <w:shd w:val="clear" w:color="auto" w:fill="auto"/>
        <w:spacing w:line="322" w:lineRule="exact"/>
        <w:jc w:val="center"/>
        <w:rPr>
          <w:sz w:val="26"/>
          <w:szCs w:val="26"/>
        </w:rPr>
      </w:pPr>
      <w:r w:rsidRPr="00B25788">
        <w:rPr>
          <w:sz w:val="26"/>
          <w:szCs w:val="26"/>
        </w:rPr>
        <w:t>о сообщении лицами, замещающими муниципальные должности на</w:t>
      </w:r>
      <w:r w:rsidR="00B25788">
        <w:rPr>
          <w:sz w:val="26"/>
          <w:szCs w:val="26"/>
        </w:rPr>
        <w:t xml:space="preserve"> </w:t>
      </w:r>
      <w:r w:rsidRPr="00B25788">
        <w:rPr>
          <w:sz w:val="26"/>
          <w:szCs w:val="26"/>
        </w:rPr>
        <w:t>постоянной основе, должности муниципальной службы в органах местного</w:t>
      </w:r>
      <w:r w:rsidR="00B25788">
        <w:rPr>
          <w:sz w:val="26"/>
          <w:szCs w:val="26"/>
        </w:rPr>
        <w:t xml:space="preserve"> </w:t>
      </w:r>
      <w:r w:rsidRPr="00B25788">
        <w:rPr>
          <w:sz w:val="26"/>
          <w:szCs w:val="26"/>
        </w:rPr>
        <w:t xml:space="preserve">самоуправления </w:t>
      </w:r>
      <w:r w:rsidR="00B25788" w:rsidRPr="00B25788">
        <w:rPr>
          <w:sz w:val="26"/>
          <w:szCs w:val="26"/>
        </w:rPr>
        <w:t>Шарыповского</w:t>
      </w:r>
      <w:r w:rsidRPr="00B25788">
        <w:rPr>
          <w:sz w:val="26"/>
          <w:szCs w:val="26"/>
        </w:rPr>
        <w:t xml:space="preserve"> муниципального округа, о получении подарка,</w:t>
      </w:r>
      <w:r w:rsidR="00B25788">
        <w:rPr>
          <w:sz w:val="26"/>
          <w:szCs w:val="26"/>
        </w:rPr>
        <w:t xml:space="preserve"> </w:t>
      </w:r>
      <w:r w:rsidRPr="00B25788">
        <w:rPr>
          <w:sz w:val="26"/>
          <w:szCs w:val="26"/>
        </w:rPr>
        <w:t>сдаче и оценке подарка, реализации (выкупе) и зачислении средств,</w:t>
      </w:r>
    </w:p>
    <w:p w:rsidR="00762C51" w:rsidRDefault="002812AE">
      <w:pPr>
        <w:pStyle w:val="22"/>
        <w:keepNext/>
        <w:keepLines/>
        <w:shd w:val="clear" w:color="auto" w:fill="auto"/>
        <w:spacing w:before="0"/>
        <w:rPr>
          <w:sz w:val="26"/>
          <w:szCs w:val="26"/>
        </w:rPr>
      </w:pPr>
      <w:bookmarkStart w:id="2" w:name="bookmark2"/>
      <w:r w:rsidRPr="00B25788">
        <w:rPr>
          <w:sz w:val="26"/>
          <w:szCs w:val="26"/>
        </w:rPr>
        <w:t>вырученных от его реализации</w:t>
      </w:r>
      <w:bookmarkEnd w:id="2"/>
    </w:p>
    <w:p w:rsidR="00B25788" w:rsidRPr="00B25788" w:rsidRDefault="00B25788">
      <w:pPr>
        <w:pStyle w:val="22"/>
        <w:keepNext/>
        <w:keepLines/>
        <w:shd w:val="clear" w:color="auto" w:fill="auto"/>
        <w:spacing w:before="0"/>
        <w:rPr>
          <w:sz w:val="26"/>
          <w:szCs w:val="26"/>
        </w:rPr>
      </w:pPr>
    </w:p>
    <w:p w:rsidR="00762C51" w:rsidRPr="00B25788" w:rsidRDefault="002812AE">
      <w:pPr>
        <w:pStyle w:val="22"/>
        <w:keepNext/>
        <w:keepLines/>
        <w:numPr>
          <w:ilvl w:val="0"/>
          <w:numId w:val="3"/>
        </w:numPr>
        <w:shd w:val="clear" w:color="auto" w:fill="auto"/>
        <w:tabs>
          <w:tab w:val="left" w:pos="4014"/>
        </w:tabs>
        <w:spacing w:before="0"/>
        <w:ind w:left="3700"/>
        <w:jc w:val="left"/>
        <w:rPr>
          <w:sz w:val="26"/>
          <w:szCs w:val="26"/>
        </w:rPr>
      </w:pPr>
      <w:bookmarkStart w:id="3" w:name="bookmark3"/>
      <w:r w:rsidRPr="00B25788">
        <w:rPr>
          <w:sz w:val="26"/>
          <w:szCs w:val="26"/>
        </w:rPr>
        <w:t>Общие положения</w:t>
      </w:r>
      <w:bookmarkEnd w:id="3"/>
    </w:p>
    <w:p w:rsidR="00762C51" w:rsidRPr="00B25788" w:rsidRDefault="002812AE">
      <w:pPr>
        <w:pStyle w:val="20"/>
        <w:numPr>
          <w:ilvl w:val="1"/>
          <w:numId w:val="3"/>
        </w:numPr>
        <w:shd w:val="clear" w:color="auto" w:fill="auto"/>
        <w:tabs>
          <w:tab w:val="left" w:pos="1387"/>
        </w:tabs>
        <w:spacing w:before="0" w:after="0" w:line="322" w:lineRule="exact"/>
        <w:ind w:firstLine="760"/>
        <w:jc w:val="both"/>
        <w:rPr>
          <w:sz w:val="26"/>
          <w:szCs w:val="26"/>
        </w:rPr>
      </w:pPr>
      <w:r w:rsidRPr="00B25788">
        <w:rPr>
          <w:sz w:val="26"/>
          <w:szCs w:val="26"/>
        </w:rPr>
        <w:t xml:space="preserve">Настоящее Положение определяет порядок сообщения лицами, замещающими муниципальные должности на постоянной основе, должности муниципальной службы в органах местного самоуправления </w:t>
      </w:r>
      <w:r w:rsidR="00B25788" w:rsidRPr="00B25788">
        <w:rPr>
          <w:sz w:val="26"/>
          <w:szCs w:val="26"/>
        </w:rPr>
        <w:t>Шарыповского</w:t>
      </w:r>
      <w:r w:rsidRPr="00B25788">
        <w:rPr>
          <w:sz w:val="26"/>
          <w:szCs w:val="26"/>
        </w:rPr>
        <w:t xml:space="preserve"> муниципального округа,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 (далее - Положение).</w:t>
      </w:r>
    </w:p>
    <w:p w:rsidR="00762C51" w:rsidRPr="00B25788" w:rsidRDefault="002812AE">
      <w:pPr>
        <w:pStyle w:val="20"/>
        <w:numPr>
          <w:ilvl w:val="1"/>
          <w:numId w:val="3"/>
        </w:numPr>
        <w:shd w:val="clear" w:color="auto" w:fill="auto"/>
        <w:tabs>
          <w:tab w:val="left" w:pos="1276"/>
        </w:tabs>
        <w:spacing w:before="0" w:after="0" w:line="322" w:lineRule="exact"/>
        <w:ind w:firstLine="760"/>
        <w:jc w:val="both"/>
        <w:rPr>
          <w:sz w:val="26"/>
          <w:szCs w:val="26"/>
        </w:rPr>
      </w:pPr>
      <w:r w:rsidRPr="00B25788">
        <w:rPr>
          <w:sz w:val="26"/>
          <w:szCs w:val="26"/>
        </w:rPr>
        <w:t>Действие настоящего Положения распространяется:</w:t>
      </w:r>
    </w:p>
    <w:p w:rsidR="00762C51" w:rsidRPr="00B25788" w:rsidRDefault="002812AE">
      <w:pPr>
        <w:pStyle w:val="20"/>
        <w:numPr>
          <w:ilvl w:val="0"/>
          <w:numId w:val="2"/>
        </w:numPr>
        <w:shd w:val="clear" w:color="auto" w:fill="auto"/>
        <w:tabs>
          <w:tab w:val="left" w:pos="948"/>
        </w:tabs>
        <w:spacing w:before="0" w:after="0" w:line="322" w:lineRule="exact"/>
        <w:ind w:firstLine="740"/>
        <w:jc w:val="both"/>
        <w:rPr>
          <w:sz w:val="26"/>
          <w:szCs w:val="26"/>
        </w:rPr>
      </w:pPr>
      <w:r w:rsidRPr="00B25788">
        <w:rPr>
          <w:sz w:val="26"/>
          <w:szCs w:val="26"/>
        </w:rPr>
        <w:t xml:space="preserve">на лиц, замещающих муниципальные должности на постоянной основе в органах местного самоуправления </w:t>
      </w:r>
      <w:r w:rsidR="00B25788" w:rsidRPr="00B25788">
        <w:rPr>
          <w:sz w:val="26"/>
          <w:szCs w:val="26"/>
        </w:rPr>
        <w:t>Шарыповского</w:t>
      </w:r>
      <w:r w:rsidRPr="00B25788">
        <w:rPr>
          <w:sz w:val="26"/>
          <w:szCs w:val="26"/>
        </w:rPr>
        <w:t xml:space="preserve"> муниципального округа:</w:t>
      </w:r>
    </w:p>
    <w:p w:rsidR="00762C51" w:rsidRPr="00B25788" w:rsidRDefault="002812AE">
      <w:pPr>
        <w:pStyle w:val="20"/>
        <w:shd w:val="clear" w:color="auto" w:fill="auto"/>
        <w:spacing w:before="0" w:after="0" w:line="322" w:lineRule="exact"/>
        <w:ind w:firstLine="740"/>
        <w:jc w:val="both"/>
        <w:rPr>
          <w:sz w:val="26"/>
          <w:szCs w:val="26"/>
        </w:rPr>
      </w:pPr>
      <w:r w:rsidRPr="00B25788">
        <w:rPr>
          <w:sz w:val="26"/>
          <w:szCs w:val="26"/>
        </w:rPr>
        <w:t xml:space="preserve">Глава </w:t>
      </w:r>
      <w:r w:rsidR="00B25788" w:rsidRPr="00B25788">
        <w:rPr>
          <w:sz w:val="26"/>
          <w:szCs w:val="26"/>
        </w:rPr>
        <w:t>Шарыповского</w:t>
      </w:r>
      <w:r w:rsidRPr="00B25788">
        <w:rPr>
          <w:sz w:val="26"/>
          <w:szCs w:val="26"/>
        </w:rPr>
        <w:t xml:space="preserve"> муниципального округа;</w:t>
      </w:r>
    </w:p>
    <w:p w:rsidR="00762C51" w:rsidRPr="00B25788" w:rsidRDefault="002812AE">
      <w:pPr>
        <w:pStyle w:val="20"/>
        <w:shd w:val="clear" w:color="auto" w:fill="auto"/>
        <w:spacing w:before="0" w:after="0" w:line="322" w:lineRule="exact"/>
        <w:ind w:firstLine="740"/>
        <w:jc w:val="both"/>
        <w:rPr>
          <w:sz w:val="26"/>
          <w:szCs w:val="26"/>
        </w:rPr>
      </w:pPr>
      <w:r w:rsidRPr="00B25788">
        <w:rPr>
          <w:sz w:val="26"/>
          <w:szCs w:val="26"/>
        </w:rPr>
        <w:t xml:space="preserve">председатель </w:t>
      </w:r>
      <w:r w:rsidR="00B25788" w:rsidRPr="00B25788">
        <w:rPr>
          <w:sz w:val="26"/>
          <w:szCs w:val="26"/>
        </w:rPr>
        <w:t>Шарыповского</w:t>
      </w:r>
      <w:r w:rsidRPr="00B25788">
        <w:rPr>
          <w:sz w:val="26"/>
          <w:szCs w:val="26"/>
        </w:rPr>
        <w:t xml:space="preserve"> окружного Совета депутатов;</w:t>
      </w:r>
    </w:p>
    <w:p w:rsidR="00762C51" w:rsidRPr="00B25788" w:rsidRDefault="002812AE">
      <w:pPr>
        <w:pStyle w:val="20"/>
        <w:shd w:val="clear" w:color="auto" w:fill="auto"/>
        <w:spacing w:before="0" w:after="0" w:line="322" w:lineRule="exact"/>
        <w:ind w:firstLine="740"/>
        <w:jc w:val="both"/>
        <w:rPr>
          <w:sz w:val="26"/>
          <w:szCs w:val="26"/>
        </w:rPr>
      </w:pPr>
      <w:r w:rsidRPr="00B25788">
        <w:rPr>
          <w:sz w:val="26"/>
          <w:szCs w:val="26"/>
        </w:rPr>
        <w:t xml:space="preserve">заместитель председателя </w:t>
      </w:r>
      <w:r w:rsidR="00B25788" w:rsidRPr="00B25788">
        <w:rPr>
          <w:sz w:val="26"/>
          <w:szCs w:val="26"/>
        </w:rPr>
        <w:t>Шарыповского</w:t>
      </w:r>
      <w:r w:rsidRPr="00B25788">
        <w:rPr>
          <w:sz w:val="26"/>
          <w:szCs w:val="26"/>
        </w:rPr>
        <w:t xml:space="preserve"> окружного Совета депутатов;</w:t>
      </w:r>
    </w:p>
    <w:p w:rsidR="00762C51" w:rsidRPr="00B25788" w:rsidRDefault="002812AE">
      <w:pPr>
        <w:pStyle w:val="20"/>
        <w:shd w:val="clear" w:color="auto" w:fill="auto"/>
        <w:spacing w:before="0" w:after="0" w:line="322" w:lineRule="exact"/>
        <w:ind w:firstLine="740"/>
        <w:jc w:val="both"/>
        <w:rPr>
          <w:sz w:val="26"/>
          <w:szCs w:val="26"/>
        </w:rPr>
      </w:pPr>
      <w:r w:rsidRPr="00B25788">
        <w:rPr>
          <w:sz w:val="26"/>
          <w:szCs w:val="26"/>
        </w:rPr>
        <w:t xml:space="preserve">председатель Контрольно-счетной палаты </w:t>
      </w:r>
      <w:r w:rsidR="00B25788" w:rsidRPr="00B25788">
        <w:rPr>
          <w:sz w:val="26"/>
          <w:szCs w:val="26"/>
        </w:rPr>
        <w:t>Шарыповского</w:t>
      </w:r>
      <w:r w:rsidRPr="00B25788">
        <w:rPr>
          <w:sz w:val="26"/>
          <w:szCs w:val="26"/>
        </w:rPr>
        <w:t xml:space="preserve"> муниципального округа;</w:t>
      </w:r>
    </w:p>
    <w:p w:rsidR="00762C51" w:rsidRPr="00B25788" w:rsidRDefault="002812AE">
      <w:pPr>
        <w:pStyle w:val="20"/>
        <w:shd w:val="clear" w:color="auto" w:fill="auto"/>
        <w:spacing w:before="0" w:after="0" w:line="322" w:lineRule="exact"/>
        <w:ind w:firstLine="740"/>
        <w:jc w:val="both"/>
        <w:rPr>
          <w:sz w:val="26"/>
          <w:szCs w:val="26"/>
        </w:rPr>
      </w:pPr>
      <w:r w:rsidRPr="00B25788">
        <w:rPr>
          <w:sz w:val="26"/>
          <w:szCs w:val="26"/>
        </w:rPr>
        <w:t xml:space="preserve">аудитор Контрольно-счетной палаты </w:t>
      </w:r>
      <w:r w:rsidR="00B25788" w:rsidRPr="00B25788">
        <w:rPr>
          <w:sz w:val="26"/>
          <w:szCs w:val="26"/>
        </w:rPr>
        <w:t>Шарыповского</w:t>
      </w:r>
      <w:r w:rsidRPr="00B25788">
        <w:rPr>
          <w:sz w:val="26"/>
          <w:szCs w:val="26"/>
        </w:rPr>
        <w:t xml:space="preserve"> муниципального округа;</w:t>
      </w:r>
    </w:p>
    <w:p w:rsidR="00762C51" w:rsidRPr="00B25788" w:rsidRDefault="002812AE">
      <w:pPr>
        <w:pStyle w:val="20"/>
        <w:numPr>
          <w:ilvl w:val="0"/>
          <w:numId w:val="2"/>
        </w:numPr>
        <w:shd w:val="clear" w:color="auto" w:fill="auto"/>
        <w:tabs>
          <w:tab w:val="left" w:pos="948"/>
        </w:tabs>
        <w:spacing w:before="0" w:after="0" w:line="322" w:lineRule="exact"/>
        <w:ind w:firstLine="740"/>
        <w:jc w:val="both"/>
        <w:rPr>
          <w:sz w:val="26"/>
          <w:szCs w:val="26"/>
        </w:rPr>
      </w:pPr>
      <w:r w:rsidRPr="00B25788">
        <w:rPr>
          <w:sz w:val="26"/>
          <w:szCs w:val="26"/>
        </w:rPr>
        <w:t xml:space="preserve">на лиц, замещающих должности муниципальной службы в органах местного самоуправления </w:t>
      </w:r>
      <w:r w:rsidR="00B25788" w:rsidRPr="00B25788">
        <w:rPr>
          <w:sz w:val="26"/>
          <w:szCs w:val="26"/>
        </w:rPr>
        <w:t>Шарыповского</w:t>
      </w:r>
      <w:r w:rsidRPr="00B25788">
        <w:rPr>
          <w:sz w:val="26"/>
          <w:szCs w:val="26"/>
        </w:rPr>
        <w:t xml:space="preserve"> муниципального округа.</w:t>
      </w:r>
    </w:p>
    <w:p w:rsidR="00762C51" w:rsidRPr="00B25788" w:rsidRDefault="002812AE">
      <w:pPr>
        <w:pStyle w:val="20"/>
        <w:numPr>
          <w:ilvl w:val="1"/>
          <w:numId w:val="3"/>
        </w:numPr>
        <w:shd w:val="clear" w:color="auto" w:fill="auto"/>
        <w:tabs>
          <w:tab w:val="left" w:pos="1276"/>
        </w:tabs>
        <w:spacing w:before="0" w:after="0" w:line="322" w:lineRule="exact"/>
        <w:ind w:firstLine="760"/>
        <w:jc w:val="both"/>
        <w:rPr>
          <w:sz w:val="26"/>
          <w:szCs w:val="26"/>
        </w:rPr>
      </w:pPr>
      <w:r w:rsidRPr="00B25788">
        <w:rPr>
          <w:sz w:val="26"/>
          <w:szCs w:val="26"/>
        </w:rPr>
        <w:t>Для целей Положения используются следующие понятия:</w:t>
      </w:r>
    </w:p>
    <w:p w:rsidR="00762C51" w:rsidRPr="00B25788" w:rsidRDefault="002812AE">
      <w:pPr>
        <w:pStyle w:val="20"/>
        <w:shd w:val="clear" w:color="auto" w:fill="auto"/>
        <w:spacing w:before="0" w:after="0" w:line="322" w:lineRule="exact"/>
        <w:ind w:firstLine="740"/>
        <w:jc w:val="both"/>
        <w:rPr>
          <w:sz w:val="26"/>
          <w:szCs w:val="26"/>
        </w:rPr>
      </w:pPr>
      <w:r w:rsidRPr="00B25788">
        <w:rPr>
          <w:sz w:val="26"/>
          <w:szCs w:val="26"/>
        </w:rPr>
        <w:t xml:space="preserve">а) 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на постоянной основе, должность муниципальной службы,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w:t>
      </w:r>
      <w:r w:rsidRPr="00B25788">
        <w:rPr>
          <w:sz w:val="26"/>
          <w:szCs w:val="26"/>
        </w:rPr>
        <w:lastRenderedPageBreak/>
        <w:t>служебных (должностных) обязанностей, цветов и ценных подарков, которые вручены в качестве поощрения (награды);</w:t>
      </w:r>
    </w:p>
    <w:p w:rsidR="00762C51" w:rsidRPr="00B25788" w:rsidRDefault="002812AE">
      <w:pPr>
        <w:pStyle w:val="20"/>
        <w:shd w:val="clear" w:color="auto" w:fill="auto"/>
        <w:spacing w:before="0" w:after="0" w:line="322" w:lineRule="exact"/>
        <w:ind w:firstLine="740"/>
        <w:jc w:val="both"/>
        <w:rPr>
          <w:sz w:val="26"/>
          <w:szCs w:val="26"/>
        </w:rPr>
      </w:pPr>
      <w:r w:rsidRPr="00B25788">
        <w:rPr>
          <w:sz w:val="26"/>
          <w:szCs w:val="26"/>
        </w:rPr>
        <w:t>б) 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муниципальную должность на постоянной основе, должность муниципальной службы,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762C51" w:rsidRPr="00284E11" w:rsidRDefault="002812AE" w:rsidP="00284E11">
      <w:pPr>
        <w:pStyle w:val="20"/>
        <w:numPr>
          <w:ilvl w:val="1"/>
          <w:numId w:val="3"/>
        </w:numPr>
        <w:shd w:val="clear" w:color="auto" w:fill="auto"/>
        <w:tabs>
          <w:tab w:val="left" w:pos="1244"/>
          <w:tab w:val="left" w:pos="3703"/>
          <w:tab w:val="right" w:pos="6184"/>
          <w:tab w:val="right" w:pos="8387"/>
          <w:tab w:val="right" w:pos="9912"/>
        </w:tabs>
        <w:spacing w:before="0" w:after="0" w:line="322" w:lineRule="exact"/>
        <w:ind w:firstLine="740"/>
        <w:jc w:val="both"/>
        <w:rPr>
          <w:sz w:val="26"/>
          <w:szCs w:val="26"/>
        </w:rPr>
      </w:pPr>
      <w:r w:rsidRPr="00284E11">
        <w:rPr>
          <w:sz w:val="26"/>
          <w:szCs w:val="26"/>
        </w:rPr>
        <w:t>Лица, указанные в пункте 1.2. Положения, не вправе получать подарки от физических (юридических) лиц в связи с их должностным положением или осуществлением полномочий,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w:t>
      </w:r>
      <w:r w:rsidR="00284E11" w:rsidRPr="00284E11">
        <w:rPr>
          <w:sz w:val="26"/>
          <w:szCs w:val="26"/>
        </w:rPr>
        <w:t xml:space="preserve">льными мероприятиями, участие в </w:t>
      </w:r>
      <w:r w:rsidRPr="00284E11">
        <w:rPr>
          <w:sz w:val="26"/>
          <w:szCs w:val="26"/>
        </w:rPr>
        <w:t>которых</w:t>
      </w:r>
      <w:r w:rsidR="00284E11" w:rsidRPr="00284E11">
        <w:rPr>
          <w:sz w:val="26"/>
          <w:szCs w:val="26"/>
        </w:rPr>
        <w:t xml:space="preserve"> </w:t>
      </w:r>
      <w:r w:rsidRPr="00284E11">
        <w:rPr>
          <w:sz w:val="26"/>
          <w:szCs w:val="26"/>
        </w:rPr>
        <w:t>связано с</w:t>
      </w:r>
      <w:r w:rsidRPr="00284E11">
        <w:rPr>
          <w:sz w:val="26"/>
          <w:szCs w:val="26"/>
        </w:rPr>
        <w:tab/>
        <w:t>осуществлением</w:t>
      </w:r>
      <w:r w:rsidR="00284E11" w:rsidRPr="00284E11">
        <w:rPr>
          <w:sz w:val="26"/>
          <w:szCs w:val="26"/>
        </w:rPr>
        <w:t xml:space="preserve"> </w:t>
      </w:r>
      <w:r w:rsidRPr="00284E11">
        <w:rPr>
          <w:sz w:val="26"/>
          <w:szCs w:val="26"/>
        </w:rPr>
        <w:t>ими своих</w:t>
      </w:r>
      <w:r w:rsidR="00284E11">
        <w:rPr>
          <w:sz w:val="26"/>
          <w:szCs w:val="26"/>
        </w:rPr>
        <w:t xml:space="preserve"> </w:t>
      </w:r>
      <w:r w:rsidRPr="00284E11">
        <w:rPr>
          <w:sz w:val="26"/>
          <w:szCs w:val="26"/>
        </w:rPr>
        <w:t>полномочий, исполнением служебных (должностных) обязанностей.</w:t>
      </w:r>
    </w:p>
    <w:p w:rsidR="00B25788" w:rsidRPr="00B25788" w:rsidRDefault="00B25788">
      <w:pPr>
        <w:pStyle w:val="20"/>
        <w:shd w:val="clear" w:color="auto" w:fill="auto"/>
        <w:spacing w:before="0" w:after="0" w:line="322" w:lineRule="exact"/>
        <w:jc w:val="both"/>
        <w:rPr>
          <w:sz w:val="26"/>
          <w:szCs w:val="26"/>
        </w:rPr>
      </w:pPr>
    </w:p>
    <w:p w:rsidR="00762C51" w:rsidRDefault="002812AE" w:rsidP="00B25788">
      <w:pPr>
        <w:pStyle w:val="30"/>
        <w:numPr>
          <w:ilvl w:val="0"/>
          <w:numId w:val="3"/>
        </w:numPr>
        <w:shd w:val="clear" w:color="auto" w:fill="auto"/>
        <w:tabs>
          <w:tab w:val="left" w:pos="927"/>
        </w:tabs>
        <w:spacing w:line="322" w:lineRule="exact"/>
        <w:ind w:left="600"/>
        <w:jc w:val="center"/>
        <w:rPr>
          <w:sz w:val="26"/>
          <w:szCs w:val="26"/>
        </w:rPr>
      </w:pPr>
      <w:r w:rsidRPr="00B25788">
        <w:rPr>
          <w:sz w:val="26"/>
          <w:szCs w:val="26"/>
        </w:rPr>
        <w:t>Порядок уведомления о получении подарка и передачи подарка на</w:t>
      </w:r>
      <w:r w:rsidR="00B25788">
        <w:rPr>
          <w:sz w:val="26"/>
          <w:szCs w:val="26"/>
        </w:rPr>
        <w:t xml:space="preserve"> </w:t>
      </w:r>
      <w:r w:rsidRPr="00B25788">
        <w:rPr>
          <w:sz w:val="26"/>
          <w:szCs w:val="26"/>
        </w:rPr>
        <w:t>хранение</w:t>
      </w:r>
    </w:p>
    <w:p w:rsidR="002812AE" w:rsidRPr="00B25788" w:rsidRDefault="002812AE" w:rsidP="002812AE">
      <w:pPr>
        <w:pStyle w:val="30"/>
        <w:shd w:val="clear" w:color="auto" w:fill="auto"/>
        <w:tabs>
          <w:tab w:val="left" w:pos="927"/>
        </w:tabs>
        <w:spacing w:line="322" w:lineRule="exact"/>
        <w:ind w:left="600"/>
        <w:jc w:val="left"/>
        <w:rPr>
          <w:sz w:val="26"/>
          <w:szCs w:val="26"/>
        </w:rPr>
      </w:pPr>
    </w:p>
    <w:p w:rsidR="00762C51" w:rsidRPr="00B25788" w:rsidRDefault="00B25788" w:rsidP="00B25788">
      <w:pPr>
        <w:ind w:firstLine="709"/>
        <w:jc w:val="both"/>
        <w:rPr>
          <w:rFonts w:ascii="Times New Roman" w:hAnsi="Times New Roman" w:cs="Times New Roman"/>
          <w:sz w:val="26"/>
          <w:szCs w:val="26"/>
        </w:rPr>
      </w:pPr>
      <w:r>
        <w:rPr>
          <w:rFonts w:ascii="Times New Roman" w:hAnsi="Times New Roman" w:cs="Times New Roman"/>
          <w:sz w:val="26"/>
          <w:szCs w:val="26"/>
        </w:rPr>
        <w:t xml:space="preserve">Лица, указанные </w:t>
      </w:r>
      <w:r w:rsidR="002812AE" w:rsidRPr="00B25788">
        <w:rPr>
          <w:rFonts w:ascii="Times New Roman" w:hAnsi="Times New Roman" w:cs="Times New Roman"/>
          <w:sz w:val="26"/>
          <w:szCs w:val="26"/>
        </w:rPr>
        <w:t>в</w:t>
      </w:r>
      <w:r>
        <w:rPr>
          <w:rFonts w:ascii="Times New Roman" w:hAnsi="Times New Roman" w:cs="Times New Roman"/>
          <w:sz w:val="26"/>
          <w:szCs w:val="26"/>
        </w:rPr>
        <w:t xml:space="preserve"> пункте 1.2. Положения, обязаны </w:t>
      </w:r>
      <w:r w:rsidR="002812AE" w:rsidRPr="00B25788">
        <w:rPr>
          <w:rFonts w:ascii="Times New Roman" w:hAnsi="Times New Roman" w:cs="Times New Roman"/>
          <w:sz w:val="26"/>
          <w:szCs w:val="26"/>
        </w:rPr>
        <w:t>в порядке,</w:t>
      </w:r>
      <w:r>
        <w:rPr>
          <w:rFonts w:ascii="Times New Roman" w:hAnsi="Times New Roman" w:cs="Times New Roman"/>
          <w:sz w:val="26"/>
          <w:szCs w:val="26"/>
        </w:rPr>
        <w:t xml:space="preserve"> </w:t>
      </w:r>
      <w:r w:rsidR="002812AE" w:rsidRPr="00B25788">
        <w:rPr>
          <w:rFonts w:ascii="Times New Roman" w:hAnsi="Times New Roman" w:cs="Times New Roman"/>
          <w:sz w:val="26"/>
          <w:szCs w:val="26"/>
        </w:rPr>
        <w:t>предусмотренном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осуществлением ими своих полномочий, исполнением служебных (должностных) обязанностей.</w:t>
      </w:r>
    </w:p>
    <w:p w:rsidR="00762C51" w:rsidRPr="00B25788" w:rsidRDefault="002812AE" w:rsidP="00B25788">
      <w:pPr>
        <w:ind w:firstLine="709"/>
        <w:jc w:val="both"/>
        <w:rPr>
          <w:rFonts w:ascii="Times New Roman" w:hAnsi="Times New Roman" w:cs="Times New Roman"/>
          <w:sz w:val="26"/>
          <w:szCs w:val="26"/>
        </w:rPr>
      </w:pPr>
      <w:r w:rsidRPr="00B25788">
        <w:rPr>
          <w:rFonts w:ascii="Times New Roman" w:hAnsi="Times New Roman" w:cs="Times New Roman"/>
          <w:sz w:val="26"/>
          <w:szCs w:val="26"/>
        </w:rPr>
        <w:t>Уведомление о получении подарка в связи с протокольными</w:t>
      </w:r>
      <w:r w:rsidR="00B25788">
        <w:rPr>
          <w:rFonts w:ascii="Times New Roman" w:hAnsi="Times New Roman" w:cs="Times New Roman"/>
          <w:sz w:val="26"/>
          <w:szCs w:val="26"/>
        </w:rPr>
        <w:t xml:space="preserve"> </w:t>
      </w:r>
      <w:r w:rsidRPr="00B25788">
        <w:rPr>
          <w:rFonts w:ascii="Times New Roman" w:hAnsi="Times New Roman" w:cs="Times New Roman"/>
          <w:sz w:val="26"/>
          <w:szCs w:val="26"/>
        </w:rPr>
        <w:t>мероприятиями, служебными командировками и другими официа</w:t>
      </w:r>
      <w:r w:rsidR="00B25788">
        <w:rPr>
          <w:rFonts w:ascii="Times New Roman" w:hAnsi="Times New Roman" w:cs="Times New Roman"/>
          <w:sz w:val="26"/>
          <w:szCs w:val="26"/>
        </w:rPr>
        <w:t xml:space="preserve">льными мероприятиями, участие в которых </w:t>
      </w:r>
      <w:r w:rsidRPr="00B25788">
        <w:rPr>
          <w:rFonts w:ascii="Times New Roman" w:hAnsi="Times New Roman" w:cs="Times New Roman"/>
          <w:sz w:val="26"/>
          <w:szCs w:val="26"/>
        </w:rPr>
        <w:t>связано с</w:t>
      </w:r>
      <w:r w:rsidR="00B25788">
        <w:rPr>
          <w:rFonts w:ascii="Times New Roman" w:hAnsi="Times New Roman" w:cs="Times New Roman"/>
          <w:sz w:val="26"/>
          <w:szCs w:val="26"/>
        </w:rPr>
        <w:t xml:space="preserve"> </w:t>
      </w:r>
      <w:r w:rsidRPr="00B25788">
        <w:rPr>
          <w:rFonts w:ascii="Times New Roman" w:hAnsi="Times New Roman" w:cs="Times New Roman"/>
          <w:sz w:val="26"/>
          <w:szCs w:val="26"/>
        </w:rPr>
        <w:t>осуществлением</w:t>
      </w:r>
      <w:r w:rsidR="00B25788">
        <w:rPr>
          <w:rFonts w:ascii="Times New Roman" w:hAnsi="Times New Roman" w:cs="Times New Roman"/>
          <w:sz w:val="26"/>
          <w:szCs w:val="26"/>
        </w:rPr>
        <w:t xml:space="preserve"> </w:t>
      </w:r>
      <w:r w:rsidRPr="00B25788">
        <w:rPr>
          <w:rFonts w:ascii="Times New Roman" w:hAnsi="Times New Roman" w:cs="Times New Roman"/>
          <w:sz w:val="26"/>
          <w:szCs w:val="26"/>
        </w:rPr>
        <w:t>ими своих</w:t>
      </w:r>
      <w:r w:rsidR="00B25788">
        <w:rPr>
          <w:rFonts w:ascii="Times New Roman" w:hAnsi="Times New Roman" w:cs="Times New Roman"/>
          <w:sz w:val="26"/>
          <w:szCs w:val="26"/>
        </w:rPr>
        <w:t xml:space="preserve"> </w:t>
      </w:r>
      <w:r w:rsidRPr="00B25788">
        <w:rPr>
          <w:rFonts w:ascii="Times New Roman" w:hAnsi="Times New Roman" w:cs="Times New Roman"/>
          <w:sz w:val="26"/>
          <w:szCs w:val="26"/>
        </w:rPr>
        <w:t>полномочий, исполнением служебных (должностных) обязанностей (далее - уведомление), составленное согласно приложению 1 к настоящему Положению, представляется не позднее 3 рабочих дней со дня получения подарка в орган, в котором лица, указанные в пункте 1.2. Положения, исполняют полном</w:t>
      </w:r>
      <w:r w:rsidR="00B25788">
        <w:rPr>
          <w:rFonts w:ascii="Times New Roman" w:hAnsi="Times New Roman" w:cs="Times New Roman"/>
          <w:sz w:val="26"/>
          <w:szCs w:val="26"/>
        </w:rPr>
        <w:t xml:space="preserve">очия или проходят муниципальную службу (далее – уполномоченный </w:t>
      </w:r>
      <w:r w:rsidRPr="00B25788">
        <w:rPr>
          <w:rFonts w:ascii="Times New Roman" w:hAnsi="Times New Roman" w:cs="Times New Roman"/>
          <w:sz w:val="26"/>
          <w:szCs w:val="26"/>
        </w:rPr>
        <w:t>орган). К</w:t>
      </w:r>
      <w:r w:rsidR="00B25788">
        <w:rPr>
          <w:rFonts w:ascii="Times New Roman" w:hAnsi="Times New Roman" w:cs="Times New Roman"/>
          <w:sz w:val="26"/>
          <w:szCs w:val="26"/>
        </w:rPr>
        <w:t xml:space="preserve"> </w:t>
      </w:r>
      <w:r w:rsidRPr="00B25788">
        <w:rPr>
          <w:rFonts w:ascii="Times New Roman" w:hAnsi="Times New Roman" w:cs="Times New Roman"/>
          <w:sz w:val="26"/>
          <w:szCs w:val="26"/>
        </w:rPr>
        <w:t>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762C51" w:rsidRPr="00B25788" w:rsidRDefault="002812AE" w:rsidP="00B25788">
      <w:pPr>
        <w:ind w:firstLine="709"/>
        <w:jc w:val="both"/>
        <w:rPr>
          <w:rFonts w:ascii="Times New Roman" w:hAnsi="Times New Roman" w:cs="Times New Roman"/>
          <w:sz w:val="26"/>
          <w:szCs w:val="26"/>
        </w:rPr>
      </w:pPr>
      <w:r w:rsidRPr="00B25788">
        <w:rPr>
          <w:rFonts w:ascii="Times New Roman" w:hAnsi="Times New Roman" w:cs="Times New Roman"/>
          <w:sz w:val="26"/>
          <w:szCs w:val="26"/>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762C51" w:rsidRPr="00B25788" w:rsidRDefault="002812AE" w:rsidP="00B25788">
      <w:pPr>
        <w:ind w:firstLine="709"/>
        <w:jc w:val="both"/>
        <w:rPr>
          <w:rFonts w:ascii="Times New Roman" w:hAnsi="Times New Roman" w:cs="Times New Roman"/>
          <w:sz w:val="26"/>
          <w:szCs w:val="26"/>
        </w:rPr>
      </w:pPr>
      <w:r w:rsidRPr="00B25788">
        <w:rPr>
          <w:rFonts w:ascii="Times New Roman" w:hAnsi="Times New Roman" w:cs="Times New Roman"/>
          <w:sz w:val="26"/>
          <w:szCs w:val="26"/>
        </w:rPr>
        <w:t>При невозможности подачи уведомления в сроки, указанные в абзацах первом и втором настоящего пункта, по причине, не зависящей от лица, получившего подарок, оно представляется не позднее следующего дня после ее устранения.</w:t>
      </w:r>
    </w:p>
    <w:p w:rsidR="00762C51" w:rsidRPr="00B25788" w:rsidRDefault="002812AE" w:rsidP="00284E11">
      <w:pPr>
        <w:ind w:firstLine="709"/>
        <w:jc w:val="both"/>
        <w:rPr>
          <w:rFonts w:ascii="Times New Roman" w:hAnsi="Times New Roman" w:cs="Times New Roman"/>
          <w:sz w:val="26"/>
          <w:szCs w:val="26"/>
        </w:rPr>
      </w:pPr>
      <w:r w:rsidRPr="00B25788">
        <w:rPr>
          <w:rFonts w:ascii="Times New Roman" w:hAnsi="Times New Roman" w:cs="Times New Roman"/>
          <w:sz w:val="26"/>
          <w:szCs w:val="26"/>
        </w:rPr>
        <w:lastRenderedPageBreak/>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уполномоченного органа (далее - комиссия по поступлению и выбытию активов).</w:t>
      </w:r>
    </w:p>
    <w:p w:rsidR="00762C51" w:rsidRPr="00B25788" w:rsidRDefault="002812AE" w:rsidP="00B25788">
      <w:pPr>
        <w:ind w:firstLine="709"/>
        <w:jc w:val="both"/>
        <w:rPr>
          <w:rFonts w:ascii="Times New Roman" w:hAnsi="Times New Roman" w:cs="Times New Roman"/>
          <w:sz w:val="26"/>
          <w:szCs w:val="26"/>
        </w:rPr>
      </w:pPr>
      <w:r w:rsidRPr="00B25788">
        <w:rPr>
          <w:rFonts w:ascii="Times New Roman" w:hAnsi="Times New Roman" w:cs="Times New Roman"/>
          <w:sz w:val="26"/>
          <w:szCs w:val="26"/>
        </w:rPr>
        <w:t xml:space="preserve">Уведомления подлежат обязательной регистрации в журнале регистрации уведомлений о получении подарков в связи с протокольными мероприятиями, служебными командировками и другими официальными мероприятиями по форме согласно приложению 2 к настоящему Положению, который должен быть пронумерован, прошнурован и скреплен печатью органа местного самоуправления </w:t>
      </w:r>
      <w:r w:rsidR="00B25788" w:rsidRPr="00B25788">
        <w:rPr>
          <w:rFonts w:ascii="Times New Roman" w:hAnsi="Times New Roman" w:cs="Times New Roman"/>
          <w:sz w:val="26"/>
          <w:szCs w:val="26"/>
        </w:rPr>
        <w:t>Шарыповского</w:t>
      </w:r>
      <w:r w:rsidRPr="00B25788">
        <w:rPr>
          <w:rFonts w:ascii="Times New Roman" w:hAnsi="Times New Roman" w:cs="Times New Roman"/>
          <w:sz w:val="26"/>
          <w:szCs w:val="26"/>
        </w:rPr>
        <w:t xml:space="preserve"> муниципального округа.</w:t>
      </w:r>
    </w:p>
    <w:p w:rsidR="00762C51" w:rsidRPr="00B25788" w:rsidRDefault="002812AE" w:rsidP="00B25788">
      <w:pPr>
        <w:ind w:firstLine="709"/>
        <w:jc w:val="both"/>
        <w:rPr>
          <w:rFonts w:ascii="Times New Roman" w:hAnsi="Times New Roman" w:cs="Times New Roman"/>
          <w:sz w:val="26"/>
          <w:szCs w:val="26"/>
        </w:rPr>
      </w:pPr>
      <w:r w:rsidRPr="00B25788">
        <w:rPr>
          <w:rFonts w:ascii="Times New Roman" w:hAnsi="Times New Roman" w:cs="Times New Roman"/>
          <w:sz w:val="26"/>
          <w:szCs w:val="26"/>
        </w:rPr>
        <w:t>Подарок,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 сдается в комиссию по поступлению и выбытию активов, которая принимает его на хранение по акту приема-передачи (приложение 3 к настоящему Положению) не позднее 5 рабочих дней со дня регистрации уведомления в соответствующем журнале регистрации.</w:t>
      </w:r>
    </w:p>
    <w:p w:rsidR="00762C51" w:rsidRPr="00B25788" w:rsidRDefault="002812AE" w:rsidP="00B25788">
      <w:pPr>
        <w:ind w:firstLine="709"/>
        <w:jc w:val="both"/>
        <w:rPr>
          <w:rFonts w:ascii="Times New Roman" w:hAnsi="Times New Roman" w:cs="Times New Roman"/>
          <w:sz w:val="26"/>
          <w:szCs w:val="26"/>
        </w:rPr>
      </w:pPr>
      <w:r w:rsidRPr="00B25788">
        <w:rPr>
          <w:rFonts w:ascii="Times New Roman" w:hAnsi="Times New Roman" w:cs="Times New Roman"/>
          <w:sz w:val="26"/>
          <w:szCs w:val="26"/>
        </w:rPr>
        <w:t>Подарок, полученный лицом, замещающим муниципальную должность, независимо от его стоимости, подлежит передаче на хранение в порядке, предусмотренном настоящим пунктом.</w:t>
      </w:r>
    </w:p>
    <w:p w:rsidR="00762C51" w:rsidRDefault="002812AE" w:rsidP="00B25788">
      <w:pPr>
        <w:ind w:firstLine="709"/>
        <w:jc w:val="both"/>
        <w:rPr>
          <w:rFonts w:ascii="Times New Roman" w:hAnsi="Times New Roman" w:cs="Times New Roman"/>
          <w:sz w:val="26"/>
          <w:szCs w:val="26"/>
        </w:rPr>
      </w:pPr>
      <w:r w:rsidRPr="00B25788">
        <w:rPr>
          <w:rFonts w:ascii="Times New Roman" w:hAnsi="Times New Roman" w:cs="Times New Roman"/>
          <w:sz w:val="26"/>
          <w:szCs w:val="26"/>
        </w:rPr>
        <w:t>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B25788" w:rsidRPr="00B25788" w:rsidRDefault="00B25788" w:rsidP="00B25788">
      <w:pPr>
        <w:ind w:firstLine="709"/>
        <w:jc w:val="both"/>
        <w:rPr>
          <w:rFonts w:ascii="Times New Roman" w:hAnsi="Times New Roman" w:cs="Times New Roman"/>
          <w:sz w:val="26"/>
          <w:szCs w:val="26"/>
        </w:rPr>
      </w:pPr>
    </w:p>
    <w:p w:rsidR="00762C51" w:rsidRPr="00B25788" w:rsidRDefault="002812AE">
      <w:pPr>
        <w:pStyle w:val="22"/>
        <w:keepNext/>
        <w:keepLines/>
        <w:numPr>
          <w:ilvl w:val="0"/>
          <w:numId w:val="3"/>
        </w:numPr>
        <w:shd w:val="clear" w:color="auto" w:fill="auto"/>
        <w:tabs>
          <w:tab w:val="left" w:pos="2507"/>
        </w:tabs>
        <w:spacing w:before="0"/>
        <w:ind w:left="2180"/>
        <w:jc w:val="left"/>
        <w:rPr>
          <w:sz w:val="26"/>
          <w:szCs w:val="26"/>
        </w:rPr>
      </w:pPr>
      <w:bookmarkStart w:id="4" w:name="bookmark4"/>
      <w:r w:rsidRPr="00B25788">
        <w:rPr>
          <w:sz w:val="26"/>
          <w:szCs w:val="26"/>
        </w:rPr>
        <w:t>Порядок формирования состава комиссии</w:t>
      </w:r>
      <w:bookmarkEnd w:id="4"/>
    </w:p>
    <w:p w:rsidR="00762C51" w:rsidRPr="00B25788" w:rsidRDefault="002812AE">
      <w:pPr>
        <w:pStyle w:val="20"/>
        <w:numPr>
          <w:ilvl w:val="1"/>
          <w:numId w:val="3"/>
        </w:numPr>
        <w:shd w:val="clear" w:color="auto" w:fill="auto"/>
        <w:tabs>
          <w:tab w:val="left" w:pos="1330"/>
        </w:tabs>
        <w:spacing w:before="0" w:after="0" w:line="322" w:lineRule="exact"/>
        <w:ind w:firstLine="740"/>
        <w:jc w:val="both"/>
        <w:rPr>
          <w:sz w:val="26"/>
          <w:szCs w:val="26"/>
        </w:rPr>
      </w:pPr>
      <w:r w:rsidRPr="00B25788">
        <w:rPr>
          <w:sz w:val="26"/>
          <w:szCs w:val="26"/>
        </w:rPr>
        <w:t xml:space="preserve">Состав комиссии по поступлению и выбытию активов утверждает руководитель соответствующего органа местного самоуправления </w:t>
      </w:r>
      <w:r w:rsidR="00B25788" w:rsidRPr="00B25788">
        <w:rPr>
          <w:sz w:val="26"/>
          <w:szCs w:val="26"/>
        </w:rPr>
        <w:t>Шарыповского</w:t>
      </w:r>
      <w:r w:rsidRPr="00B25788">
        <w:rPr>
          <w:sz w:val="26"/>
          <w:szCs w:val="26"/>
        </w:rPr>
        <w:t xml:space="preserve"> муниципального округа.</w:t>
      </w:r>
    </w:p>
    <w:p w:rsidR="00762C51" w:rsidRPr="00B25788" w:rsidRDefault="002812AE">
      <w:pPr>
        <w:pStyle w:val="20"/>
        <w:shd w:val="clear" w:color="auto" w:fill="auto"/>
        <w:spacing w:before="0" w:after="0" w:line="322" w:lineRule="exact"/>
        <w:ind w:firstLine="740"/>
        <w:jc w:val="both"/>
        <w:rPr>
          <w:sz w:val="26"/>
          <w:szCs w:val="26"/>
        </w:rPr>
      </w:pPr>
      <w:r w:rsidRPr="00B25788">
        <w:rPr>
          <w:sz w:val="26"/>
          <w:szCs w:val="26"/>
        </w:rPr>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762C51" w:rsidRPr="00B25788" w:rsidRDefault="002812AE">
      <w:pPr>
        <w:pStyle w:val="20"/>
        <w:numPr>
          <w:ilvl w:val="1"/>
          <w:numId w:val="3"/>
        </w:numPr>
        <w:shd w:val="clear" w:color="auto" w:fill="auto"/>
        <w:tabs>
          <w:tab w:val="left" w:pos="1330"/>
        </w:tabs>
        <w:spacing w:before="0" w:after="0" w:line="322" w:lineRule="exact"/>
        <w:ind w:firstLine="740"/>
        <w:jc w:val="both"/>
        <w:rPr>
          <w:sz w:val="26"/>
          <w:szCs w:val="26"/>
        </w:rPr>
      </w:pPr>
      <w:r w:rsidRPr="00B25788">
        <w:rPr>
          <w:sz w:val="26"/>
          <w:szCs w:val="26"/>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ее работе.</w:t>
      </w:r>
    </w:p>
    <w:p w:rsidR="00762C51" w:rsidRDefault="002812AE">
      <w:pPr>
        <w:pStyle w:val="20"/>
        <w:shd w:val="clear" w:color="auto" w:fill="auto"/>
        <w:spacing w:before="0" w:after="0" w:line="322" w:lineRule="exact"/>
        <w:ind w:firstLine="740"/>
        <w:jc w:val="both"/>
        <w:rPr>
          <w:sz w:val="26"/>
          <w:szCs w:val="26"/>
        </w:rPr>
      </w:pPr>
      <w:r w:rsidRPr="00B25788">
        <w:rPr>
          <w:sz w:val="26"/>
          <w:szCs w:val="26"/>
        </w:rPr>
        <w:t>В случае получения подарка лицом, входящим в состав Комиссии, указанное лицо не принимает участия в заседании Комиссии.</w:t>
      </w:r>
    </w:p>
    <w:p w:rsidR="00B25788" w:rsidRPr="00B25788" w:rsidRDefault="00B25788">
      <w:pPr>
        <w:pStyle w:val="20"/>
        <w:shd w:val="clear" w:color="auto" w:fill="auto"/>
        <w:spacing w:before="0" w:after="0" w:line="322" w:lineRule="exact"/>
        <w:ind w:firstLine="740"/>
        <w:jc w:val="both"/>
        <w:rPr>
          <w:sz w:val="26"/>
          <w:szCs w:val="26"/>
        </w:rPr>
      </w:pPr>
    </w:p>
    <w:p w:rsidR="00762C51" w:rsidRPr="00B25788" w:rsidRDefault="002812AE">
      <w:pPr>
        <w:pStyle w:val="22"/>
        <w:keepNext/>
        <w:keepLines/>
        <w:numPr>
          <w:ilvl w:val="0"/>
          <w:numId w:val="3"/>
        </w:numPr>
        <w:shd w:val="clear" w:color="auto" w:fill="auto"/>
        <w:tabs>
          <w:tab w:val="left" w:pos="2507"/>
        </w:tabs>
        <w:spacing w:before="0"/>
        <w:ind w:left="2180"/>
        <w:jc w:val="left"/>
        <w:rPr>
          <w:sz w:val="26"/>
          <w:szCs w:val="26"/>
        </w:rPr>
      </w:pPr>
      <w:bookmarkStart w:id="5" w:name="bookmark5"/>
      <w:r w:rsidRPr="00B25788">
        <w:rPr>
          <w:sz w:val="26"/>
          <w:szCs w:val="26"/>
        </w:rPr>
        <w:t>Порядок определения стоимости подарка</w:t>
      </w:r>
      <w:bookmarkEnd w:id="5"/>
    </w:p>
    <w:p w:rsidR="00762C51" w:rsidRPr="00B25788" w:rsidRDefault="002812AE">
      <w:pPr>
        <w:pStyle w:val="20"/>
        <w:shd w:val="clear" w:color="auto" w:fill="auto"/>
        <w:spacing w:before="0" w:after="0" w:line="322" w:lineRule="exact"/>
        <w:ind w:firstLine="740"/>
        <w:jc w:val="both"/>
        <w:rPr>
          <w:sz w:val="26"/>
          <w:szCs w:val="26"/>
        </w:rPr>
      </w:pPr>
      <w:r w:rsidRPr="00B25788">
        <w:rPr>
          <w:sz w:val="26"/>
          <w:szCs w:val="26"/>
        </w:rPr>
        <w:t>4.1.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w:t>
      </w:r>
    </w:p>
    <w:p w:rsidR="00762C51" w:rsidRPr="00B25788" w:rsidRDefault="002812AE">
      <w:pPr>
        <w:pStyle w:val="20"/>
        <w:numPr>
          <w:ilvl w:val="0"/>
          <w:numId w:val="4"/>
        </w:numPr>
        <w:shd w:val="clear" w:color="auto" w:fill="auto"/>
        <w:tabs>
          <w:tab w:val="left" w:pos="1249"/>
        </w:tabs>
        <w:spacing w:before="0" w:after="0" w:line="322" w:lineRule="exact"/>
        <w:ind w:firstLine="740"/>
        <w:jc w:val="both"/>
        <w:rPr>
          <w:sz w:val="26"/>
          <w:szCs w:val="26"/>
        </w:rPr>
      </w:pPr>
      <w:r w:rsidRPr="00B25788">
        <w:rPr>
          <w:sz w:val="26"/>
          <w:szCs w:val="26"/>
        </w:rPr>
        <w:lastRenderedPageBreak/>
        <w:t>Подарок возвращается сдавшему его лицу по акту (приложение 4 к настоящему Положению) в случае, если его стоимость не превышает 3 тысячи рублей.</w:t>
      </w:r>
    </w:p>
    <w:p w:rsidR="00762C51" w:rsidRPr="00B25788" w:rsidRDefault="002812AE">
      <w:pPr>
        <w:pStyle w:val="20"/>
        <w:numPr>
          <w:ilvl w:val="0"/>
          <w:numId w:val="4"/>
        </w:numPr>
        <w:shd w:val="clear" w:color="auto" w:fill="auto"/>
        <w:tabs>
          <w:tab w:val="left" w:pos="1244"/>
        </w:tabs>
        <w:spacing w:before="0" w:after="0" w:line="322" w:lineRule="exact"/>
        <w:ind w:firstLine="740"/>
        <w:jc w:val="both"/>
        <w:rPr>
          <w:sz w:val="26"/>
          <w:szCs w:val="26"/>
        </w:rPr>
      </w:pPr>
      <w:r w:rsidRPr="00B25788">
        <w:rPr>
          <w:sz w:val="26"/>
          <w:szCs w:val="26"/>
        </w:rPr>
        <w:t>Комиссия по поступлению и выбытию активов обеспечивает включение в установленном порядке принятого к бухгалтерскому учету подарка, стоимость которого превышает 3 тысячи рублей, в реестр имущества муниципального образования.</w:t>
      </w:r>
    </w:p>
    <w:p w:rsidR="00762C51" w:rsidRPr="00B25788" w:rsidRDefault="002812AE">
      <w:pPr>
        <w:pStyle w:val="22"/>
        <w:keepNext/>
        <w:keepLines/>
        <w:numPr>
          <w:ilvl w:val="0"/>
          <w:numId w:val="3"/>
        </w:numPr>
        <w:shd w:val="clear" w:color="auto" w:fill="auto"/>
        <w:tabs>
          <w:tab w:val="left" w:pos="2687"/>
        </w:tabs>
        <w:spacing w:before="0"/>
        <w:ind w:left="2360"/>
        <w:jc w:val="left"/>
        <w:rPr>
          <w:sz w:val="26"/>
          <w:szCs w:val="26"/>
        </w:rPr>
      </w:pPr>
      <w:bookmarkStart w:id="6" w:name="bookmark6"/>
      <w:r w:rsidRPr="00B25788">
        <w:rPr>
          <w:sz w:val="26"/>
          <w:szCs w:val="26"/>
        </w:rPr>
        <w:t>Порядок реализации (выкупа) подарка</w:t>
      </w:r>
      <w:bookmarkEnd w:id="6"/>
    </w:p>
    <w:p w:rsidR="00762C51" w:rsidRPr="00B25788" w:rsidRDefault="002812AE">
      <w:pPr>
        <w:pStyle w:val="20"/>
        <w:numPr>
          <w:ilvl w:val="1"/>
          <w:numId w:val="3"/>
        </w:numPr>
        <w:shd w:val="clear" w:color="auto" w:fill="auto"/>
        <w:tabs>
          <w:tab w:val="left" w:pos="1445"/>
        </w:tabs>
        <w:spacing w:before="0" w:after="0" w:line="322" w:lineRule="exact"/>
        <w:ind w:firstLine="740"/>
        <w:jc w:val="both"/>
        <w:rPr>
          <w:sz w:val="26"/>
          <w:szCs w:val="26"/>
        </w:rPr>
      </w:pPr>
      <w:r w:rsidRPr="00B25788">
        <w:rPr>
          <w:sz w:val="26"/>
          <w:szCs w:val="26"/>
        </w:rPr>
        <w:t>Лица, сдавшие подарок, могут его выкупить, направив в уполномоченный орган соответствующее заявление не позднее 2 месяцев со дня сдачи подарка.</w:t>
      </w:r>
    </w:p>
    <w:p w:rsidR="00762C51" w:rsidRPr="00B25788" w:rsidRDefault="002812AE">
      <w:pPr>
        <w:pStyle w:val="20"/>
        <w:numPr>
          <w:ilvl w:val="1"/>
          <w:numId w:val="3"/>
        </w:numPr>
        <w:shd w:val="clear" w:color="auto" w:fill="auto"/>
        <w:tabs>
          <w:tab w:val="left" w:pos="1249"/>
        </w:tabs>
        <w:spacing w:before="0" w:after="0" w:line="322" w:lineRule="exact"/>
        <w:ind w:firstLine="740"/>
        <w:jc w:val="both"/>
        <w:rPr>
          <w:sz w:val="26"/>
          <w:szCs w:val="26"/>
        </w:rPr>
      </w:pPr>
      <w:r w:rsidRPr="00B25788">
        <w:rPr>
          <w:sz w:val="26"/>
          <w:szCs w:val="26"/>
        </w:rPr>
        <w:t>Комиссия по поступлению и выбытию активов в течение 3 месяцев со дня поступления заявления, указанного в пункте 5.1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762C51" w:rsidRPr="00B25788" w:rsidRDefault="002812AE">
      <w:pPr>
        <w:pStyle w:val="20"/>
        <w:numPr>
          <w:ilvl w:val="1"/>
          <w:numId w:val="3"/>
        </w:numPr>
        <w:shd w:val="clear" w:color="auto" w:fill="auto"/>
        <w:tabs>
          <w:tab w:val="left" w:pos="1249"/>
        </w:tabs>
        <w:spacing w:before="0" w:after="0" w:line="322" w:lineRule="exact"/>
        <w:ind w:firstLine="740"/>
        <w:jc w:val="both"/>
        <w:rPr>
          <w:sz w:val="26"/>
          <w:szCs w:val="26"/>
        </w:rPr>
      </w:pPr>
      <w:r w:rsidRPr="00B25788">
        <w:rPr>
          <w:sz w:val="26"/>
          <w:szCs w:val="26"/>
        </w:rPr>
        <w:t>Подарок, в отношении которого не поступило заявление, указанное в пункте 5.1 настоящего Положения, может использоваться уполномоченным органом с учетом заключения комиссии по поступлению и выбытию активов о целесообразности использования подарка для обеспечения деятельности уполномоченного органа.</w:t>
      </w:r>
    </w:p>
    <w:p w:rsidR="00762C51" w:rsidRPr="00B25788" w:rsidRDefault="002812AE">
      <w:pPr>
        <w:pStyle w:val="20"/>
        <w:numPr>
          <w:ilvl w:val="1"/>
          <w:numId w:val="3"/>
        </w:numPr>
        <w:shd w:val="clear" w:color="auto" w:fill="auto"/>
        <w:tabs>
          <w:tab w:val="left" w:pos="1249"/>
        </w:tabs>
        <w:spacing w:before="0" w:after="0" w:line="322" w:lineRule="exact"/>
        <w:ind w:firstLine="740"/>
        <w:jc w:val="both"/>
        <w:rPr>
          <w:sz w:val="26"/>
          <w:szCs w:val="26"/>
        </w:rPr>
      </w:pPr>
      <w:r w:rsidRPr="00B25788">
        <w:rPr>
          <w:sz w:val="26"/>
          <w:szCs w:val="26"/>
        </w:rPr>
        <w:t>В случае нецелесообразности использования подарка, комиссия по поступлению и выбытию активов принимает решение о реализации подарка и проведении оценки его стоимости для реализации (выкупа), осуществляемой посредством проведения торгов в порядке, предусмотренном законодательством Российской Федерации.</w:t>
      </w:r>
    </w:p>
    <w:p w:rsidR="00762C51" w:rsidRPr="00B25788" w:rsidRDefault="002812AE">
      <w:pPr>
        <w:pStyle w:val="20"/>
        <w:numPr>
          <w:ilvl w:val="1"/>
          <w:numId w:val="3"/>
        </w:numPr>
        <w:shd w:val="clear" w:color="auto" w:fill="auto"/>
        <w:tabs>
          <w:tab w:val="left" w:pos="1244"/>
        </w:tabs>
        <w:spacing w:before="0" w:after="0" w:line="322" w:lineRule="exact"/>
        <w:ind w:firstLine="740"/>
        <w:jc w:val="both"/>
        <w:rPr>
          <w:sz w:val="26"/>
          <w:szCs w:val="26"/>
        </w:rPr>
      </w:pPr>
      <w:r w:rsidRPr="00B25788">
        <w:rPr>
          <w:sz w:val="26"/>
          <w:szCs w:val="26"/>
        </w:rPr>
        <w:t>Оценка стоимости подарка для реализации (выкупа), предусмотренная пунктами 5.2, 5.4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762C51" w:rsidRPr="00B25788" w:rsidRDefault="002812AE">
      <w:pPr>
        <w:pStyle w:val="20"/>
        <w:numPr>
          <w:ilvl w:val="1"/>
          <w:numId w:val="3"/>
        </w:numPr>
        <w:shd w:val="clear" w:color="auto" w:fill="auto"/>
        <w:tabs>
          <w:tab w:val="left" w:pos="1249"/>
        </w:tabs>
        <w:spacing w:before="0" w:after="0" w:line="322" w:lineRule="exact"/>
        <w:ind w:firstLine="740"/>
        <w:jc w:val="both"/>
        <w:rPr>
          <w:sz w:val="26"/>
          <w:szCs w:val="26"/>
        </w:rPr>
      </w:pPr>
      <w:r w:rsidRPr="00B25788">
        <w:rPr>
          <w:sz w:val="26"/>
          <w:szCs w:val="26"/>
        </w:rPr>
        <w:t>В случае если подарок не выкуплен или не реализован, комиссией по поступлению и выбытию активов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762C51" w:rsidRPr="00B25788" w:rsidRDefault="002812AE">
      <w:pPr>
        <w:pStyle w:val="20"/>
        <w:numPr>
          <w:ilvl w:val="1"/>
          <w:numId w:val="3"/>
        </w:numPr>
        <w:shd w:val="clear" w:color="auto" w:fill="auto"/>
        <w:tabs>
          <w:tab w:val="left" w:pos="1249"/>
        </w:tabs>
        <w:spacing w:before="0" w:after="0" w:line="322" w:lineRule="exact"/>
        <w:ind w:firstLine="740"/>
        <w:jc w:val="both"/>
        <w:rPr>
          <w:sz w:val="26"/>
          <w:szCs w:val="26"/>
        </w:rPr>
        <w:sectPr w:rsidR="00762C51" w:rsidRPr="00B25788" w:rsidSect="00B25788">
          <w:footerReference w:type="default" r:id="rId9"/>
          <w:pgSz w:w="11900" w:h="16840"/>
          <w:pgMar w:top="1134" w:right="850" w:bottom="1134" w:left="1701" w:header="0" w:footer="3" w:gutter="0"/>
          <w:cols w:space="720"/>
          <w:noEndnote/>
          <w:docGrid w:linePitch="360"/>
        </w:sectPr>
      </w:pPr>
      <w:r w:rsidRPr="00B25788">
        <w:rPr>
          <w:sz w:val="26"/>
          <w:szCs w:val="26"/>
        </w:rPr>
        <w:t>Средства, вырученные от реализации (выкупа) подарка, зачисляются в доход бюджета округа в порядке, установленном бюджетным законодательством Российской Федерации.</w:t>
      </w:r>
    </w:p>
    <w:p w:rsidR="00762C51" w:rsidRPr="00B25788" w:rsidRDefault="002812AE">
      <w:pPr>
        <w:pStyle w:val="20"/>
        <w:shd w:val="clear" w:color="auto" w:fill="auto"/>
        <w:spacing w:before="0" w:after="540" w:line="322" w:lineRule="exact"/>
        <w:ind w:left="4820"/>
        <w:jc w:val="right"/>
        <w:rPr>
          <w:sz w:val="26"/>
          <w:szCs w:val="26"/>
        </w:rPr>
      </w:pPr>
      <w:r w:rsidRPr="00B25788">
        <w:rPr>
          <w:sz w:val="26"/>
          <w:szCs w:val="26"/>
        </w:rPr>
        <w:lastRenderedPageBreak/>
        <w:t xml:space="preserve">Приложение 1 к Положению о сообщении лицами, замещающими муниципальные должности на постоянной основе, должности муниципальной службы в органах местного самоуправления </w:t>
      </w:r>
      <w:r w:rsidR="00B25788" w:rsidRPr="00B25788">
        <w:rPr>
          <w:sz w:val="26"/>
          <w:szCs w:val="26"/>
        </w:rPr>
        <w:t>Шарыповского</w:t>
      </w:r>
      <w:r w:rsidRPr="00B25788">
        <w:rPr>
          <w:sz w:val="26"/>
          <w:szCs w:val="26"/>
        </w:rPr>
        <w:t xml:space="preserve"> муниципального округа, о получении подарка, сдаче и оценке подарка, реализации (выкупе) и зачислении средств, вырученных от его реализации</w:t>
      </w:r>
    </w:p>
    <w:p w:rsidR="00762C51" w:rsidRPr="00B25788" w:rsidRDefault="002812AE">
      <w:pPr>
        <w:pStyle w:val="50"/>
        <w:shd w:val="clear" w:color="auto" w:fill="auto"/>
        <w:spacing w:before="0"/>
        <w:rPr>
          <w:sz w:val="26"/>
          <w:szCs w:val="26"/>
        </w:rPr>
      </w:pPr>
      <w:r w:rsidRPr="00B25788">
        <w:rPr>
          <w:sz w:val="26"/>
          <w:szCs w:val="26"/>
        </w:rPr>
        <w:t>(наименование уполномоченного органа)</w:t>
      </w:r>
    </w:p>
    <w:p w:rsidR="00762C51" w:rsidRPr="00B25788" w:rsidRDefault="002812AE">
      <w:pPr>
        <w:pStyle w:val="50"/>
        <w:shd w:val="clear" w:color="auto" w:fill="auto"/>
        <w:spacing w:before="0" w:after="0"/>
        <w:ind w:right="60"/>
        <w:jc w:val="center"/>
        <w:rPr>
          <w:sz w:val="26"/>
          <w:szCs w:val="26"/>
        </w:rPr>
      </w:pPr>
      <w:r w:rsidRPr="00B25788">
        <w:rPr>
          <w:sz w:val="26"/>
          <w:szCs w:val="26"/>
        </w:rPr>
        <w:t>от</w:t>
      </w:r>
    </w:p>
    <w:p w:rsidR="00762C51" w:rsidRDefault="002812AE">
      <w:pPr>
        <w:pStyle w:val="50"/>
        <w:shd w:val="clear" w:color="auto" w:fill="auto"/>
        <w:spacing w:before="0" w:after="0"/>
        <w:rPr>
          <w:sz w:val="26"/>
          <w:szCs w:val="26"/>
        </w:rPr>
      </w:pPr>
      <w:r w:rsidRPr="00B25788">
        <w:rPr>
          <w:sz w:val="26"/>
          <w:szCs w:val="26"/>
        </w:rPr>
        <w:t>(ФИО, занимаемая должность)</w:t>
      </w:r>
    </w:p>
    <w:p w:rsidR="00284E11" w:rsidRDefault="00284E11">
      <w:pPr>
        <w:pStyle w:val="50"/>
        <w:shd w:val="clear" w:color="auto" w:fill="auto"/>
        <w:spacing w:before="0" w:after="0"/>
        <w:rPr>
          <w:sz w:val="26"/>
          <w:szCs w:val="26"/>
        </w:rPr>
      </w:pPr>
    </w:p>
    <w:p w:rsidR="00284E11" w:rsidRDefault="00284E11">
      <w:pPr>
        <w:rPr>
          <w:rFonts w:ascii="Times New Roman" w:eastAsia="Times New Roman" w:hAnsi="Times New Roman" w:cs="Times New Roman"/>
          <w:sz w:val="26"/>
          <w:szCs w:val="26"/>
        </w:rPr>
      </w:pPr>
      <w:r>
        <w:rPr>
          <w:noProof/>
          <w:lang w:bidi="ar-SA"/>
        </w:rPr>
        <w:drawing>
          <wp:inline distT="0" distB="0" distL="0" distR="0" wp14:anchorId="113ECB05" wp14:editId="1384E791">
            <wp:extent cx="6152515" cy="5713095"/>
            <wp:effectExtent l="0" t="0" r="63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52515" cy="5713095"/>
                    </a:xfrm>
                    <a:prstGeom prst="rect">
                      <a:avLst/>
                    </a:prstGeom>
                  </pic:spPr>
                </pic:pic>
              </a:graphicData>
            </a:graphic>
          </wp:inline>
        </w:drawing>
      </w:r>
    </w:p>
    <w:p w:rsidR="00284E11" w:rsidRDefault="00284E11">
      <w:pPr>
        <w:rPr>
          <w:rFonts w:ascii="Times New Roman" w:eastAsia="Times New Roman" w:hAnsi="Times New Roman" w:cs="Times New Roman"/>
          <w:sz w:val="26"/>
          <w:szCs w:val="26"/>
        </w:rPr>
      </w:pPr>
      <w:r>
        <w:rPr>
          <w:sz w:val="26"/>
          <w:szCs w:val="26"/>
        </w:rPr>
        <w:br w:type="page"/>
      </w:r>
    </w:p>
    <w:p w:rsidR="00762C51" w:rsidRPr="00B25788" w:rsidRDefault="002812AE">
      <w:pPr>
        <w:pStyle w:val="20"/>
        <w:shd w:val="clear" w:color="auto" w:fill="auto"/>
        <w:spacing w:before="0" w:after="369" w:line="322" w:lineRule="exact"/>
        <w:ind w:left="4860"/>
        <w:jc w:val="right"/>
        <w:rPr>
          <w:sz w:val="26"/>
          <w:szCs w:val="26"/>
        </w:rPr>
      </w:pPr>
      <w:r w:rsidRPr="00B25788">
        <w:rPr>
          <w:sz w:val="26"/>
          <w:szCs w:val="26"/>
        </w:rPr>
        <w:lastRenderedPageBreak/>
        <w:t xml:space="preserve">Приложение 2 к Положению о сообщении лицами, замещающими муниципальные должности на постоянной основе, должности муниципальной службы в органах местного самоуправления </w:t>
      </w:r>
      <w:r w:rsidR="00B25788" w:rsidRPr="00B25788">
        <w:rPr>
          <w:sz w:val="26"/>
          <w:szCs w:val="26"/>
        </w:rPr>
        <w:t>Шарыповского</w:t>
      </w:r>
      <w:r w:rsidRPr="00B25788">
        <w:rPr>
          <w:sz w:val="26"/>
          <w:szCs w:val="26"/>
        </w:rPr>
        <w:t xml:space="preserve"> муниципального округа, о получении подарка, сдаче и оценке подарка, реализации (выкупе) и зачислении средств, вырученных от его реализации</w:t>
      </w:r>
    </w:p>
    <w:p w:rsidR="00762C51" w:rsidRPr="00B25788" w:rsidRDefault="002812AE">
      <w:pPr>
        <w:pStyle w:val="20"/>
        <w:shd w:val="clear" w:color="auto" w:fill="auto"/>
        <w:spacing w:before="0" w:after="0"/>
        <w:ind w:right="20"/>
        <w:jc w:val="center"/>
        <w:rPr>
          <w:sz w:val="26"/>
          <w:szCs w:val="26"/>
        </w:rPr>
      </w:pPr>
      <w:r w:rsidRPr="00B25788">
        <w:rPr>
          <w:sz w:val="26"/>
          <w:szCs w:val="26"/>
        </w:rPr>
        <w:t>Журнал</w:t>
      </w:r>
    </w:p>
    <w:p w:rsidR="00762C51" w:rsidRDefault="002812AE">
      <w:pPr>
        <w:pStyle w:val="20"/>
        <w:shd w:val="clear" w:color="auto" w:fill="auto"/>
        <w:spacing w:before="0" w:after="0"/>
        <w:ind w:right="20"/>
        <w:jc w:val="center"/>
        <w:rPr>
          <w:sz w:val="26"/>
          <w:szCs w:val="26"/>
        </w:rPr>
      </w:pPr>
      <w:r w:rsidRPr="00B25788">
        <w:rPr>
          <w:sz w:val="26"/>
          <w:szCs w:val="26"/>
        </w:rPr>
        <w:t>регистрации уведомлений о получении подарков</w:t>
      </w:r>
    </w:p>
    <w:p w:rsidR="00B25788" w:rsidRPr="00B25788" w:rsidRDefault="00B25788">
      <w:pPr>
        <w:pStyle w:val="20"/>
        <w:shd w:val="clear" w:color="auto" w:fill="auto"/>
        <w:spacing w:before="0" w:after="0"/>
        <w:ind w:right="20"/>
        <w:jc w:val="center"/>
        <w:rPr>
          <w:sz w:val="26"/>
          <w:szCs w:val="2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9"/>
        <w:gridCol w:w="1584"/>
        <w:gridCol w:w="1109"/>
        <w:gridCol w:w="2122"/>
        <w:gridCol w:w="1421"/>
        <w:gridCol w:w="1699"/>
        <w:gridCol w:w="1570"/>
      </w:tblGrid>
      <w:tr w:rsidR="00762C51" w:rsidRPr="00B25788">
        <w:trPr>
          <w:trHeight w:hRule="exact" w:val="1714"/>
          <w:jc w:val="center"/>
        </w:trPr>
        <w:tc>
          <w:tcPr>
            <w:tcW w:w="499" w:type="dxa"/>
            <w:tcBorders>
              <w:top w:val="single" w:sz="4" w:space="0" w:color="auto"/>
              <w:left w:val="single" w:sz="4" w:space="0" w:color="auto"/>
            </w:tcBorders>
            <w:shd w:val="clear" w:color="auto" w:fill="FFFFFF"/>
          </w:tcPr>
          <w:p w:rsidR="00762C51" w:rsidRPr="00B25788" w:rsidRDefault="002812AE">
            <w:pPr>
              <w:pStyle w:val="20"/>
              <w:framePr w:w="10003" w:wrap="notBeside" w:vAnchor="text" w:hAnchor="text" w:xAlign="center" w:y="1"/>
              <w:shd w:val="clear" w:color="auto" w:fill="auto"/>
              <w:spacing w:before="0" w:after="0"/>
              <w:rPr>
                <w:sz w:val="24"/>
                <w:szCs w:val="24"/>
              </w:rPr>
            </w:pPr>
            <w:r w:rsidRPr="00B25788">
              <w:rPr>
                <w:rStyle w:val="23"/>
                <w:sz w:val="24"/>
                <w:szCs w:val="24"/>
              </w:rPr>
              <w:t>№</w:t>
            </w:r>
          </w:p>
        </w:tc>
        <w:tc>
          <w:tcPr>
            <w:tcW w:w="1584" w:type="dxa"/>
            <w:tcBorders>
              <w:top w:val="single" w:sz="4" w:space="0" w:color="auto"/>
              <w:left w:val="single" w:sz="4" w:space="0" w:color="auto"/>
            </w:tcBorders>
            <w:shd w:val="clear" w:color="auto" w:fill="FFFFFF"/>
          </w:tcPr>
          <w:p w:rsidR="00762C51" w:rsidRPr="00B25788" w:rsidRDefault="002812AE">
            <w:pPr>
              <w:pStyle w:val="20"/>
              <w:framePr w:w="10003" w:wrap="notBeside" w:vAnchor="text" w:hAnchor="text" w:xAlign="center" w:y="1"/>
              <w:shd w:val="clear" w:color="auto" w:fill="auto"/>
              <w:spacing w:before="0" w:after="0" w:line="293" w:lineRule="exact"/>
              <w:jc w:val="center"/>
              <w:rPr>
                <w:sz w:val="24"/>
                <w:szCs w:val="24"/>
              </w:rPr>
            </w:pPr>
            <w:r w:rsidRPr="00B25788">
              <w:rPr>
                <w:rStyle w:val="23"/>
                <w:sz w:val="24"/>
                <w:szCs w:val="24"/>
              </w:rPr>
              <w:t>Дата</w:t>
            </w:r>
          </w:p>
          <w:p w:rsidR="00762C51" w:rsidRPr="00B25788" w:rsidRDefault="002812AE">
            <w:pPr>
              <w:pStyle w:val="20"/>
              <w:framePr w:w="10003" w:wrap="notBeside" w:vAnchor="text" w:hAnchor="text" w:xAlign="center" w:y="1"/>
              <w:shd w:val="clear" w:color="auto" w:fill="auto"/>
              <w:spacing w:before="0" w:after="0" w:line="293" w:lineRule="exact"/>
              <w:rPr>
                <w:sz w:val="24"/>
                <w:szCs w:val="24"/>
              </w:rPr>
            </w:pPr>
            <w:r w:rsidRPr="00B25788">
              <w:rPr>
                <w:rStyle w:val="23"/>
                <w:sz w:val="24"/>
                <w:szCs w:val="24"/>
              </w:rPr>
              <w:t>регистрации</w:t>
            </w:r>
          </w:p>
          <w:p w:rsidR="00762C51" w:rsidRPr="00B25788" w:rsidRDefault="002812AE">
            <w:pPr>
              <w:pStyle w:val="20"/>
              <w:framePr w:w="10003" w:wrap="notBeside" w:vAnchor="text" w:hAnchor="text" w:xAlign="center" w:y="1"/>
              <w:shd w:val="clear" w:color="auto" w:fill="auto"/>
              <w:spacing w:before="0" w:after="0" w:line="293" w:lineRule="exact"/>
              <w:rPr>
                <w:sz w:val="24"/>
                <w:szCs w:val="24"/>
              </w:rPr>
            </w:pPr>
            <w:r w:rsidRPr="00B25788">
              <w:rPr>
                <w:rStyle w:val="23"/>
                <w:sz w:val="24"/>
                <w:szCs w:val="24"/>
              </w:rPr>
              <w:t>уведомления</w:t>
            </w:r>
          </w:p>
        </w:tc>
        <w:tc>
          <w:tcPr>
            <w:tcW w:w="4652" w:type="dxa"/>
            <w:gridSpan w:val="3"/>
            <w:tcBorders>
              <w:top w:val="single" w:sz="4" w:space="0" w:color="auto"/>
              <w:left w:val="single" w:sz="4" w:space="0" w:color="auto"/>
            </w:tcBorders>
            <w:shd w:val="clear" w:color="auto" w:fill="FFFFFF"/>
          </w:tcPr>
          <w:p w:rsidR="00762C51" w:rsidRPr="00B25788" w:rsidRDefault="002812AE">
            <w:pPr>
              <w:pStyle w:val="20"/>
              <w:framePr w:w="10003" w:wrap="notBeside" w:vAnchor="text" w:hAnchor="text" w:xAlign="center" w:y="1"/>
              <w:shd w:val="clear" w:color="auto" w:fill="auto"/>
              <w:spacing w:before="0" w:after="0" w:line="298" w:lineRule="exact"/>
              <w:jc w:val="center"/>
              <w:rPr>
                <w:sz w:val="24"/>
                <w:szCs w:val="24"/>
              </w:rPr>
            </w:pPr>
            <w:r w:rsidRPr="00B25788">
              <w:rPr>
                <w:rStyle w:val="23"/>
                <w:sz w:val="24"/>
                <w:szCs w:val="24"/>
              </w:rPr>
              <w:t>Сведения о лице, замещающем муниципальную должность или должность муниципальной службы, направившем уведомление</w:t>
            </w:r>
          </w:p>
        </w:tc>
        <w:tc>
          <w:tcPr>
            <w:tcW w:w="1699" w:type="dxa"/>
            <w:tcBorders>
              <w:top w:val="single" w:sz="4" w:space="0" w:color="auto"/>
              <w:left w:val="single" w:sz="4" w:space="0" w:color="auto"/>
            </w:tcBorders>
            <w:shd w:val="clear" w:color="auto" w:fill="FFFFFF"/>
          </w:tcPr>
          <w:p w:rsidR="00762C51" w:rsidRPr="00B25788" w:rsidRDefault="002812AE">
            <w:pPr>
              <w:pStyle w:val="20"/>
              <w:framePr w:w="10003" w:wrap="notBeside" w:vAnchor="text" w:hAnchor="text" w:xAlign="center" w:y="1"/>
              <w:shd w:val="clear" w:color="auto" w:fill="auto"/>
              <w:spacing w:before="0" w:after="0" w:line="293" w:lineRule="exact"/>
              <w:jc w:val="center"/>
              <w:rPr>
                <w:sz w:val="24"/>
                <w:szCs w:val="24"/>
              </w:rPr>
            </w:pPr>
            <w:r w:rsidRPr="00B25788">
              <w:rPr>
                <w:rStyle w:val="23"/>
                <w:sz w:val="24"/>
                <w:szCs w:val="24"/>
              </w:rPr>
              <w:t>Краткое</w:t>
            </w:r>
          </w:p>
          <w:p w:rsidR="00762C51" w:rsidRPr="00B25788" w:rsidRDefault="002812AE">
            <w:pPr>
              <w:pStyle w:val="20"/>
              <w:framePr w:w="10003" w:wrap="notBeside" w:vAnchor="text" w:hAnchor="text" w:xAlign="center" w:y="1"/>
              <w:shd w:val="clear" w:color="auto" w:fill="auto"/>
              <w:spacing w:before="0" w:after="0" w:line="293" w:lineRule="exact"/>
              <w:ind w:left="200"/>
              <w:rPr>
                <w:sz w:val="24"/>
                <w:szCs w:val="24"/>
              </w:rPr>
            </w:pPr>
            <w:r w:rsidRPr="00B25788">
              <w:rPr>
                <w:rStyle w:val="23"/>
                <w:sz w:val="24"/>
                <w:szCs w:val="24"/>
              </w:rPr>
              <w:t>содержание</w:t>
            </w:r>
          </w:p>
          <w:p w:rsidR="00762C51" w:rsidRPr="00B25788" w:rsidRDefault="002812AE">
            <w:pPr>
              <w:pStyle w:val="20"/>
              <w:framePr w:w="10003" w:wrap="notBeside" w:vAnchor="text" w:hAnchor="text" w:xAlign="center" w:y="1"/>
              <w:shd w:val="clear" w:color="auto" w:fill="auto"/>
              <w:spacing w:before="0" w:after="0" w:line="293" w:lineRule="exact"/>
              <w:rPr>
                <w:sz w:val="24"/>
                <w:szCs w:val="24"/>
              </w:rPr>
            </w:pPr>
            <w:r w:rsidRPr="00B25788">
              <w:rPr>
                <w:rStyle w:val="23"/>
                <w:sz w:val="24"/>
                <w:szCs w:val="24"/>
              </w:rPr>
              <w:t>уведомления</w:t>
            </w:r>
          </w:p>
        </w:tc>
        <w:tc>
          <w:tcPr>
            <w:tcW w:w="1570" w:type="dxa"/>
            <w:tcBorders>
              <w:top w:val="single" w:sz="4" w:space="0" w:color="auto"/>
              <w:left w:val="single" w:sz="4" w:space="0" w:color="auto"/>
              <w:right w:val="single" w:sz="4" w:space="0" w:color="auto"/>
            </w:tcBorders>
            <w:shd w:val="clear" w:color="auto" w:fill="FFFFFF"/>
            <w:vAlign w:val="bottom"/>
          </w:tcPr>
          <w:p w:rsidR="00762C51" w:rsidRPr="00B25788" w:rsidRDefault="002812AE">
            <w:pPr>
              <w:pStyle w:val="20"/>
              <w:framePr w:w="10003" w:wrap="notBeside" w:vAnchor="text" w:hAnchor="text" w:xAlign="center" w:y="1"/>
              <w:shd w:val="clear" w:color="auto" w:fill="auto"/>
              <w:spacing w:before="0" w:after="0" w:line="298" w:lineRule="exact"/>
              <w:jc w:val="center"/>
              <w:rPr>
                <w:sz w:val="24"/>
                <w:szCs w:val="24"/>
              </w:rPr>
            </w:pPr>
            <w:r w:rsidRPr="00B25788">
              <w:rPr>
                <w:rStyle w:val="23"/>
                <w:sz w:val="24"/>
                <w:szCs w:val="24"/>
              </w:rPr>
              <w:t>Ф.И.О.,</w:t>
            </w:r>
          </w:p>
          <w:p w:rsidR="00762C51" w:rsidRPr="00B25788" w:rsidRDefault="002812AE">
            <w:pPr>
              <w:pStyle w:val="20"/>
              <w:framePr w:w="10003" w:wrap="notBeside" w:vAnchor="text" w:hAnchor="text" w:xAlign="center" w:y="1"/>
              <w:shd w:val="clear" w:color="auto" w:fill="auto"/>
              <w:spacing w:before="0" w:after="0" w:line="298" w:lineRule="exact"/>
              <w:ind w:left="220"/>
              <w:rPr>
                <w:sz w:val="24"/>
                <w:szCs w:val="24"/>
              </w:rPr>
            </w:pPr>
            <w:r w:rsidRPr="00B25788">
              <w:rPr>
                <w:rStyle w:val="23"/>
                <w:sz w:val="24"/>
                <w:szCs w:val="24"/>
              </w:rPr>
              <w:t>должность</w:t>
            </w:r>
          </w:p>
          <w:p w:rsidR="00762C51" w:rsidRPr="00B25788" w:rsidRDefault="002812AE">
            <w:pPr>
              <w:pStyle w:val="20"/>
              <w:framePr w:w="10003" w:wrap="notBeside" w:vAnchor="text" w:hAnchor="text" w:xAlign="center" w:y="1"/>
              <w:shd w:val="clear" w:color="auto" w:fill="auto"/>
              <w:spacing w:before="0" w:after="0" w:line="298" w:lineRule="exact"/>
              <w:jc w:val="center"/>
              <w:rPr>
                <w:sz w:val="24"/>
                <w:szCs w:val="24"/>
              </w:rPr>
            </w:pPr>
            <w:r w:rsidRPr="00B25788">
              <w:rPr>
                <w:rStyle w:val="23"/>
                <w:sz w:val="24"/>
                <w:szCs w:val="24"/>
              </w:rPr>
              <w:t>лица,</w:t>
            </w:r>
          </w:p>
          <w:p w:rsidR="00762C51" w:rsidRPr="00B25788" w:rsidRDefault="002812AE">
            <w:pPr>
              <w:pStyle w:val="20"/>
              <w:framePr w:w="10003" w:wrap="notBeside" w:vAnchor="text" w:hAnchor="text" w:xAlign="center" w:y="1"/>
              <w:shd w:val="clear" w:color="auto" w:fill="auto"/>
              <w:spacing w:before="0" w:after="0" w:line="298" w:lineRule="exact"/>
              <w:rPr>
                <w:sz w:val="24"/>
                <w:szCs w:val="24"/>
              </w:rPr>
            </w:pPr>
            <w:r w:rsidRPr="00B25788">
              <w:rPr>
                <w:rStyle w:val="23"/>
                <w:sz w:val="24"/>
                <w:szCs w:val="24"/>
              </w:rPr>
              <w:t>принявшего</w:t>
            </w:r>
          </w:p>
          <w:p w:rsidR="00762C51" w:rsidRPr="00B25788" w:rsidRDefault="002812AE">
            <w:pPr>
              <w:pStyle w:val="20"/>
              <w:framePr w:w="10003" w:wrap="notBeside" w:vAnchor="text" w:hAnchor="text" w:xAlign="center" w:y="1"/>
              <w:shd w:val="clear" w:color="auto" w:fill="auto"/>
              <w:spacing w:before="0" w:after="0" w:line="298" w:lineRule="exact"/>
              <w:rPr>
                <w:sz w:val="24"/>
                <w:szCs w:val="24"/>
              </w:rPr>
            </w:pPr>
            <w:r w:rsidRPr="00B25788">
              <w:rPr>
                <w:rStyle w:val="23"/>
                <w:sz w:val="24"/>
                <w:szCs w:val="24"/>
              </w:rPr>
              <w:t>уведомление</w:t>
            </w:r>
          </w:p>
        </w:tc>
      </w:tr>
      <w:tr w:rsidR="00762C51" w:rsidRPr="00B25788">
        <w:trPr>
          <w:trHeight w:hRule="exact" w:val="1123"/>
          <w:jc w:val="center"/>
        </w:trPr>
        <w:tc>
          <w:tcPr>
            <w:tcW w:w="499" w:type="dxa"/>
            <w:tcBorders>
              <w:top w:val="single" w:sz="4" w:space="0" w:color="auto"/>
              <w:left w:val="single" w:sz="4" w:space="0" w:color="auto"/>
              <w:bottom w:val="single" w:sz="4" w:space="0" w:color="auto"/>
            </w:tcBorders>
            <w:shd w:val="clear" w:color="auto" w:fill="FFFFFF"/>
          </w:tcPr>
          <w:p w:rsidR="00762C51" w:rsidRPr="00B25788" w:rsidRDefault="00762C51">
            <w:pPr>
              <w:framePr w:w="10003" w:wrap="notBeside" w:vAnchor="text" w:hAnchor="text" w:xAlign="center" w:y="1"/>
              <w:rPr>
                <w:rFonts w:ascii="Times New Roman" w:hAnsi="Times New Roman" w:cs="Times New Roman"/>
              </w:rPr>
            </w:pPr>
          </w:p>
        </w:tc>
        <w:tc>
          <w:tcPr>
            <w:tcW w:w="1584" w:type="dxa"/>
            <w:tcBorders>
              <w:top w:val="single" w:sz="4" w:space="0" w:color="auto"/>
              <w:left w:val="single" w:sz="4" w:space="0" w:color="auto"/>
              <w:bottom w:val="single" w:sz="4" w:space="0" w:color="auto"/>
            </w:tcBorders>
            <w:shd w:val="clear" w:color="auto" w:fill="FFFFFF"/>
          </w:tcPr>
          <w:p w:rsidR="00762C51" w:rsidRPr="00B25788" w:rsidRDefault="00762C51">
            <w:pPr>
              <w:framePr w:w="10003" w:wrap="notBeside" w:vAnchor="text" w:hAnchor="text" w:xAlign="center" w:y="1"/>
              <w:rPr>
                <w:rFonts w:ascii="Times New Roman" w:hAnsi="Times New Roman" w:cs="Times New Roman"/>
              </w:rPr>
            </w:pPr>
          </w:p>
        </w:tc>
        <w:tc>
          <w:tcPr>
            <w:tcW w:w="1109" w:type="dxa"/>
            <w:tcBorders>
              <w:top w:val="single" w:sz="4" w:space="0" w:color="auto"/>
              <w:left w:val="single" w:sz="4" w:space="0" w:color="auto"/>
              <w:bottom w:val="single" w:sz="4" w:space="0" w:color="auto"/>
            </w:tcBorders>
            <w:shd w:val="clear" w:color="auto" w:fill="FFFFFF"/>
          </w:tcPr>
          <w:p w:rsidR="00762C51" w:rsidRPr="00B25788" w:rsidRDefault="002812AE">
            <w:pPr>
              <w:pStyle w:val="20"/>
              <w:framePr w:w="10003" w:wrap="notBeside" w:vAnchor="text" w:hAnchor="text" w:xAlign="center" w:y="1"/>
              <w:shd w:val="clear" w:color="auto" w:fill="auto"/>
              <w:spacing w:before="0" w:after="0"/>
              <w:ind w:left="180"/>
              <w:rPr>
                <w:sz w:val="24"/>
                <w:szCs w:val="24"/>
              </w:rPr>
            </w:pPr>
            <w:r w:rsidRPr="00B25788">
              <w:rPr>
                <w:rStyle w:val="23"/>
                <w:sz w:val="24"/>
                <w:szCs w:val="24"/>
              </w:rPr>
              <w:t>Ф.И.О.</w:t>
            </w:r>
          </w:p>
        </w:tc>
        <w:tc>
          <w:tcPr>
            <w:tcW w:w="2122" w:type="dxa"/>
            <w:tcBorders>
              <w:top w:val="single" w:sz="4" w:space="0" w:color="auto"/>
              <w:left w:val="single" w:sz="4" w:space="0" w:color="auto"/>
              <w:bottom w:val="single" w:sz="4" w:space="0" w:color="auto"/>
            </w:tcBorders>
            <w:shd w:val="clear" w:color="auto" w:fill="FFFFFF"/>
            <w:vAlign w:val="center"/>
          </w:tcPr>
          <w:p w:rsidR="00762C51" w:rsidRPr="00B25788" w:rsidRDefault="002812AE">
            <w:pPr>
              <w:pStyle w:val="20"/>
              <w:framePr w:w="10003" w:wrap="notBeside" w:vAnchor="text" w:hAnchor="text" w:xAlign="center" w:y="1"/>
              <w:shd w:val="clear" w:color="auto" w:fill="auto"/>
              <w:spacing w:before="0" w:after="0" w:line="298" w:lineRule="exact"/>
              <w:jc w:val="center"/>
              <w:rPr>
                <w:sz w:val="24"/>
                <w:szCs w:val="24"/>
              </w:rPr>
            </w:pPr>
            <w:r w:rsidRPr="00B25788">
              <w:rPr>
                <w:rStyle w:val="23"/>
                <w:sz w:val="24"/>
                <w:szCs w:val="24"/>
              </w:rPr>
              <w:t>Документ,</w:t>
            </w:r>
          </w:p>
          <w:p w:rsidR="00762C51" w:rsidRPr="00B25788" w:rsidRDefault="002812AE">
            <w:pPr>
              <w:pStyle w:val="20"/>
              <w:framePr w:w="10003" w:wrap="notBeside" w:vAnchor="text" w:hAnchor="text" w:xAlign="center" w:y="1"/>
              <w:shd w:val="clear" w:color="auto" w:fill="auto"/>
              <w:spacing w:before="0" w:after="0" w:line="298" w:lineRule="exact"/>
              <w:rPr>
                <w:sz w:val="24"/>
                <w:szCs w:val="24"/>
              </w:rPr>
            </w:pPr>
            <w:r w:rsidRPr="00B25788">
              <w:rPr>
                <w:rStyle w:val="23"/>
                <w:sz w:val="24"/>
                <w:szCs w:val="24"/>
              </w:rPr>
              <w:t>удостоверяющий</w:t>
            </w:r>
          </w:p>
          <w:p w:rsidR="00762C51" w:rsidRPr="00B25788" w:rsidRDefault="002812AE">
            <w:pPr>
              <w:pStyle w:val="20"/>
              <w:framePr w:w="10003" w:wrap="notBeside" w:vAnchor="text" w:hAnchor="text" w:xAlign="center" w:y="1"/>
              <w:shd w:val="clear" w:color="auto" w:fill="auto"/>
              <w:spacing w:before="0" w:after="0" w:line="298" w:lineRule="exact"/>
              <w:jc w:val="center"/>
              <w:rPr>
                <w:sz w:val="24"/>
                <w:szCs w:val="24"/>
              </w:rPr>
            </w:pPr>
            <w:r w:rsidRPr="00B25788">
              <w:rPr>
                <w:rStyle w:val="23"/>
                <w:sz w:val="24"/>
                <w:szCs w:val="24"/>
              </w:rPr>
              <w:t>личность</w:t>
            </w:r>
          </w:p>
        </w:tc>
        <w:tc>
          <w:tcPr>
            <w:tcW w:w="1421" w:type="dxa"/>
            <w:tcBorders>
              <w:top w:val="single" w:sz="4" w:space="0" w:color="auto"/>
              <w:left w:val="single" w:sz="4" w:space="0" w:color="auto"/>
              <w:bottom w:val="single" w:sz="4" w:space="0" w:color="auto"/>
            </w:tcBorders>
            <w:shd w:val="clear" w:color="auto" w:fill="FFFFFF"/>
          </w:tcPr>
          <w:p w:rsidR="00762C51" w:rsidRPr="00B25788" w:rsidRDefault="002812AE">
            <w:pPr>
              <w:pStyle w:val="20"/>
              <w:framePr w:w="10003" w:wrap="notBeside" w:vAnchor="text" w:hAnchor="text" w:xAlign="center" w:y="1"/>
              <w:shd w:val="clear" w:color="auto" w:fill="auto"/>
              <w:spacing w:before="0" w:after="0"/>
              <w:rPr>
                <w:sz w:val="24"/>
                <w:szCs w:val="24"/>
              </w:rPr>
            </w:pPr>
            <w:r w:rsidRPr="00B25788">
              <w:rPr>
                <w:rStyle w:val="23"/>
                <w:sz w:val="24"/>
                <w:szCs w:val="24"/>
              </w:rPr>
              <w:t>Должность</w:t>
            </w:r>
          </w:p>
        </w:tc>
        <w:tc>
          <w:tcPr>
            <w:tcW w:w="1699" w:type="dxa"/>
            <w:tcBorders>
              <w:top w:val="single" w:sz="4" w:space="0" w:color="auto"/>
              <w:left w:val="single" w:sz="4" w:space="0" w:color="auto"/>
              <w:bottom w:val="single" w:sz="4" w:space="0" w:color="auto"/>
            </w:tcBorders>
            <w:shd w:val="clear" w:color="auto" w:fill="FFFFFF"/>
          </w:tcPr>
          <w:p w:rsidR="00762C51" w:rsidRPr="00B25788" w:rsidRDefault="00762C51">
            <w:pPr>
              <w:framePr w:w="10003" w:wrap="notBeside" w:vAnchor="text" w:hAnchor="text" w:xAlign="center" w:y="1"/>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762C51" w:rsidRPr="00B25788" w:rsidRDefault="00762C51">
            <w:pPr>
              <w:framePr w:w="10003" w:wrap="notBeside" w:vAnchor="text" w:hAnchor="text" w:xAlign="center" w:y="1"/>
              <w:rPr>
                <w:rFonts w:ascii="Times New Roman" w:hAnsi="Times New Roman" w:cs="Times New Roman"/>
              </w:rPr>
            </w:pPr>
          </w:p>
        </w:tc>
      </w:tr>
    </w:tbl>
    <w:p w:rsidR="00762C51" w:rsidRPr="00B25788" w:rsidRDefault="00762C51">
      <w:pPr>
        <w:framePr w:w="10003" w:wrap="notBeside" w:vAnchor="text" w:hAnchor="text" w:xAlign="center" w:y="1"/>
        <w:rPr>
          <w:rFonts w:ascii="Times New Roman" w:hAnsi="Times New Roman" w:cs="Times New Roman"/>
          <w:sz w:val="26"/>
          <w:szCs w:val="26"/>
        </w:rPr>
      </w:pPr>
    </w:p>
    <w:p w:rsidR="00762C51" w:rsidRPr="00B25788" w:rsidRDefault="00762C51">
      <w:pPr>
        <w:rPr>
          <w:rFonts w:ascii="Times New Roman" w:hAnsi="Times New Roman" w:cs="Times New Roman"/>
          <w:sz w:val="26"/>
          <w:szCs w:val="26"/>
        </w:rPr>
      </w:pPr>
    </w:p>
    <w:p w:rsidR="00762C51" w:rsidRPr="00B25788" w:rsidRDefault="00762C51">
      <w:pPr>
        <w:rPr>
          <w:rFonts w:ascii="Times New Roman" w:hAnsi="Times New Roman" w:cs="Times New Roman"/>
          <w:sz w:val="26"/>
          <w:szCs w:val="26"/>
        </w:rPr>
        <w:sectPr w:rsidR="00762C51" w:rsidRPr="00B25788">
          <w:footerReference w:type="default" r:id="rId11"/>
          <w:pgSz w:w="11900" w:h="16840"/>
          <w:pgMar w:top="983" w:right="814" w:bottom="1027" w:left="1069" w:header="0" w:footer="3" w:gutter="0"/>
          <w:cols w:space="720"/>
          <w:noEndnote/>
          <w:titlePg/>
          <w:docGrid w:linePitch="360"/>
        </w:sectPr>
      </w:pPr>
    </w:p>
    <w:p w:rsidR="00762C51" w:rsidRPr="00B25788" w:rsidRDefault="002812AE">
      <w:pPr>
        <w:pStyle w:val="20"/>
        <w:shd w:val="clear" w:color="auto" w:fill="auto"/>
        <w:spacing w:before="0" w:after="300" w:line="322" w:lineRule="exact"/>
        <w:ind w:left="4780"/>
        <w:jc w:val="right"/>
        <w:rPr>
          <w:sz w:val="26"/>
          <w:szCs w:val="26"/>
        </w:rPr>
      </w:pPr>
      <w:r w:rsidRPr="00B25788">
        <w:rPr>
          <w:sz w:val="26"/>
          <w:szCs w:val="26"/>
        </w:rPr>
        <w:lastRenderedPageBreak/>
        <w:t xml:space="preserve">Приложение 3 к Положению о сообщении лицами, замещающими муниципальные должности на постоянной основе, должности муниципальной службы в органах местного самоуправления </w:t>
      </w:r>
      <w:r w:rsidR="00B25788" w:rsidRPr="00B25788">
        <w:rPr>
          <w:sz w:val="26"/>
          <w:szCs w:val="26"/>
        </w:rPr>
        <w:t>Шарыповского</w:t>
      </w:r>
      <w:r w:rsidRPr="00B25788">
        <w:rPr>
          <w:sz w:val="26"/>
          <w:szCs w:val="26"/>
        </w:rPr>
        <w:t xml:space="preserve"> муниципального округа, о получении подарка, сдаче и оценке подарка, реализации (выкупе) и зачислении средств, вырученных от его реализации</w:t>
      </w:r>
    </w:p>
    <w:p w:rsidR="00762C51" w:rsidRPr="00B25788" w:rsidRDefault="002812AE">
      <w:pPr>
        <w:pStyle w:val="20"/>
        <w:shd w:val="clear" w:color="auto" w:fill="auto"/>
        <w:spacing w:before="0" w:after="0" w:line="322" w:lineRule="exact"/>
        <w:ind w:left="20"/>
        <w:jc w:val="center"/>
        <w:rPr>
          <w:sz w:val="26"/>
          <w:szCs w:val="26"/>
        </w:rPr>
      </w:pPr>
      <w:r w:rsidRPr="00B25788">
        <w:rPr>
          <w:sz w:val="26"/>
          <w:szCs w:val="26"/>
        </w:rPr>
        <w:t>Акт</w:t>
      </w:r>
    </w:p>
    <w:p w:rsidR="00762C51" w:rsidRPr="00B25788" w:rsidRDefault="002812AE">
      <w:pPr>
        <w:pStyle w:val="20"/>
        <w:shd w:val="clear" w:color="auto" w:fill="auto"/>
        <w:spacing w:before="0" w:after="309" w:line="322" w:lineRule="exact"/>
        <w:ind w:left="20"/>
        <w:jc w:val="center"/>
        <w:rPr>
          <w:sz w:val="26"/>
          <w:szCs w:val="26"/>
        </w:rPr>
      </w:pPr>
      <w:r w:rsidRPr="00B25788">
        <w:rPr>
          <w:sz w:val="26"/>
          <w:szCs w:val="26"/>
        </w:rPr>
        <w:t>приема-передачи подарка, полученного лицом, замещающим муниципальную</w:t>
      </w:r>
      <w:r w:rsidRPr="00B25788">
        <w:rPr>
          <w:sz w:val="26"/>
          <w:szCs w:val="26"/>
        </w:rPr>
        <w:br/>
        <w:t>должность на постоянной основе, должность муниципальной службы в органах</w:t>
      </w:r>
      <w:r w:rsidRPr="00B25788">
        <w:rPr>
          <w:sz w:val="26"/>
          <w:szCs w:val="26"/>
        </w:rPr>
        <w:br/>
        <w:t xml:space="preserve">местного самоуправления </w:t>
      </w:r>
      <w:r w:rsidR="00B25788" w:rsidRPr="00B25788">
        <w:rPr>
          <w:sz w:val="26"/>
          <w:szCs w:val="26"/>
        </w:rPr>
        <w:t>Шарыповского</w:t>
      </w:r>
      <w:r w:rsidRPr="00B25788">
        <w:rPr>
          <w:sz w:val="26"/>
          <w:szCs w:val="26"/>
        </w:rPr>
        <w:t xml:space="preserve"> муниципального округа</w:t>
      </w:r>
    </w:p>
    <w:p w:rsidR="00762C51" w:rsidRPr="00B25788" w:rsidRDefault="002812AE">
      <w:pPr>
        <w:pStyle w:val="20"/>
        <w:shd w:val="clear" w:color="auto" w:fill="auto"/>
        <w:tabs>
          <w:tab w:val="left" w:leader="underscore" w:pos="408"/>
          <w:tab w:val="left" w:leader="underscore" w:pos="2165"/>
          <w:tab w:val="left" w:leader="underscore" w:pos="2794"/>
          <w:tab w:val="left" w:pos="8896"/>
          <w:tab w:val="left" w:leader="underscore" w:pos="9869"/>
        </w:tabs>
        <w:spacing w:before="0" w:after="300"/>
        <w:jc w:val="both"/>
        <w:rPr>
          <w:sz w:val="26"/>
          <w:szCs w:val="26"/>
        </w:rPr>
      </w:pPr>
      <w:r w:rsidRPr="00B25788">
        <w:rPr>
          <w:sz w:val="26"/>
          <w:szCs w:val="26"/>
        </w:rPr>
        <w:t>«</w:t>
      </w:r>
      <w:r w:rsidRPr="00B25788">
        <w:rPr>
          <w:sz w:val="26"/>
          <w:szCs w:val="26"/>
        </w:rPr>
        <w:tab/>
        <w:t>»</w:t>
      </w:r>
      <w:r w:rsidRPr="00B25788">
        <w:rPr>
          <w:sz w:val="26"/>
          <w:szCs w:val="26"/>
        </w:rPr>
        <w:tab/>
        <w:t>20</w:t>
      </w:r>
      <w:r w:rsidRPr="00B25788">
        <w:rPr>
          <w:sz w:val="26"/>
          <w:szCs w:val="26"/>
        </w:rPr>
        <w:tab/>
        <w:t>года</w:t>
      </w:r>
      <w:r w:rsidRPr="00B25788">
        <w:rPr>
          <w:sz w:val="26"/>
          <w:szCs w:val="26"/>
        </w:rPr>
        <w:tab/>
        <w:t>№</w:t>
      </w:r>
      <w:r w:rsidRPr="00B25788">
        <w:rPr>
          <w:sz w:val="26"/>
          <w:szCs w:val="26"/>
        </w:rPr>
        <w:tab/>
      </w:r>
    </w:p>
    <w:p w:rsidR="00762C51" w:rsidRPr="00B25788" w:rsidRDefault="002812AE">
      <w:pPr>
        <w:pStyle w:val="20"/>
        <w:shd w:val="clear" w:color="auto" w:fill="auto"/>
        <w:spacing w:before="0" w:after="368"/>
        <w:jc w:val="both"/>
        <w:rPr>
          <w:sz w:val="26"/>
          <w:szCs w:val="26"/>
        </w:rPr>
      </w:pPr>
      <w:r w:rsidRPr="00B25788">
        <w:rPr>
          <w:sz w:val="26"/>
          <w:szCs w:val="26"/>
        </w:rPr>
        <w:t>Работник</w:t>
      </w:r>
    </w:p>
    <w:p w:rsidR="00762C51" w:rsidRPr="00B25788" w:rsidRDefault="002812AE">
      <w:pPr>
        <w:pStyle w:val="50"/>
        <w:shd w:val="clear" w:color="auto" w:fill="auto"/>
        <w:spacing w:before="0" w:after="0" w:line="226" w:lineRule="exact"/>
        <w:ind w:left="20"/>
        <w:jc w:val="center"/>
        <w:rPr>
          <w:sz w:val="26"/>
          <w:szCs w:val="26"/>
        </w:rPr>
      </w:pPr>
      <w:r w:rsidRPr="00B25788">
        <w:rPr>
          <w:sz w:val="26"/>
          <w:szCs w:val="26"/>
        </w:rPr>
        <w:t>(Ф.И.О., наименование замещаемой должности органа местного самоуправления</w:t>
      </w:r>
      <w:r w:rsidRPr="00B25788">
        <w:rPr>
          <w:sz w:val="26"/>
          <w:szCs w:val="26"/>
        </w:rPr>
        <w:br/>
        <w:t>или его структурного подразделения)</w:t>
      </w:r>
    </w:p>
    <w:p w:rsidR="00762C51" w:rsidRPr="00B25788" w:rsidRDefault="002812AE">
      <w:pPr>
        <w:pStyle w:val="20"/>
        <w:shd w:val="clear" w:color="auto" w:fill="auto"/>
        <w:tabs>
          <w:tab w:val="left" w:leader="underscore" w:pos="9869"/>
        </w:tabs>
        <w:spacing w:before="0" w:after="373" w:line="322" w:lineRule="exact"/>
        <w:jc w:val="both"/>
        <w:rPr>
          <w:sz w:val="26"/>
          <w:szCs w:val="26"/>
        </w:rPr>
      </w:pPr>
      <w:r w:rsidRPr="00B25788">
        <w:rPr>
          <w:sz w:val="26"/>
          <w:szCs w:val="26"/>
        </w:rPr>
        <w:t>В соответствии с Федеральным законом от 02.03.2007 № 25-ФЗ «О муниципальной службе в Российской Федерации», Федеральным законом от 25.12.2008 № 273-ФЗ «О противодействии коррупции» передает, а ответственный работник</w:t>
      </w:r>
      <w:r w:rsidRPr="00B25788">
        <w:rPr>
          <w:sz w:val="26"/>
          <w:szCs w:val="26"/>
        </w:rPr>
        <w:tab/>
      </w:r>
    </w:p>
    <w:p w:rsidR="00762C51" w:rsidRPr="00B25788" w:rsidRDefault="002812AE">
      <w:pPr>
        <w:pStyle w:val="50"/>
        <w:shd w:val="clear" w:color="auto" w:fill="auto"/>
        <w:spacing w:before="0" w:after="0" w:line="230" w:lineRule="exact"/>
        <w:ind w:left="20"/>
        <w:jc w:val="center"/>
        <w:rPr>
          <w:sz w:val="26"/>
          <w:szCs w:val="26"/>
        </w:rPr>
      </w:pPr>
      <w:r w:rsidRPr="00B25788">
        <w:rPr>
          <w:sz w:val="26"/>
          <w:szCs w:val="26"/>
        </w:rPr>
        <w:t>(Ф.И.О., наименование замещаемой должности органа местного самоуправления</w:t>
      </w:r>
      <w:r w:rsidRPr="00B25788">
        <w:rPr>
          <w:sz w:val="26"/>
          <w:szCs w:val="26"/>
        </w:rPr>
        <w:br/>
        <w:t>или его структурного подразделения)</w:t>
      </w:r>
    </w:p>
    <w:p w:rsidR="00762C51" w:rsidRPr="00B25788" w:rsidRDefault="002812AE">
      <w:pPr>
        <w:pStyle w:val="20"/>
        <w:shd w:val="clear" w:color="auto" w:fill="auto"/>
        <w:spacing w:before="0" w:after="0"/>
        <w:jc w:val="both"/>
        <w:rPr>
          <w:sz w:val="26"/>
          <w:szCs w:val="26"/>
        </w:rPr>
      </w:pPr>
      <w:r w:rsidRPr="00B25788">
        <w:rPr>
          <w:sz w:val="26"/>
          <w:szCs w:val="26"/>
        </w:rPr>
        <w:t>принимает подарок</w:t>
      </w:r>
    </w:p>
    <w:p w:rsidR="00762C51" w:rsidRPr="00B25788" w:rsidRDefault="002812AE">
      <w:pPr>
        <w:pStyle w:val="50"/>
        <w:shd w:val="clear" w:color="auto" w:fill="auto"/>
        <w:spacing w:before="0" w:after="0"/>
        <w:ind w:left="4240"/>
        <w:jc w:val="left"/>
        <w:rPr>
          <w:sz w:val="26"/>
          <w:szCs w:val="26"/>
        </w:rPr>
      </w:pPr>
      <w:r w:rsidRPr="00B25788">
        <w:rPr>
          <w:sz w:val="26"/>
          <w:szCs w:val="26"/>
        </w:rPr>
        <w:t>(наименование и вид подарка)</w:t>
      </w:r>
    </w:p>
    <w:p w:rsidR="00762C51" w:rsidRPr="00B25788" w:rsidRDefault="002812AE">
      <w:pPr>
        <w:pStyle w:val="20"/>
        <w:shd w:val="clear" w:color="auto" w:fill="auto"/>
        <w:tabs>
          <w:tab w:val="left" w:leader="underscore" w:pos="8896"/>
        </w:tabs>
        <w:spacing w:before="0" w:after="0"/>
        <w:jc w:val="both"/>
        <w:rPr>
          <w:sz w:val="26"/>
          <w:szCs w:val="26"/>
        </w:rPr>
      </w:pPr>
      <w:r w:rsidRPr="00B25788">
        <w:rPr>
          <w:sz w:val="26"/>
          <w:szCs w:val="26"/>
        </w:rPr>
        <w:t>полученный в связи с</w:t>
      </w:r>
      <w:r w:rsidRPr="00B25788">
        <w:rPr>
          <w:sz w:val="26"/>
          <w:szCs w:val="26"/>
        </w:rPr>
        <w:tab/>
      </w:r>
    </w:p>
    <w:p w:rsidR="00762C51" w:rsidRPr="00B25788" w:rsidRDefault="002812AE">
      <w:pPr>
        <w:pStyle w:val="50"/>
        <w:shd w:val="clear" w:color="auto" w:fill="auto"/>
        <w:spacing w:before="0" w:after="230"/>
        <w:ind w:left="3520"/>
        <w:jc w:val="left"/>
        <w:rPr>
          <w:sz w:val="26"/>
          <w:szCs w:val="26"/>
        </w:rPr>
      </w:pPr>
      <w:r w:rsidRPr="00B25788">
        <w:rPr>
          <w:sz w:val="26"/>
          <w:szCs w:val="26"/>
        </w:rPr>
        <w:t>(указывается мероприятие и время его проведения)</w:t>
      </w:r>
    </w:p>
    <w:p w:rsidR="00762C51" w:rsidRPr="00B25788" w:rsidRDefault="002812AE">
      <w:pPr>
        <w:pStyle w:val="20"/>
        <w:shd w:val="clear" w:color="auto" w:fill="auto"/>
        <w:tabs>
          <w:tab w:val="left" w:leader="underscore" w:pos="2333"/>
          <w:tab w:val="left" w:leader="underscore" w:pos="4147"/>
          <w:tab w:val="left" w:leader="underscore" w:pos="8213"/>
          <w:tab w:val="left" w:leader="underscore" w:pos="8896"/>
        </w:tabs>
        <w:spacing w:before="0" w:after="0"/>
        <w:jc w:val="both"/>
        <w:rPr>
          <w:sz w:val="26"/>
          <w:szCs w:val="26"/>
        </w:rPr>
      </w:pPr>
      <w:r w:rsidRPr="00B25788">
        <w:rPr>
          <w:sz w:val="26"/>
          <w:szCs w:val="26"/>
        </w:rPr>
        <w:t>Сдал</w:t>
      </w:r>
      <w:r w:rsidRPr="00B25788">
        <w:rPr>
          <w:sz w:val="26"/>
          <w:szCs w:val="26"/>
        </w:rPr>
        <w:tab/>
      </w:r>
      <w:r w:rsidRPr="00B25788">
        <w:rPr>
          <w:sz w:val="26"/>
          <w:szCs w:val="26"/>
        </w:rPr>
        <w:tab/>
        <w:t>Принял</w:t>
      </w:r>
      <w:r w:rsidRPr="00B25788">
        <w:rPr>
          <w:sz w:val="26"/>
          <w:szCs w:val="26"/>
        </w:rPr>
        <w:tab/>
      </w:r>
      <w:r w:rsidRPr="00B25788">
        <w:rPr>
          <w:sz w:val="26"/>
          <w:szCs w:val="26"/>
        </w:rPr>
        <w:tab/>
      </w:r>
    </w:p>
    <w:p w:rsidR="00762C51" w:rsidRPr="00B25788" w:rsidRDefault="002812AE">
      <w:pPr>
        <w:pStyle w:val="50"/>
        <w:shd w:val="clear" w:color="auto" w:fill="auto"/>
        <w:tabs>
          <w:tab w:val="left" w:pos="7406"/>
        </w:tabs>
        <w:spacing w:before="0" w:after="0"/>
        <w:ind w:left="1680"/>
        <w:jc w:val="both"/>
        <w:rPr>
          <w:sz w:val="26"/>
          <w:szCs w:val="26"/>
        </w:rPr>
        <w:sectPr w:rsidR="00762C51" w:rsidRPr="00B25788">
          <w:pgSz w:w="11900" w:h="16840"/>
          <w:pgMar w:top="1157" w:right="822" w:bottom="1157" w:left="1099" w:header="0" w:footer="3" w:gutter="0"/>
          <w:cols w:space="720"/>
          <w:noEndnote/>
          <w:docGrid w:linePitch="360"/>
        </w:sectPr>
      </w:pPr>
      <w:r w:rsidRPr="00B25788">
        <w:rPr>
          <w:sz w:val="26"/>
          <w:szCs w:val="26"/>
        </w:rPr>
        <w:t>(Ф.И.О., подпись)</w:t>
      </w:r>
      <w:r w:rsidRPr="00B25788">
        <w:rPr>
          <w:sz w:val="26"/>
          <w:szCs w:val="26"/>
        </w:rPr>
        <w:tab/>
        <w:t>(Ф.И.О., подпись)</w:t>
      </w:r>
    </w:p>
    <w:p w:rsidR="00762C51" w:rsidRPr="00B25788" w:rsidRDefault="002812AE">
      <w:pPr>
        <w:pStyle w:val="20"/>
        <w:shd w:val="clear" w:color="auto" w:fill="auto"/>
        <w:spacing w:before="0" w:after="300" w:line="322" w:lineRule="exact"/>
        <w:ind w:left="4780"/>
        <w:jc w:val="right"/>
        <w:rPr>
          <w:sz w:val="26"/>
          <w:szCs w:val="26"/>
        </w:rPr>
      </w:pPr>
      <w:r w:rsidRPr="00B25788">
        <w:rPr>
          <w:sz w:val="26"/>
          <w:szCs w:val="26"/>
        </w:rPr>
        <w:lastRenderedPageBreak/>
        <w:t xml:space="preserve">Приложение 4 к Положению о сообщении лицами, замещающими муниципальные должности на постоянной основе, должности муниципальной службы в органах местного самоуправления </w:t>
      </w:r>
      <w:r w:rsidR="00B25788" w:rsidRPr="00B25788">
        <w:rPr>
          <w:sz w:val="26"/>
          <w:szCs w:val="26"/>
        </w:rPr>
        <w:t>Шарыповского</w:t>
      </w:r>
      <w:r w:rsidRPr="00B25788">
        <w:rPr>
          <w:sz w:val="26"/>
          <w:szCs w:val="26"/>
        </w:rPr>
        <w:t xml:space="preserve"> муниципального округа, о получении подарка, сдаче и оценке подарка, реализации (выкупе) и зачислении средств, вырученных от его реализации</w:t>
      </w:r>
    </w:p>
    <w:p w:rsidR="00762C51" w:rsidRPr="00B25788" w:rsidRDefault="002812AE">
      <w:pPr>
        <w:pStyle w:val="20"/>
        <w:shd w:val="clear" w:color="auto" w:fill="auto"/>
        <w:spacing w:before="0" w:after="0" w:line="322" w:lineRule="exact"/>
        <w:ind w:left="20"/>
        <w:jc w:val="center"/>
        <w:rPr>
          <w:sz w:val="26"/>
          <w:szCs w:val="26"/>
        </w:rPr>
      </w:pPr>
      <w:r w:rsidRPr="00B25788">
        <w:rPr>
          <w:sz w:val="26"/>
          <w:szCs w:val="26"/>
        </w:rPr>
        <w:t>Акт</w:t>
      </w:r>
    </w:p>
    <w:p w:rsidR="00762C51" w:rsidRPr="00B25788" w:rsidRDefault="002812AE">
      <w:pPr>
        <w:pStyle w:val="20"/>
        <w:shd w:val="clear" w:color="auto" w:fill="auto"/>
        <w:spacing w:before="0" w:after="309" w:line="322" w:lineRule="exact"/>
        <w:ind w:left="20"/>
        <w:jc w:val="center"/>
        <w:rPr>
          <w:sz w:val="26"/>
          <w:szCs w:val="26"/>
        </w:rPr>
      </w:pPr>
      <w:r w:rsidRPr="00B25788">
        <w:rPr>
          <w:sz w:val="26"/>
          <w:szCs w:val="26"/>
        </w:rPr>
        <w:t>возврата подарка, полученного лицом, замещающим муниципальную должность</w:t>
      </w:r>
      <w:r w:rsidRPr="00B25788">
        <w:rPr>
          <w:sz w:val="26"/>
          <w:szCs w:val="26"/>
        </w:rPr>
        <w:br/>
        <w:t>на постоянной основе, должность муниципальной службы в органах</w:t>
      </w:r>
      <w:r w:rsidRPr="00B25788">
        <w:rPr>
          <w:sz w:val="26"/>
          <w:szCs w:val="26"/>
        </w:rPr>
        <w:br/>
        <w:t xml:space="preserve">местного самоуправления </w:t>
      </w:r>
      <w:r w:rsidR="00B25788" w:rsidRPr="00B25788">
        <w:rPr>
          <w:sz w:val="26"/>
          <w:szCs w:val="26"/>
        </w:rPr>
        <w:t>Шарыповского</w:t>
      </w:r>
      <w:r w:rsidRPr="00B25788">
        <w:rPr>
          <w:sz w:val="26"/>
          <w:szCs w:val="26"/>
        </w:rPr>
        <w:t xml:space="preserve"> муниципального округа</w:t>
      </w:r>
    </w:p>
    <w:p w:rsidR="00762C51" w:rsidRPr="00B25788" w:rsidRDefault="002812AE">
      <w:pPr>
        <w:pStyle w:val="20"/>
        <w:shd w:val="clear" w:color="auto" w:fill="auto"/>
        <w:tabs>
          <w:tab w:val="left" w:leader="underscore" w:pos="410"/>
          <w:tab w:val="left" w:leader="underscore" w:pos="2168"/>
          <w:tab w:val="left" w:leader="underscore" w:pos="2796"/>
          <w:tab w:val="left" w:pos="8837"/>
          <w:tab w:val="left" w:leader="underscore" w:pos="9812"/>
        </w:tabs>
        <w:spacing w:before="0" w:after="300"/>
        <w:jc w:val="both"/>
        <w:rPr>
          <w:sz w:val="26"/>
          <w:szCs w:val="26"/>
        </w:rPr>
      </w:pPr>
      <w:r w:rsidRPr="00B25788">
        <w:rPr>
          <w:sz w:val="26"/>
          <w:szCs w:val="26"/>
        </w:rPr>
        <w:t>«</w:t>
      </w:r>
      <w:r w:rsidRPr="00B25788">
        <w:rPr>
          <w:sz w:val="26"/>
          <w:szCs w:val="26"/>
        </w:rPr>
        <w:tab/>
        <w:t>»</w:t>
      </w:r>
      <w:r w:rsidRPr="00B25788">
        <w:rPr>
          <w:sz w:val="26"/>
          <w:szCs w:val="26"/>
        </w:rPr>
        <w:tab/>
        <w:t>20</w:t>
      </w:r>
      <w:r w:rsidRPr="00B25788">
        <w:rPr>
          <w:sz w:val="26"/>
          <w:szCs w:val="26"/>
        </w:rPr>
        <w:tab/>
        <w:t>года</w:t>
      </w:r>
      <w:r w:rsidRPr="00B25788">
        <w:rPr>
          <w:sz w:val="26"/>
          <w:szCs w:val="26"/>
        </w:rPr>
        <w:tab/>
        <w:t>№</w:t>
      </w:r>
      <w:r w:rsidRPr="00B25788">
        <w:rPr>
          <w:sz w:val="26"/>
          <w:szCs w:val="26"/>
        </w:rPr>
        <w:tab/>
      </w:r>
    </w:p>
    <w:p w:rsidR="00762C51" w:rsidRPr="00B25788" w:rsidRDefault="002812AE">
      <w:pPr>
        <w:pStyle w:val="20"/>
        <w:shd w:val="clear" w:color="auto" w:fill="auto"/>
        <w:tabs>
          <w:tab w:val="left" w:leader="underscore" w:pos="9812"/>
        </w:tabs>
        <w:spacing w:before="0" w:after="368"/>
        <w:jc w:val="both"/>
        <w:rPr>
          <w:sz w:val="26"/>
          <w:szCs w:val="26"/>
        </w:rPr>
      </w:pPr>
      <w:r w:rsidRPr="00B25788">
        <w:rPr>
          <w:sz w:val="26"/>
          <w:szCs w:val="26"/>
        </w:rPr>
        <w:t>Ответственный работник</w:t>
      </w:r>
      <w:r w:rsidRPr="00B25788">
        <w:rPr>
          <w:sz w:val="26"/>
          <w:szCs w:val="26"/>
        </w:rPr>
        <w:tab/>
      </w:r>
    </w:p>
    <w:p w:rsidR="00762C51" w:rsidRPr="00B25788" w:rsidRDefault="002812AE">
      <w:pPr>
        <w:pStyle w:val="50"/>
        <w:shd w:val="clear" w:color="auto" w:fill="auto"/>
        <w:spacing w:before="0" w:after="223" w:line="226" w:lineRule="exact"/>
        <w:ind w:left="20"/>
        <w:jc w:val="center"/>
        <w:rPr>
          <w:sz w:val="26"/>
          <w:szCs w:val="26"/>
        </w:rPr>
      </w:pPr>
      <w:r w:rsidRPr="00B25788">
        <w:rPr>
          <w:sz w:val="26"/>
          <w:szCs w:val="26"/>
        </w:rPr>
        <w:t>(Ф.И.О., наименование замещаемой должности органа местного самоуправления</w:t>
      </w:r>
      <w:r w:rsidRPr="00B25788">
        <w:rPr>
          <w:sz w:val="26"/>
          <w:szCs w:val="26"/>
        </w:rPr>
        <w:br/>
        <w:t>или его структурного подразделения)</w:t>
      </w:r>
    </w:p>
    <w:p w:rsidR="00762C51" w:rsidRPr="00B25788" w:rsidRDefault="002812AE">
      <w:pPr>
        <w:pStyle w:val="20"/>
        <w:shd w:val="clear" w:color="auto" w:fill="auto"/>
        <w:tabs>
          <w:tab w:val="left" w:leader="underscore" w:pos="410"/>
          <w:tab w:val="left" w:leader="underscore" w:pos="2168"/>
          <w:tab w:val="left" w:leader="underscore" w:pos="2796"/>
          <w:tab w:val="left" w:leader="underscore" w:pos="4637"/>
          <w:tab w:val="left" w:leader="underscore" w:pos="7541"/>
          <w:tab w:val="left" w:leader="underscore" w:pos="9812"/>
        </w:tabs>
        <w:spacing w:before="0" w:after="377" w:line="322" w:lineRule="exact"/>
        <w:jc w:val="both"/>
        <w:rPr>
          <w:sz w:val="26"/>
          <w:szCs w:val="26"/>
        </w:rPr>
      </w:pPr>
      <w:r w:rsidRPr="00B25788">
        <w:rPr>
          <w:sz w:val="26"/>
          <w:szCs w:val="26"/>
        </w:rPr>
        <w:t>на основании протокола заседания оценочной комиссии по оценке подарков от «</w:t>
      </w:r>
      <w:r w:rsidRPr="00B25788">
        <w:rPr>
          <w:sz w:val="26"/>
          <w:szCs w:val="26"/>
        </w:rPr>
        <w:tab/>
        <w:t>»</w:t>
      </w:r>
      <w:r w:rsidRPr="00B25788">
        <w:rPr>
          <w:sz w:val="26"/>
          <w:szCs w:val="26"/>
        </w:rPr>
        <w:tab/>
        <w:t>20</w:t>
      </w:r>
      <w:r w:rsidRPr="00B25788">
        <w:rPr>
          <w:sz w:val="26"/>
          <w:szCs w:val="26"/>
        </w:rPr>
        <w:tab/>
        <w:t>года №</w:t>
      </w:r>
      <w:r w:rsidRPr="00B25788">
        <w:rPr>
          <w:sz w:val="26"/>
          <w:szCs w:val="26"/>
        </w:rPr>
        <w:tab/>
        <w:t>возвращает</w:t>
      </w:r>
      <w:r w:rsidRPr="00B25788">
        <w:rPr>
          <w:sz w:val="26"/>
          <w:szCs w:val="26"/>
        </w:rPr>
        <w:tab/>
      </w:r>
      <w:r w:rsidRPr="00B25788">
        <w:rPr>
          <w:sz w:val="26"/>
          <w:szCs w:val="26"/>
        </w:rPr>
        <w:tab/>
      </w:r>
    </w:p>
    <w:p w:rsidR="00762C51" w:rsidRPr="00B25788" w:rsidRDefault="002812AE">
      <w:pPr>
        <w:pStyle w:val="50"/>
        <w:shd w:val="clear" w:color="auto" w:fill="auto"/>
        <w:spacing w:before="0" w:after="333" w:line="226" w:lineRule="exact"/>
        <w:ind w:left="20"/>
        <w:jc w:val="center"/>
        <w:rPr>
          <w:sz w:val="26"/>
          <w:szCs w:val="26"/>
        </w:rPr>
      </w:pPr>
      <w:r w:rsidRPr="00B25788">
        <w:rPr>
          <w:sz w:val="26"/>
          <w:szCs w:val="26"/>
        </w:rPr>
        <w:t>(Ф.И.О., наименование замещаемой должности органа местного самоуправления</w:t>
      </w:r>
      <w:r w:rsidRPr="00B25788">
        <w:rPr>
          <w:sz w:val="26"/>
          <w:szCs w:val="26"/>
        </w:rPr>
        <w:br/>
        <w:t>или его структурного подразделения)</w:t>
      </w:r>
    </w:p>
    <w:p w:rsidR="00762C51" w:rsidRPr="00B25788" w:rsidRDefault="002812AE">
      <w:pPr>
        <w:pStyle w:val="20"/>
        <w:shd w:val="clear" w:color="auto" w:fill="auto"/>
        <w:tabs>
          <w:tab w:val="left" w:leader="underscore" w:pos="9812"/>
        </w:tabs>
        <w:spacing w:before="0" w:after="0"/>
        <w:jc w:val="both"/>
        <w:rPr>
          <w:sz w:val="26"/>
          <w:szCs w:val="26"/>
        </w:rPr>
      </w:pPr>
      <w:r w:rsidRPr="00B25788">
        <w:rPr>
          <w:sz w:val="26"/>
          <w:szCs w:val="26"/>
        </w:rPr>
        <w:t>подарок (и), переданный (</w:t>
      </w:r>
      <w:proofErr w:type="spellStart"/>
      <w:r w:rsidRPr="00B25788">
        <w:rPr>
          <w:sz w:val="26"/>
          <w:szCs w:val="26"/>
        </w:rPr>
        <w:t>ые</w:t>
      </w:r>
      <w:proofErr w:type="spellEnd"/>
      <w:r w:rsidRPr="00B25788">
        <w:rPr>
          <w:sz w:val="26"/>
          <w:szCs w:val="26"/>
        </w:rPr>
        <w:t>) по акту приема-передачи подарка (</w:t>
      </w:r>
      <w:proofErr w:type="spellStart"/>
      <w:r w:rsidRPr="00B25788">
        <w:rPr>
          <w:sz w:val="26"/>
          <w:szCs w:val="26"/>
        </w:rPr>
        <w:t>ов</w:t>
      </w:r>
      <w:proofErr w:type="spellEnd"/>
      <w:r w:rsidRPr="00B25788">
        <w:rPr>
          <w:sz w:val="26"/>
          <w:szCs w:val="26"/>
        </w:rPr>
        <w:t>) от «</w:t>
      </w:r>
      <w:r w:rsidRPr="00B25788">
        <w:rPr>
          <w:sz w:val="26"/>
          <w:szCs w:val="26"/>
        </w:rPr>
        <w:tab/>
        <w:t>»</w:t>
      </w:r>
    </w:p>
    <w:p w:rsidR="00762C51" w:rsidRPr="00B25788" w:rsidRDefault="002812AE">
      <w:pPr>
        <w:pStyle w:val="20"/>
        <w:shd w:val="clear" w:color="auto" w:fill="auto"/>
        <w:tabs>
          <w:tab w:val="left" w:leader="underscore" w:pos="1541"/>
          <w:tab w:val="left" w:leader="underscore" w:pos="2168"/>
          <w:tab w:val="left" w:leader="underscore" w:pos="3586"/>
        </w:tabs>
        <w:spacing w:before="0" w:after="0"/>
        <w:jc w:val="both"/>
        <w:rPr>
          <w:sz w:val="26"/>
          <w:szCs w:val="26"/>
        </w:rPr>
        <w:sectPr w:rsidR="00762C51" w:rsidRPr="00B25788">
          <w:pgSz w:w="11900" w:h="16840"/>
          <w:pgMar w:top="1157" w:right="822" w:bottom="5280" w:left="1104" w:header="0" w:footer="3" w:gutter="0"/>
          <w:cols w:space="720"/>
          <w:noEndnote/>
          <w:docGrid w:linePitch="360"/>
        </w:sectPr>
      </w:pPr>
      <w:r w:rsidRPr="00B25788">
        <w:rPr>
          <w:sz w:val="26"/>
          <w:szCs w:val="26"/>
        </w:rPr>
        <w:tab/>
        <w:t>20</w:t>
      </w:r>
      <w:r w:rsidRPr="00B25788">
        <w:rPr>
          <w:sz w:val="26"/>
          <w:szCs w:val="26"/>
        </w:rPr>
        <w:tab/>
        <w:t>года №</w:t>
      </w:r>
      <w:r w:rsidRPr="00B25788">
        <w:rPr>
          <w:sz w:val="26"/>
          <w:szCs w:val="26"/>
        </w:rPr>
        <w:tab/>
        <w:t>.</w:t>
      </w:r>
    </w:p>
    <w:p w:rsidR="00762C51" w:rsidRPr="00B25788" w:rsidRDefault="00762C51">
      <w:pPr>
        <w:spacing w:before="58" w:after="58" w:line="240" w:lineRule="exact"/>
        <w:rPr>
          <w:rFonts w:ascii="Times New Roman" w:hAnsi="Times New Roman" w:cs="Times New Roman"/>
          <w:sz w:val="26"/>
          <w:szCs w:val="26"/>
        </w:rPr>
      </w:pPr>
    </w:p>
    <w:p w:rsidR="00762C51" w:rsidRPr="00B25788" w:rsidRDefault="00762C51">
      <w:pPr>
        <w:rPr>
          <w:rFonts w:ascii="Times New Roman" w:hAnsi="Times New Roman" w:cs="Times New Roman"/>
          <w:sz w:val="26"/>
          <w:szCs w:val="26"/>
        </w:rPr>
        <w:sectPr w:rsidR="00762C51" w:rsidRPr="00B25788">
          <w:type w:val="continuous"/>
          <w:pgSz w:w="11900" w:h="16840"/>
          <w:pgMar w:top="1142" w:right="0" w:bottom="1142" w:left="0" w:header="0" w:footer="3" w:gutter="0"/>
          <w:cols w:space="720"/>
          <w:noEndnote/>
          <w:docGrid w:linePitch="360"/>
        </w:sectPr>
      </w:pPr>
    </w:p>
    <w:p w:rsidR="00762C51" w:rsidRPr="00B25788" w:rsidRDefault="007E6568">
      <w:pPr>
        <w:spacing w:line="530" w:lineRule="exact"/>
        <w:rPr>
          <w:rFonts w:ascii="Times New Roman" w:hAnsi="Times New Roman" w:cs="Times New Roman"/>
          <w:sz w:val="26"/>
          <w:szCs w:val="26"/>
        </w:rPr>
      </w:pPr>
      <w:r>
        <w:rPr>
          <w:rFonts w:ascii="Times New Roman" w:hAnsi="Times New Roman" w:cs="Times New Roman"/>
          <w:noProof/>
          <w:sz w:val="26"/>
          <w:szCs w:val="26"/>
          <w:lang w:bidi="ar-SA"/>
        </w:rPr>
        <mc:AlternateContent>
          <mc:Choice Requires="wps">
            <w:drawing>
              <wp:anchor distT="0" distB="0" distL="63500" distR="63500" simplePos="0" relativeHeight="251657728" behindDoc="0" locked="0" layoutInCell="1" allowOverlap="1">
                <wp:simplePos x="0" y="0"/>
                <wp:positionH relativeFrom="margin">
                  <wp:posOffset>3175</wp:posOffset>
                </wp:positionH>
                <wp:positionV relativeFrom="paragraph">
                  <wp:posOffset>1270</wp:posOffset>
                </wp:positionV>
                <wp:extent cx="405130" cy="196850"/>
                <wp:effectExtent l="0" t="2540" r="0" b="63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51" w:rsidRDefault="002812AE">
                            <w:pPr>
                              <w:pStyle w:val="20"/>
                              <w:shd w:val="clear" w:color="auto" w:fill="auto"/>
                              <w:spacing w:before="0" w:after="0"/>
                            </w:pPr>
                            <w:r>
                              <w:rPr>
                                <w:rStyle w:val="2Exact"/>
                              </w:rPr>
                              <w:t>Сдал</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5pt;margin-top:.1pt;width:31.9pt;height:15.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MrQIAAKk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" filled="f" stroked="f">
                <v:textbox style="mso-fit-shape-to-text:t" inset="0,0,0,0">
                  <w:txbxContent>
                    <w:p w:rsidR="00762C51" w:rsidRDefault="002812AE">
                      <w:pPr>
                        <w:pStyle w:val="20"/>
                        <w:shd w:val="clear" w:color="auto" w:fill="auto"/>
                        <w:spacing w:before="0" w:after="0"/>
                      </w:pPr>
                      <w:r>
                        <w:rPr>
                          <w:rStyle w:val="2Exact"/>
                        </w:rPr>
                        <w:t>Сдал</w:t>
                      </w:r>
                    </w:p>
                  </w:txbxContent>
                </v:textbox>
                <w10:wrap anchorx="margin"/>
              </v:shape>
            </w:pict>
          </mc:Fallback>
        </mc:AlternateContent>
      </w:r>
      <w:r>
        <w:rPr>
          <w:rFonts w:ascii="Times New Roman" w:hAnsi="Times New Roman" w:cs="Times New Roman"/>
          <w:noProof/>
          <w:sz w:val="26"/>
          <w:szCs w:val="26"/>
          <w:lang w:bidi="ar-SA"/>
        </w:rPr>
        <mc:AlternateContent>
          <mc:Choice Requires="wps">
            <w:drawing>
              <wp:anchor distT="0" distB="0" distL="63500" distR="63500" simplePos="0" relativeHeight="251657729" behindDoc="0" locked="0" layoutInCell="1" allowOverlap="1">
                <wp:simplePos x="0" y="0"/>
                <wp:positionH relativeFrom="margin">
                  <wp:posOffset>1051560</wp:posOffset>
                </wp:positionH>
                <wp:positionV relativeFrom="paragraph">
                  <wp:posOffset>170180</wp:posOffset>
                </wp:positionV>
                <wp:extent cx="993775" cy="140970"/>
                <wp:effectExtent l="0" t="0" r="0" b="190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51" w:rsidRDefault="002812AE">
                            <w:pPr>
                              <w:pStyle w:val="50"/>
                              <w:shd w:val="clear" w:color="auto" w:fill="auto"/>
                              <w:spacing w:before="0" w:after="0"/>
                              <w:jc w:val="left"/>
                            </w:pPr>
                            <w:r>
                              <w:rPr>
                                <w:rStyle w:val="5Exact"/>
                              </w:rPr>
                              <w:t>(Ф.И.О., 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82.8pt;margin-top:13.4pt;width:78.25pt;height:11.1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" filled="f" stroked="f">
                <v:textbox style="mso-fit-shape-to-text:t" inset="0,0,0,0">
                  <w:txbxContent>
                    <w:p w:rsidR="00762C51" w:rsidRDefault="002812AE">
                      <w:pPr>
                        <w:pStyle w:val="50"/>
                        <w:shd w:val="clear" w:color="auto" w:fill="auto"/>
                        <w:spacing w:before="0" w:after="0"/>
                        <w:jc w:val="left"/>
                      </w:pPr>
                      <w:r>
                        <w:rPr>
                          <w:rStyle w:val="5Exact"/>
                        </w:rPr>
                        <w:t>(Ф.И.О., подпись)</w:t>
                      </w:r>
                    </w:p>
                  </w:txbxContent>
                </v:textbox>
                <w10:wrap anchorx="margin"/>
              </v:shape>
            </w:pict>
          </mc:Fallback>
        </mc:AlternateContent>
      </w:r>
      <w:r>
        <w:rPr>
          <w:rFonts w:ascii="Times New Roman" w:hAnsi="Times New Roman" w:cs="Times New Roman"/>
          <w:noProof/>
          <w:sz w:val="26"/>
          <w:szCs w:val="26"/>
          <w:lang w:bidi="ar-SA"/>
        </w:rPr>
        <mc:AlternateContent>
          <mc:Choice Requires="wps">
            <w:drawing>
              <wp:anchor distT="0" distB="0" distL="63500" distR="63500" simplePos="0" relativeHeight="251657730" behindDoc="0" locked="0" layoutInCell="1" allowOverlap="1">
                <wp:simplePos x="0" y="0"/>
                <wp:positionH relativeFrom="margin">
                  <wp:posOffset>3706495</wp:posOffset>
                </wp:positionH>
                <wp:positionV relativeFrom="paragraph">
                  <wp:posOffset>1270</wp:posOffset>
                </wp:positionV>
                <wp:extent cx="1981200" cy="337820"/>
                <wp:effectExtent l="0" t="2540" r="2540" b="254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51" w:rsidRDefault="002812AE">
                            <w:pPr>
                              <w:pStyle w:val="20"/>
                              <w:shd w:val="clear" w:color="auto" w:fill="auto"/>
                              <w:tabs>
                                <w:tab w:val="left" w:leader="underscore" w:pos="2381"/>
                                <w:tab w:val="left" w:leader="underscore" w:pos="3091"/>
                              </w:tabs>
                              <w:spacing w:before="0" w:after="0"/>
                              <w:jc w:val="both"/>
                            </w:pPr>
                            <w:r>
                              <w:rPr>
                                <w:rStyle w:val="2Exact"/>
                              </w:rPr>
                              <w:t>Принял</w:t>
                            </w:r>
                            <w:r>
                              <w:rPr>
                                <w:rStyle w:val="2Exact"/>
                              </w:rPr>
                              <w:tab/>
                            </w:r>
                            <w:r>
                              <w:rPr>
                                <w:rStyle w:val="2Exact"/>
                              </w:rPr>
                              <w:tab/>
                            </w:r>
                          </w:p>
                          <w:p w:rsidR="00762C51" w:rsidRDefault="002812AE">
                            <w:pPr>
                              <w:pStyle w:val="50"/>
                              <w:shd w:val="clear" w:color="auto" w:fill="auto"/>
                              <w:spacing w:before="0" w:after="0"/>
                            </w:pPr>
                            <w:r>
                              <w:rPr>
                                <w:rStyle w:val="5Exact"/>
                              </w:rPr>
                              <w:t>(Ф.И.О., 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291.85pt;margin-top:.1pt;width:156pt;height:26.6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" filled="f" stroked="f">
                <v:textbox style="mso-fit-shape-to-text:t" inset="0,0,0,0">
                  <w:txbxContent>
                    <w:p w:rsidR="00762C51" w:rsidRDefault="002812AE">
                      <w:pPr>
                        <w:pStyle w:val="20"/>
                        <w:shd w:val="clear" w:color="auto" w:fill="auto"/>
                        <w:tabs>
                          <w:tab w:val="left" w:leader="underscore" w:pos="2381"/>
                          <w:tab w:val="left" w:leader="underscore" w:pos="3091"/>
                        </w:tabs>
                        <w:spacing w:before="0" w:after="0"/>
                        <w:jc w:val="both"/>
                      </w:pPr>
                      <w:r>
                        <w:rPr>
                          <w:rStyle w:val="2Exact"/>
                        </w:rPr>
                        <w:t>Принял</w:t>
                      </w:r>
                      <w:r>
                        <w:rPr>
                          <w:rStyle w:val="2Exact"/>
                        </w:rPr>
                        <w:tab/>
                      </w:r>
                      <w:r>
                        <w:rPr>
                          <w:rStyle w:val="2Exact"/>
                        </w:rPr>
                        <w:tab/>
                      </w:r>
                    </w:p>
                    <w:p w:rsidR="00762C51" w:rsidRDefault="002812AE">
                      <w:pPr>
                        <w:pStyle w:val="50"/>
                        <w:shd w:val="clear" w:color="auto" w:fill="auto"/>
                        <w:spacing w:before="0" w:after="0"/>
                      </w:pPr>
                      <w:r>
                        <w:rPr>
                          <w:rStyle w:val="5Exact"/>
                        </w:rPr>
                        <w:t>(Ф.И.О., подпись)</w:t>
                      </w:r>
                    </w:p>
                  </w:txbxContent>
                </v:textbox>
                <w10:wrap anchorx="margin"/>
              </v:shape>
            </w:pict>
          </mc:Fallback>
        </mc:AlternateContent>
      </w:r>
    </w:p>
    <w:p w:rsidR="00762C51" w:rsidRPr="00B25788" w:rsidRDefault="00762C51">
      <w:pPr>
        <w:rPr>
          <w:rFonts w:ascii="Times New Roman" w:hAnsi="Times New Roman" w:cs="Times New Roman"/>
          <w:sz w:val="26"/>
          <w:szCs w:val="26"/>
        </w:rPr>
      </w:pPr>
    </w:p>
    <w:sectPr w:rsidR="00762C51" w:rsidRPr="00B25788">
      <w:type w:val="continuous"/>
      <w:pgSz w:w="11900" w:h="16840"/>
      <w:pgMar w:top="1142" w:right="822" w:bottom="1142" w:left="11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B86" w:rsidRDefault="005B5B86">
      <w:r>
        <w:separator/>
      </w:r>
    </w:p>
  </w:endnote>
  <w:endnote w:type="continuationSeparator" w:id="0">
    <w:p w:rsidR="005B5B86" w:rsidRDefault="005B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C51" w:rsidRDefault="007E656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3810000</wp:posOffset>
              </wp:positionH>
              <wp:positionV relativeFrom="page">
                <wp:posOffset>10050780</wp:posOffset>
              </wp:positionV>
              <wp:extent cx="76835" cy="175260"/>
              <wp:effectExtent l="0" t="1905"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51" w:rsidRDefault="002812AE">
                          <w:pPr>
                            <w:pStyle w:val="a4"/>
                            <w:shd w:val="clear" w:color="auto" w:fill="auto"/>
                            <w:spacing w:line="240" w:lineRule="auto"/>
                          </w:pPr>
                          <w:r>
                            <w:fldChar w:fldCharType="begin"/>
                          </w:r>
                          <w:r>
                            <w:instrText xml:space="preserve"> PAGE \* MERGEFORMAT </w:instrText>
                          </w:r>
                          <w:r>
                            <w:fldChar w:fldCharType="separate"/>
                          </w:r>
                          <w:r w:rsidRPr="002812AE">
                            <w:rPr>
                              <w:rStyle w:val="a5"/>
                              <w:noProof/>
                            </w:rPr>
                            <w:t>6</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00pt;margin-top:791.4pt;width:6.05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5Ls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" filled="f" stroked="f">
              <v:textbox style="mso-fit-shape-to-text:t" inset="0,0,0,0">
                <w:txbxContent>
                  <w:p w:rsidR="00762C51" w:rsidRDefault="002812AE">
                    <w:pPr>
                      <w:pStyle w:val="a4"/>
                      <w:shd w:val="clear" w:color="auto" w:fill="auto"/>
                      <w:spacing w:line="240" w:lineRule="auto"/>
                    </w:pPr>
                    <w:r>
                      <w:fldChar w:fldCharType="begin"/>
                    </w:r>
                    <w:r>
                      <w:instrText xml:space="preserve"> PAGE \* MERGEFORMAT </w:instrText>
                    </w:r>
                    <w:r>
                      <w:fldChar w:fldCharType="separate"/>
                    </w:r>
                    <w:r w:rsidRPr="002812AE">
                      <w:rPr>
                        <w:rStyle w:val="a5"/>
                        <w:noProof/>
                      </w:rPr>
                      <w:t>6</w:t>
                    </w:r>
                    <w:r>
                      <w:rPr>
                        <w:rStyle w:val="a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C51" w:rsidRDefault="007E6568">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3810000</wp:posOffset>
              </wp:positionH>
              <wp:positionV relativeFrom="page">
                <wp:posOffset>10050780</wp:posOffset>
              </wp:positionV>
              <wp:extent cx="153035" cy="175260"/>
              <wp:effectExtent l="0" t="1905" r="0"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C51" w:rsidRDefault="002812AE">
                          <w:pPr>
                            <w:pStyle w:val="a4"/>
                            <w:shd w:val="clear" w:color="auto" w:fill="auto"/>
                            <w:spacing w:line="240" w:lineRule="auto"/>
                          </w:pPr>
                          <w:r>
                            <w:fldChar w:fldCharType="begin"/>
                          </w:r>
                          <w:r>
                            <w:instrText xml:space="preserve"> PAGE \* MERGEFORMAT </w:instrText>
                          </w:r>
                          <w:r>
                            <w:fldChar w:fldCharType="separate"/>
                          </w:r>
                          <w:r w:rsidRPr="002812AE">
                            <w:rPr>
                              <w:rStyle w:val="a5"/>
                              <w:noProof/>
                            </w:rPr>
                            <w:t>10</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300pt;margin-top:791.4pt;width:12.0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" filled="f" stroked="f">
              <v:textbox style="mso-fit-shape-to-text:t" inset="0,0,0,0">
                <w:txbxContent>
                  <w:p w:rsidR="00762C51" w:rsidRDefault="002812AE">
                    <w:pPr>
                      <w:pStyle w:val="a4"/>
                      <w:shd w:val="clear" w:color="auto" w:fill="auto"/>
                      <w:spacing w:line="240" w:lineRule="auto"/>
                    </w:pPr>
                    <w:r>
                      <w:fldChar w:fldCharType="begin"/>
                    </w:r>
                    <w:r>
                      <w:instrText xml:space="preserve"> PAGE \* MERGEFORMAT </w:instrText>
                    </w:r>
                    <w:r>
                      <w:fldChar w:fldCharType="separate"/>
                    </w:r>
                    <w:r w:rsidRPr="002812AE">
                      <w:rPr>
                        <w:rStyle w:val="a5"/>
                        <w:noProof/>
                      </w:rPr>
                      <w:t>10</w:t>
                    </w:r>
                    <w:r>
                      <w:rPr>
                        <w:rStyle w:val="a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B86" w:rsidRDefault="005B5B86"/>
  </w:footnote>
  <w:footnote w:type="continuationSeparator" w:id="0">
    <w:p w:rsidR="005B5B86" w:rsidRDefault="005B5B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7272B"/>
    <w:multiLevelType w:val="multilevel"/>
    <w:tmpl w:val="A0B023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0625F9"/>
    <w:multiLevelType w:val="multilevel"/>
    <w:tmpl w:val="F1E0B24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506E0C"/>
    <w:multiLevelType w:val="multilevel"/>
    <w:tmpl w:val="2A6CC1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D6783F"/>
    <w:multiLevelType w:val="multilevel"/>
    <w:tmpl w:val="CF707EC0"/>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C51"/>
    <w:rsid w:val="002812AE"/>
    <w:rsid w:val="00284E11"/>
    <w:rsid w:val="005B5B86"/>
    <w:rsid w:val="00622EE7"/>
    <w:rsid w:val="00640996"/>
    <w:rsid w:val="00756599"/>
    <w:rsid w:val="00762C51"/>
    <w:rsid w:val="007E6568"/>
    <w:rsid w:val="00B25788"/>
    <w:rsid w:val="00DB1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00515"/>
  <w15:docId w15:val="{87A4BA92-4928-449F-9F14-78C652FD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rPr>
  </w:style>
  <w:style w:type="character" w:customStyle="1" w:styleId="41">
    <w:name w:val="Основной текст (4) + Малые прописные"/>
    <w:basedOn w:val="4"/>
    <w:rPr>
      <w:rFonts w:ascii="Times New Roman" w:eastAsia="Times New Roman" w:hAnsi="Times New Roman" w:cs="Times New Roman"/>
      <w:b/>
      <w:bCs/>
      <w:i w:val="0"/>
      <w:iCs w:val="0"/>
      <w:smallCaps/>
      <w:strike w:val="0"/>
      <w:color w:val="000000"/>
      <w:spacing w:val="0"/>
      <w:w w:val="100"/>
      <w:position w:val="0"/>
      <w:sz w:val="32"/>
      <w:szCs w:val="32"/>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2"/>
      <w:szCs w:val="4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4"/>
      <w:szCs w:val="24"/>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2115pt">
    <w:name w:val="Основной текст (2) + 11;5 pt"/>
    <w:basedOn w:val="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75pt">
    <w:name w:val="Основной текст (5) + 7;5 pt"/>
    <w:basedOn w:val="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2"/>
      <w:szCs w:val="22"/>
      <w:u w:val="none"/>
    </w:rPr>
  </w:style>
  <w:style w:type="paragraph" w:customStyle="1" w:styleId="20">
    <w:name w:val="Основной текст (2)"/>
    <w:basedOn w:val="a"/>
    <w:link w:val="2"/>
    <w:pPr>
      <w:shd w:val="clear" w:color="auto" w:fill="FFFFFF"/>
      <w:spacing w:before="200" w:after="340" w:line="310" w:lineRule="exac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310" w:lineRule="exact"/>
      <w:jc w:val="right"/>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340" w:line="354" w:lineRule="exact"/>
      <w:jc w:val="center"/>
    </w:pPr>
    <w:rPr>
      <w:rFonts w:ascii="Times New Roman" w:eastAsia="Times New Roman" w:hAnsi="Times New Roman" w:cs="Times New Roman"/>
      <w:b/>
      <w:bCs/>
      <w:sz w:val="32"/>
      <w:szCs w:val="32"/>
    </w:rPr>
  </w:style>
  <w:style w:type="paragraph" w:customStyle="1" w:styleId="10">
    <w:name w:val="Заголовок №1"/>
    <w:basedOn w:val="a"/>
    <w:link w:val="1"/>
    <w:pPr>
      <w:shd w:val="clear" w:color="auto" w:fill="FFFFFF"/>
      <w:spacing w:before="500" w:after="200" w:line="466" w:lineRule="exact"/>
      <w:jc w:val="center"/>
      <w:outlineLvl w:val="0"/>
    </w:pPr>
    <w:rPr>
      <w:rFonts w:ascii="Times New Roman" w:eastAsia="Times New Roman" w:hAnsi="Times New Roman" w:cs="Times New Roman"/>
      <w:b/>
      <w:bCs/>
      <w:sz w:val="42"/>
      <w:szCs w:val="42"/>
    </w:rPr>
  </w:style>
  <w:style w:type="paragraph" w:customStyle="1" w:styleId="a4">
    <w:name w:val="Колонтитул"/>
    <w:basedOn w:val="a"/>
    <w:link w:val="a3"/>
    <w:pPr>
      <w:shd w:val="clear" w:color="auto" w:fill="FFFFFF"/>
      <w:spacing w:line="266" w:lineRule="exact"/>
    </w:pPr>
    <w:rPr>
      <w:rFonts w:ascii="Times New Roman" w:eastAsia="Times New Roman" w:hAnsi="Times New Roman" w:cs="Times New Roman"/>
    </w:rPr>
  </w:style>
  <w:style w:type="paragraph" w:customStyle="1" w:styleId="22">
    <w:name w:val="Заголовок №2"/>
    <w:basedOn w:val="a"/>
    <w:link w:val="21"/>
    <w:pPr>
      <w:shd w:val="clear" w:color="auto" w:fill="FFFFFF"/>
      <w:spacing w:before="320" w:line="322" w:lineRule="exact"/>
      <w:jc w:val="center"/>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before="460" w:after="460" w:line="222" w:lineRule="exact"/>
      <w:jc w:val="right"/>
    </w:pPr>
    <w:rPr>
      <w:rFonts w:ascii="Times New Roman" w:eastAsia="Times New Roman" w:hAnsi="Times New Roman" w:cs="Times New Roman"/>
      <w:sz w:val="20"/>
      <w:szCs w:val="20"/>
    </w:rPr>
  </w:style>
  <w:style w:type="paragraph" w:customStyle="1" w:styleId="a7">
    <w:name w:val="Подпись к таблице"/>
    <w:basedOn w:val="a"/>
    <w:link w:val="a6"/>
    <w:pPr>
      <w:shd w:val="clear" w:color="auto" w:fill="FFFFFF"/>
      <w:spacing w:line="222" w:lineRule="exact"/>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line="244" w:lineRule="exact"/>
      <w:jc w:val="center"/>
    </w:pPr>
    <w:rPr>
      <w:rFonts w:ascii="Times New Roman" w:eastAsia="Times New Roman" w:hAnsi="Times New Roman" w:cs="Times New Roman"/>
      <w:sz w:val="22"/>
      <w:szCs w:val="22"/>
    </w:rPr>
  </w:style>
  <w:style w:type="paragraph" w:styleId="a8">
    <w:name w:val="Balloon Text"/>
    <w:basedOn w:val="a"/>
    <w:link w:val="a9"/>
    <w:uiPriority w:val="99"/>
    <w:semiHidden/>
    <w:unhideWhenUsed/>
    <w:rsid w:val="00B25788"/>
    <w:rPr>
      <w:rFonts w:ascii="Tahoma" w:hAnsi="Tahoma" w:cs="Tahoma"/>
      <w:sz w:val="16"/>
      <w:szCs w:val="16"/>
    </w:rPr>
  </w:style>
  <w:style w:type="character" w:customStyle="1" w:styleId="a9">
    <w:name w:val="Текст выноски Знак"/>
    <w:basedOn w:val="a0"/>
    <w:link w:val="a8"/>
    <w:uiPriority w:val="99"/>
    <w:semiHidden/>
    <w:rsid w:val="00B25788"/>
    <w:rPr>
      <w:rFonts w:ascii="Tahoma" w:hAnsi="Tahoma" w:cs="Tahoma"/>
      <w:color w:val="000000"/>
      <w:sz w:val="16"/>
      <w:szCs w:val="16"/>
    </w:rPr>
  </w:style>
  <w:style w:type="paragraph" w:customStyle="1" w:styleId="ConsPlusNormal">
    <w:name w:val="ConsPlusNormal"/>
    <w:rsid w:val="00640996"/>
    <w:pPr>
      <w:autoSpaceDE w:val="0"/>
      <w:autoSpaceDN w:val="0"/>
    </w:pPr>
    <w:rPr>
      <w:rFonts w:ascii="Calibri" w:eastAsia="Times New Roman" w:hAnsi="Calibri" w:cs="Calibri"/>
      <w:sz w:val="22"/>
      <w:szCs w:val="20"/>
      <w:lang w:bidi="ar-SA"/>
    </w:rPr>
  </w:style>
  <w:style w:type="character" w:styleId="aa">
    <w:name w:val="Hyperlink"/>
    <w:basedOn w:val="a0"/>
    <w:uiPriority w:val="99"/>
    <w:unhideWhenUsed/>
    <w:rsid w:val="006409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ypovo.gosuslu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2418</Words>
  <Characters>13789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2026-04-22T07:45:00Z</cp:lastPrinted>
  <dcterms:created xsi:type="dcterms:W3CDTF">2026-02-25T06:45:00Z</dcterms:created>
  <dcterms:modified xsi:type="dcterms:W3CDTF">2026-04-22T07:48:00Z</dcterms:modified>
</cp:coreProperties>
</file>