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996" w:rsidRDefault="00477996" w:rsidP="00477996">
      <w:pPr>
        <w:widowControl/>
        <w:autoSpaceDE w:val="0"/>
        <w:autoSpaceDN w:val="0"/>
        <w:adjustRightInd w:val="0"/>
        <w:jc w:val="center"/>
        <w:outlineLvl w:val="0"/>
        <w:rPr>
          <w:rFonts w:ascii="Times New Roman" w:eastAsia="Times New Roman" w:hAnsi="Times New Roman" w:cs="Times New Roman"/>
          <w:bCs/>
          <w:color w:val="auto"/>
          <w:sz w:val="26"/>
          <w:szCs w:val="26"/>
          <w:lang w:bidi="ar-SA"/>
        </w:rPr>
      </w:pPr>
      <w:bookmarkStart w:id="0" w:name="bookmark1"/>
      <w:r>
        <w:rPr>
          <w:rFonts w:ascii="Times New Roman" w:eastAsia="Times New Roman" w:hAnsi="Times New Roman" w:cs="Times New Roman"/>
          <w:b/>
          <w:noProof/>
          <w:color w:val="auto"/>
          <w:sz w:val="26"/>
          <w:szCs w:val="26"/>
          <w:lang w:bidi="ar-SA"/>
        </w:rPr>
        <w:drawing>
          <wp:inline distT="0" distB="0" distL="0" distR="0">
            <wp:extent cx="739140" cy="891540"/>
            <wp:effectExtent l="0" t="0" r="381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gerb_new"/>
                    <pic:cNvPicPr>
                      <a:picLocks noChangeAspect="1" noChangeArrowheads="1"/>
                    </pic:cNvPicPr>
                  </pic:nvPicPr>
                  <pic:blipFill>
                    <a:blip r:embed="rId5">
                      <a:lum bright="12000" contrast="36000"/>
                      <a:extLst>
                        <a:ext uri="{28A0092B-C50C-407E-A947-70E740481C1C}">
                          <a14:useLocalDpi xmlns:a14="http://schemas.microsoft.com/office/drawing/2010/main" val="0"/>
                        </a:ext>
                      </a:extLst>
                    </a:blip>
                    <a:srcRect/>
                    <a:stretch>
                      <a:fillRect/>
                    </a:stretch>
                  </pic:blipFill>
                  <pic:spPr bwMode="auto">
                    <a:xfrm>
                      <a:off x="0" y="0"/>
                      <a:ext cx="739140" cy="891540"/>
                    </a:xfrm>
                    <a:prstGeom prst="rect">
                      <a:avLst/>
                    </a:prstGeom>
                    <a:noFill/>
                    <a:ln>
                      <a:noFill/>
                    </a:ln>
                  </pic:spPr>
                </pic:pic>
              </a:graphicData>
            </a:graphic>
          </wp:inline>
        </w:drawing>
      </w:r>
    </w:p>
    <w:p w:rsidR="00477996" w:rsidRDefault="00477996" w:rsidP="00477996">
      <w:pPr>
        <w:widowControl/>
        <w:jc w:val="center"/>
        <w:rPr>
          <w:rFonts w:ascii="Times New Roman" w:eastAsia="Times New Roman" w:hAnsi="Times New Roman" w:cs="Times New Roman"/>
          <w:color w:val="auto"/>
          <w:sz w:val="26"/>
          <w:szCs w:val="26"/>
          <w:lang w:bidi="ar-SA"/>
        </w:rPr>
      </w:pPr>
      <w:r>
        <w:rPr>
          <w:rFonts w:ascii="Times New Roman" w:eastAsia="Times New Roman" w:hAnsi="Times New Roman" w:cs="Times New Roman"/>
          <w:noProof/>
          <w:color w:val="auto"/>
          <w:sz w:val="26"/>
          <w:szCs w:val="26"/>
          <w:lang w:bidi="ar-SA"/>
        </w:rPr>
        <w:t xml:space="preserve">   </w:t>
      </w:r>
    </w:p>
    <w:p w:rsidR="00477996" w:rsidRDefault="00477996" w:rsidP="00477996">
      <w:pPr>
        <w:widowControl/>
        <w:jc w:val="center"/>
        <w:rPr>
          <w:rFonts w:ascii="Times New Roman" w:eastAsia="Times New Roman" w:hAnsi="Times New Roman" w:cs="Times New Roman"/>
          <w:b/>
          <w:color w:val="auto"/>
          <w:sz w:val="26"/>
          <w:szCs w:val="26"/>
          <w:lang w:bidi="ar-SA"/>
        </w:rPr>
      </w:pPr>
      <w:r>
        <w:rPr>
          <w:rFonts w:ascii="Times New Roman" w:eastAsia="Times New Roman" w:hAnsi="Times New Roman" w:cs="Times New Roman"/>
          <w:b/>
          <w:color w:val="auto"/>
          <w:sz w:val="26"/>
          <w:szCs w:val="26"/>
          <w:lang w:bidi="ar-SA"/>
        </w:rPr>
        <w:t>Шарыповский окружной Совет депутатов</w:t>
      </w:r>
    </w:p>
    <w:p w:rsidR="00477996" w:rsidRDefault="00477996" w:rsidP="00477996">
      <w:pPr>
        <w:widowControl/>
        <w:jc w:val="center"/>
        <w:rPr>
          <w:rFonts w:ascii="Times New Roman" w:eastAsia="Times New Roman" w:hAnsi="Times New Roman" w:cs="Times New Roman"/>
          <w:b/>
          <w:color w:val="auto"/>
          <w:sz w:val="26"/>
          <w:szCs w:val="26"/>
          <w:lang w:bidi="ar-SA"/>
        </w:rPr>
      </w:pPr>
      <w:r>
        <w:rPr>
          <w:rFonts w:ascii="Times New Roman" w:eastAsia="Times New Roman" w:hAnsi="Times New Roman" w:cs="Times New Roman"/>
          <w:b/>
          <w:color w:val="auto"/>
          <w:sz w:val="26"/>
          <w:szCs w:val="26"/>
          <w:lang w:bidi="ar-SA"/>
        </w:rPr>
        <w:t>Шарыповский муниципальный округ Красноярского края</w:t>
      </w:r>
    </w:p>
    <w:p w:rsidR="00477996" w:rsidRDefault="00477996" w:rsidP="00477996">
      <w:pPr>
        <w:widowControl/>
        <w:jc w:val="right"/>
        <w:rPr>
          <w:rFonts w:ascii="Times New Roman" w:eastAsia="Times New Roman" w:hAnsi="Times New Roman" w:cs="Times New Roman"/>
          <w:color w:val="auto"/>
          <w:sz w:val="26"/>
          <w:szCs w:val="26"/>
          <w:lang w:bidi="ar-SA"/>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-501015</wp:posOffset>
                </wp:positionH>
                <wp:positionV relativeFrom="paragraph">
                  <wp:posOffset>210185</wp:posOffset>
                </wp:positionV>
                <wp:extent cx="687197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799BB" id="Прямая соединительная линия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45pt,16.55pt" to="501.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lFTgIAAFkEAAAOAAAAZHJzL2Uyb0RvYy54bWysVM1uEzEQviPxDtbe090N2zR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" strokeweight="2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106045</wp:posOffset>
                </wp:positionV>
                <wp:extent cx="6871970" cy="635"/>
                <wp:effectExtent l="0" t="0" r="24130"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5A00A"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5pt,8.35pt" to="501.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"/>
            </w:pict>
          </mc:Fallback>
        </mc:AlternateContent>
      </w:r>
      <w:r>
        <w:rPr>
          <w:rFonts w:ascii="Times New Roman" w:eastAsia="Times New Roman" w:hAnsi="Times New Roman" w:cs="Times New Roman"/>
          <w:color w:val="auto"/>
          <w:sz w:val="26"/>
          <w:szCs w:val="26"/>
          <w:lang w:bidi="ar-SA"/>
        </w:rPr>
        <w:t xml:space="preserve"> </w:t>
      </w:r>
    </w:p>
    <w:p w:rsidR="00477996" w:rsidRDefault="00477996" w:rsidP="00477996">
      <w:pPr>
        <w:widowControl/>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ab/>
      </w:r>
      <w:r>
        <w:rPr>
          <w:rFonts w:ascii="Times New Roman" w:eastAsia="Times New Roman" w:hAnsi="Times New Roman" w:cs="Times New Roman"/>
          <w:color w:val="auto"/>
          <w:sz w:val="26"/>
          <w:szCs w:val="26"/>
          <w:lang w:bidi="ar-SA"/>
        </w:rPr>
        <w:tab/>
      </w:r>
    </w:p>
    <w:p w:rsidR="00477996" w:rsidRDefault="00477996" w:rsidP="00477996">
      <w:pPr>
        <w:widowControl/>
        <w:rPr>
          <w:rFonts w:ascii="Times New Roman" w:eastAsia="Times New Roman" w:hAnsi="Times New Roman" w:cs="Times New Roman"/>
          <w:color w:val="auto"/>
          <w:sz w:val="26"/>
          <w:szCs w:val="26"/>
          <w:lang w:bidi="ar-SA"/>
        </w:rPr>
      </w:pPr>
    </w:p>
    <w:p w:rsidR="00477996" w:rsidRDefault="00477996" w:rsidP="00477996">
      <w:pPr>
        <w:widowControl/>
        <w:jc w:val="center"/>
        <w:rPr>
          <w:rFonts w:ascii="Times New Roman" w:eastAsia="Times New Roman" w:hAnsi="Times New Roman" w:cs="Times New Roman"/>
          <w:b/>
          <w:color w:val="auto"/>
          <w:sz w:val="26"/>
          <w:szCs w:val="26"/>
          <w:lang w:bidi="ar-SA"/>
        </w:rPr>
      </w:pPr>
      <w:r>
        <w:rPr>
          <w:rFonts w:ascii="Times New Roman" w:eastAsia="Times New Roman" w:hAnsi="Times New Roman" w:cs="Times New Roman"/>
          <w:b/>
          <w:color w:val="auto"/>
          <w:sz w:val="26"/>
          <w:szCs w:val="26"/>
          <w:lang w:bidi="ar-SA"/>
        </w:rPr>
        <w:t>РЕШЕНИЕ</w:t>
      </w:r>
    </w:p>
    <w:p w:rsidR="00477996" w:rsidRDefault="00477996" w:rsidP="00477996">
      <w:pPr>
        <w:widowControl/>
        <w:jc w:val="center"/>
        <w:rPr>
          <w:rFonts w:ascii="Times New Roman" w:eastAsia="Times New Roman" w:hAnsi="Times New Roman" w:cs="Times New Roman"/>
          <w:b/>
          <w:color w:val="auto"/>
          <w:sz w:val="26"/>
          <w:szCs w:val="26"/>
          <w:lang w:bidi="ar-SA"/>
        </w:rPr>
      </w:pPr>
    </w:p>
    <w:p w:rsidR="00477996" w:rsidRDefault="00477996" w:rsidP="00477996">
      <w:pPr>
        <w:widowControl/>
        <w:jc w:val="both"/>
        <w:rPr>
          <w:rFonts w:ascii="Times New Roman" w:eastAsia="CG Times" w:hAnsi="Times New Roman" w:cs="Times New Roman"/>
          <w:color w:val="auto"/>
          <w:sz w:val="26"/>
          <w:szCs w:val="26"/>
          <w:lang w:bidi="ar-SA"/>
        </w:rPr>
      </w:pPr>
      <w:r>
        <w:rPr>
          <w:rFonts w:ascii="Times New Roman" w:eastAsia="CG Times" w:hAnsi="Times New Roman" w:cs="Times New Roman"/>
          <w:color w:val="auto"/>
          <w:sz w:val="26"/>
          <w:szCs w:val="26"/>
          <w:lang w:bidi="ar-SA"/>
        </w:rPr>
        <w:t>21.04.2026</w:t>
      </w:r>
      <w:r>
        <w:rPr>
          <w:rFonts w:ascii="Times New Roman" w:eastAsia="CG Times" w:hAnsi="Times New Roman" w:cs="Times New Roman"/>
          <w:color w:val="auto"/>
          <w:sz w:val="26"/>
          <w:szCs w:val="26"/>
          <w:lang w:bidi="ar-SA"/>
        </w:rPr>
        <w:tab/>
      </w:r>
      <w:r>
        <w:rPr>
          <w:rFonts w:ascii="Times New Roman" w:eastAsia="CG Times" w:hAnsi="Times New Roman" w:cs="Times New Roman"/>
          <w:color w:val="auto"/>
          <w:sz w:val="26"/>
          <w:szCs w:val="26"/>
          <w:lang w:bidi="ar-SA"/>
        </w:rPr>
        <w:tab/>
      </w:r>
      <w:r>
        <w:rPr>
          <w:rFonts w:ascii="Times New Roman" w:eastAsia="CG Times" w:hAnsi="Times New Roman" w:cs="Times New Roman"/>
          <w:color w:val="auto"/>
          <w:sz w:val="26"/>
          <w:szCs w:val="26"/>
          <w:lang w:bidi="ar-SA"/>
        </w:rPr>
        <w:tab/>
      </w:r>
      <w:r>
        <w:rPr>
          <w:rFonts w:ascii="Times New Roman" w:eastAsia="CG Times" w:hAnsi="Times New Roman" w:cs="Times New Roman"/>
          <w:color w:val="auto"/>
          <w:sz w:val="26"/>
          <w:szCs w:val="26"/>
          <w:lang w:bidi="ar-SA"/>
        </w:rPr>
        <w:tab/>
      </w:r>
      <w:r>
        <w:rPr>
          <w:rFonts w:ascii="Times New Roman" w:eastAsia="CG Times" w:hAnsi="Times New Roman" w:cs="Times New Roman"/>
          <w:color w:val="auto"/>
          <w:sz w:val="26"/>
          <w:szCs w:val="26"/>
          <w:lang w:bidi="ar-SA"/>
        </w:rPr>
        <w:tab/>
      </w:r>
      <w:r>
        <w:rPr>
          <w:rFonts w:ascii="Times New Roman" w:eastAsia="CG Times" w:hAnsi="Times New Roman" w:cs="Times New Roman"/>
          <w:color w:val="auto"/>
          <w:sz w:val="26"/>
          <w:szCs w:val="26"/>
          <w:lang w:bidi="ar-SA"/>
        </w:rPr>
        <w:tab/>
      </w:r>
      <w:r>
        <w:rPr>
          <w:rFonts w:ascii="Times New Roman" w:eastAsia="CG Times" w:hAnsi="Times New Roman" w:cs="Times New Roman"/>
          <w:color w:val="auto"/>
          <w:sz w:val="26"/>
          <w:szCs w:val="26"/>
          <w:lang w:bidi="ar-SA"/>
        </w:rPr>
        <w:tab/>
      </w:r>
      <w:r>
        <w:rPr>
          <w:rFonts w:ascii="Times New Roman" w:eastAsia="CG Times" w:hAnsi="Times New Roman" w:cs="Times New Roman"/>
          <w:color w:val="auto"/>
          <w:sz w:val="26"/>
          <w:szCs w:val="26"/>
          <w:lang w:bidi="ar-SA"/>
        </w:rPr>
        <w:tab/>
      </w:r>
      <w:r>
        <w:rPr>
          <w:rFonts w:ascii="Times New Roman" w:eastAsia="CG Times" w:hAnsi="Times New Roman" w:cs="Times New Roman"/>
          <w:color w:val="auto"/>
          <w:sz w:val="26"/>
          <w:szCs w:val="26"/>
          <w:lang w:bidi="ar-SA"/>
        </w:rPr>
        <w:tab/>
        <w:t>№ 12-106</w:t>
      </w:r>
    </w:p>
    <w:p w:rsidR="00477996" w:rsidRDefault="00477996" w:rsidP="00477996">
      <w:pPr>
        <w:rPr>
          <w:rFonts w:ascii="Times New Roman" w:hAnsi="Times New Roman" w:cs="Times New Roman"/>
          <w:sz w:val="26"/>
          <w:szCs w:val="26"/>
        </w:rPr>
      </w:pPr>
    </w:p>
    <w:p w:rsidR="00477996" w:rsidRDefault="00477996" w:rsidP="00477996">
      <w:pPr>
        <w:rPr>
          <w:rFonts w:ascii="Times New Roman" w:hAnsi="Times New Roman" w:cs="Times New Roman"/>
          <w:sz w:val="26"/>
          <w:szCs w:val="26"/>
        </w:rPr>
      </w:pPr>
    </w:p>
    <w:bookmarkEnd w:id="0"/>
    <w:p w:rsidR="00477996" w:rsidRDefault="00477996" w:rsidP="00477996">
      <w:pPr>
        <w:pStyle w:val="ConsPlusTitle"/>
        <w:rPr>
          <w:rFonts w:ascii="Times New Roman" w:hAnsi="Times New Roman" w:cs="Times New Roman"/>
          <w:b w:val="0"/>
          <w:sz w:val="26"/>
          <w:szCs w:val="26"/>
        </w:rPr>
      </w:pPr>
      <w:r>
        <w:rPr>
          <w:rFonts w:ascii="Times New Roman" w:hAnsi="Times New Roman" w:cs="Times New Roman"/>
          <w:b w:val="0"/>
          <w:sz w:val="26"/>
          <w:szCs w:val="26"/>
        </w:rPr>
        <w:t>Об инициативных проектах</w:t>
      </w:r>
    </w:p>
    <w:p w:rsidR="00477996" w:rsidRDefault="00477996" w:rsidP="00477996">
      <w:pPr>
        <w:pStyle w:val="ConsPlusTitle"/>
        <w:rPr>
          <w:rFonts w:ascii="Times New Roman" w:hAnsi="Times New Roman" w:cs="Times New Roman"/>
          <w:b w:val="0"/>
          <w:sz w:val="26"/>
          <w:szCs w:val="26"/>
        </w:rPr>
      </w:pPr>
      <w:r>
        <w:rPr>
          <w:rFonts w:ascii="Times New Roman" w:hAnsi="Times New Roman" w:cs="Times New Roman"/>
          <w:b w:val="0"/>
          <w:sz w:val="26"/>
          <w:szCs w:val="26"/>
        </w:rPr>
        <w:t>на территории муниципального образования</w:t>
      </w:r>
    </w:p>
    <w:p w:rsidR="00477996" w:rsidRDefault="00477996" w:rsidP="00477996">
      <w:pPr>
        <w:pStyle w:val="ConsPlusTitle"/>
        <w:rPr>
          <w:rFonts w:ascii="Times New Roman" w:hAnsi="Times New Roman" w:cs="Times New Roman"/>
          <w:b w:val="0"/>
          <w:sz w:val="26"/>
          <w:szCs w:val="26"/>
        </w:rPr>
      </w:pPr>
      <w:r>
        <w:rPr>
          <w:rFonts w:ascii="Times New Roman" w:hAnsi="Times New Roman" w:cs="Times New Roman"/>
          <w:b w:val="0"/>
          <w:sz w:val="26"/>
          <w:szCs w:val="26"/>
        </w:rPr>
        <w:t>Шарыповский муниципальный округ</w:t>
      </w:r>
    </w:p>
    <w:p w:rsidR="00477996" w:rsidRDefault="00477996" w:rsidP="00477996">
      <w:pPr>
        <w:rPr>
          <w:rFonts w:ascii="Times New Roman" w:hAnsi="Times New Roman" w:cs="Times New Roman"/>
          <w:sz w:val="26"/>
          <w:szCs w:val="26"/>
        </w:rPr>
      </w:pPr>
    </w:p>
    <w:p w:rsidR="00477996" w:rsidRDefault="00477996" w:rsidP="00477996">
      <w:pPr>
        <w:rPr>
          <w:rFonts w:ascii="Times New Roman" w:hAnsi="Times New Roman" w:cs="Times New Roman"/>
          <w:sz w:val="26"/>
          <w:szCs w:val="26"/>
        </w:rPr>
      </w:pPr>
    </w:p>
    <w:p w:rsidR="00477996" w:rsidRDefault="00477996" w:rsidP="00477996">
      <w:pPr>
        <w:ind w:firstLine="709"/>
        <w:jc w:val="both"/>
        <w:rPr>
          <w:rFonts w:ascii="Times New Roman" w:hAnsi="Times New Roman" w:cs="Times New Roman"/>
          <w:sz w:val="26"/>
          <w:szCs w:val="26"/>
        </w:rPr>
      </w:pPr>
      <w:r>
        <w:rPr>
          <w:rFonts w:ascii="Times New Roman" w:eastAsiaTheme="minorEastAsia" w:hAnsi="Times New Roman" w:cs="Times New Roman"/>
          <w:sz w:val="26"/>
          <w:szCs w:val="26"/>
        </w:rPr>
        <w:t>В соответствии с 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cs="Times New Roman"/>
          <w:sz w:val="26"/>
          <w:szCs w:val="26"/>
        </w:rPr>
        <w:t xml:space="preserve">, с целью активизации участия жителей в осуществлении местного самоуправления и решения вопросов непосредственного обеспечения жизнедеятельности населения посредством реализации на территории Шарыповского муниципального округа инициативных проектов руководствуясь </w:t>
      </w:r>
      <w:bookmarkStart w:id="1" w:name="_Hlk225416579"/>
      <w:r w:rsidR="003177EC">
        <w:rPr>
          <w:rFonts w:ascii="Times New Roman" w:hAnsi="Times New Roman" w:cs="Times New Roman"/>
          <w:sz w:val="26"/>
          <w:szCs w:val="26"/>
        </w:rPr>
        <w:br/>
      </w:r>
      <w:r>
        <w:rPr>
          <w:rFonts w:ascii="Times New Roman" w:hAnsi="Times New Roman" w:cs="Times New Roman"/>
          <w:sz w:val="26"/>
          <w:szCs w:val="26"/>
        </w:rPr>
        <w:t>ст. 32 Устава Шарыповского муниципального округа Красноярского края</w:t>
      </w:r>
      <w:bookmarkEnd w:id="1"/>
      <w:r>
        <w:rPr>
          <w:rFonts w:ascii="Times New Roman" w:hAnsi="Times New Roman" w:cs="Times New Roman"/>
          <w:sz w:val="26"/>
          <w:szCs w:val="26"/>
        </w:rPr>
        <w:t>, Шарыповский окружной Совет депутатов РЕШИЛ:</w:t>
      </w:r>
    </w:p>
    <w:p w:rsidR="00477996" w:rsidRDefault="00477996" w:rsidP="00477996">
      <w:pPr>
        <w:pStyle w:val="ConsPlusNormal0"/>
        <w:numPr>
          <w:ilvl w:val="0"/>
          <w:numId w:val="2"/>
        </w:numPr>
        <w:adjustRightInd/>
        <w:ind w:left="0"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Утвердить: </w:t>
      </w:r>
    </w:p>
    <w:p w:rsidR="00477996" w:rsidRDefault="00477996" w:rsidP="00477996">
      <w:pPr>
        <w:pStyle w:val="ConsPlusNormal0"/>
        <w:numPr>
          <w:ilvl w:val="1"/>
          <w:numId w:val="2"/>
        </w:numPr>
        <w:adjustRightInd/>
        <w:ind w:left="0"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Порядок определения части территории муниципального образования Шарыповский муниципальный округ, предназначенной для реализации инициативных проектов, согласно приложению №1 к настоящему Решению.</w:t>
      </w:r>
    </w:p>
    <w:p w:rsidR="00477996" w:rsidRDefault="00477996" w:rsidP="00477996">
      <w:pPr>
        <w:pStyle w:val="ConsPlusNormal0"/>
        <w:numPr>
          <w:ilvl w:val="1"/>
          <w:numId w:val="2"/>
        </w:numPr>
        <w:adjustRightInd/>
        <w:ind w:left="0"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Порядок </w:t>
      </w:r>
      <w:r>
        <w:rPr>
          <w:rFonts w:ascii="Times New Roman" w:hAnsi="Times New Roman" w:cs="Times New Roman"/>
          <w:bCs/>
          <w:color w:val="000000"/>
          <w:sz w:val="26"/>
          <w:szCs w:val="26"/>
        </w:rPr>
        <w:t xml:space="preserve">назначения и проведения собраний, конференций граждан (собраний делегатов) в целях рассмотрения и обсуждения вопросов внесения инициативных проектов в </w:t>
      </w:r>
      <w:r>
        <w:rPr>
          <w:rFonts w:ascii="Times New Roman" w:hAnsi="Times New Roman" w:cs="Times New Roman"/>
          <w:sz w:val="26"/>
          <w:szCs w:val="26"/>
        </w:rPr>
        <w:t>Шарыповском муниципальном округе</w:t>
      </w:r>
      <w:r w:rsidR="003177EC">
        <w:rPr>
          <w:rFonts w:ascii="Times New Roman" w:hAnsi="Times New Roman" w:cs="Times New Roman"/>
          <w:sz w:val="26"/>
          <w:szCs w:val="26"/>
        </w:rPr>
        <w:t>,</w:t>
      </w:r>
      <w:r>
        <w:rPr>
          <w:rFonts w:ascii="Times New Roman" w:eastAsiaTheme="minorEastAsia" w:hAnsi="Times New Roman" w:cs="Times New Roman"/>
          <w:sz w:val="26"/>
          <w:szCs w:val="26"/>
        </w:rPr>
        <w:t xml:space="preserve"> согласно приложению №2 к настоящему Решению.</w:t>
      </w:r>
    </w:p>
    <w:p w:rsidR="00477996" w:rsidRDefault="00477996" w:rsidP="00477996">
      <w:pPr>
        <w:pStyle w:val="ConsPlusNormal0"/>
        <w:numPr>
          <w:ilvl w:val="1"/>
          <w:numId w:val="2"/>
        </w:numPr>
        <w:adjustRightInd/>
        <w:ind w:left="0" w:firstLine="709"/>
        <w:jc w:val="both"/>
        <w:rPr>
          <w:rFonts w:ascii="Times New Roman" w:eastAsiaTheme="minorEastAsia" w:hAnsi="Times New Roman" w:cs="Times New Roman"/>
          <w:sz w:val="26"/>
          <w:szCs w:val="26"/>
        </w:rPr>
      </w:pPr>
      <w:hyperlink r:id="rId6" w:anchor="P220" w:history="1">
        <w:r>
          <w:rPr>
            <w:rStyle w:val="a3"/>
            <w:rFonts w:ascii="Times New Roman" w:eastAsiaTheme="minorEastAsia" w:hAnsi="Times New Roman" w:cs="Times New Roman"/>
            <w:color w:val="auto"/>
            <w:sz w:val="26"/>
            <w:szCs w:val="26"/>
            <w:u w:val="none"/>
          </w:rPr>
          <w:t>Порядок</w:t>
        </w:r>
      </w:hyperlink>
      <w:r>
        <w:rPr>
          <w:rFonts w:ascii="Times New Roman" w:eastAsiaTheme="minorEastAsia" w:hAnsi="Times New Roman" w:cs="Times New Roman"/>
          <w:sz w:val="26"/>
          <w:szCs w:val="26"/>
        </w:rPr>
        <w:t xml:space="preserve"> выдвижения, внесения, обсуждения, рассмотрения инициативных проектов, а также проведения их конкурсного отбора</w:t>
      </w:r>
      <w:r w:rsidR="003177EC">
        <w:rPr>
          <w:rFonts w:ascii="Times New Roman" w:eastAsiaTheme="minorEastAsia" w:hAnsi="Times New Roman" w:cs="Times New Roman"/>
          <w:sz w:val="26"/>
          <w:szCs w:val="26"/>
        </w:rPr>
        <w:t>,</w:t>
      </w:r>
      <w:r>
        <w:rPr>
          <w:rFonts w:ascii="Times New Roman" w:eastAsiaTheme="minorEastAsia" w:hAnsi="Times New Roman" w:cs="Times New Roman"/>
          <w:sz w:val="26"/>
          <w:szCs w:val="26"/>
        </w:rPr>
        <w:t xml:space="preserve"> согласно приложению №3 к настоящему Решению.</w:t>
      </w:r>
    </w:p>
    <w:p w:rsidR="00477996" w:rsidRDefault="00477996" w:rsidP="00477996">
      <w:pPr>
        <w:pStyle w:val="ConsPlusNormal0"/>
        <w:numPr>
          <w:ilvl w:val="1"/>
          <w:numId w:val="2"/>
        </w:numPr>
        <w:ind w:left="0" w:firstLine="709"/>
        <w:jc w:val="both"/>
        <w:rPr>
          <w:rFonts w:ascii="Times New Roman" w:eastAsiaTheme="minorEastAsia" w:hAnsi="Times New Roman" w:cs="Times New Roman"/>
          <w:sz w:val="26"/>
          <w:szCs w:val="26"/>
        </w:rPr>
      </w:pPr>
      <w:hyperlink r:id="rId7" w:anchor="P569" w:history="1">
        <w:r>
          <w:rPr>
            <w:rStyle w:val="a3"/>
            <w:rFonts w:ascii="Times New Roman" w:eastAsiaTheme="minorEastAsia" w:hAnsi="Times New Roman" w:cs="Times New Roman"/>
            <w:color w:val="auto"/>
            <w:sz w:val="26"/>
            <w:szCs w:val="26"/>
            <w:u w:val="none"/>
          </w:rPr>
          <w:t>Порядок</w:t>
        </w:r>
      </w:hyperlink>
      <w:r>
        <w:rPr>
          <w:rFonts w:ascii="Times New Roman" w:eastAsiaTheme="minorEastAsia" w:hAnsi="Times New Roman" w:cs="Times New Roman"/>
          <w:sz w:val="26"/>
          <w:szCs w:val="26"/>
        </w:rPr>
        <w:t xml:space="preserve"> формирования и деятельности коллегиального органа (комиссии), осуществляющего проведение конкурсного отбора инициативных проектов в муниципальном образовании Шарыповский муниципальный округ, согласно приложению №4 к настоящему Решению.</w:t>
      </w:r>
    </w:p>
    <w:p w:rsidR="00477996" w:rsidRDefault="00477996" w:rsidP="00477996">
      <w:pPr>
        <w:pStyle w:val="ConsPlusNormal0"/>
        <w:numPr>
          <w:ilvl w:val="1"/>
          <w:numId w:val="2"/>
        </w:numPr>
        <w:adjustRightInd/>
        <w:ind w:left="0"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Порядок дополнительного выявления мнения граждан по вопросу </w:t>
      </w:r>
      <w:r w:rsidR="003177EC">
        <w:rPr>
          <w:rFonts w:ascii="Times New Roman" w:eastAsiaTheme="minorEastAsia" w:hAnsi="Times New Roman" w:cs="Times New Roman"/>
          <w:sz w:val="26"/>
          <w:szCs w:val="26"/>
        </w:rPr>
        <w:br/>
      </w:r>
      <w:r>
        <w:rPr>
          <w:rFonts w:ascii="Times New Roman" w:eastAsiaTheme="minorEastAsia" w:hAnsi="Times New Roman" w:cs="Times New Roman"/>
          <w:sz w:val="26"/>
          <w:szCs w:val="26"/>
        </w:rPr>
        <w:t>о поддержке инициативного проекта путем сбора их подписей, согласно приложению №5 к настоящему Решению.</w:t>
      </w:r>
    </w:p>
    <w:p w:rsidR="00477996" w:rsidRDefault="00477996" w:rsidP="00477996">
      <w:pPr>
        <w:pStyle w:val="ConsPlusNormal0"/>
        <w:numPr>
          <w:ilvl w:val="1"/>
          <w:numId w:val="2"/>
        </w:numPr>
        <w:adjustRightInd/>
        <w:ind w:left="0" w:firstLine="709"/>
        <w:jc w:val="both"/>
        <w:rPr>
          <w:rFonts w:ascii="Times New Roman" w:eastAsiaTheme="minorEastAsia" w:hAnsi="Times New Roman" w:cs="Times New Roman"/>
          <w:sz w:val="26"/>
          <w:szCs w:val="26"/>
        </w:rPr>
      </w:pPr>
      <w:hyperlink r:id="rId8" w:anchor="P633" w:history="1">
        <w:r>
          <w:rPr>
            <w:rStyle w:val="a3"/>
            <w:rFonts w:ascii="Times New Roman" w:eastAsiaTheme="minorEastAsia" w:hAnsi="Times New Roman" w:cs="Times New Roman"/>
            <w:color w:val="auto"/>
            <w:sz w:val="26"/>
            <w:szCs w:val="26"/>
            <w:u w:val="none"/>
          </w:rPr>
          <w:t>Порядок</w:t>
        </w:r>
      </w:hyperlink>
      <w:r>
        <w:rPr>
          <w:rFonts w:ascii="Times New Roman" w:eastAsiaTheme="minorEastAsia" w:hAnsi="Times New Roman" w:cs="Times New Roman"/>
          <w:sz w:val="26"/>
          <w:szCs w:val="26"/>
        </w:rPr>
        <w:t xml:space="preserve"> расчета и возврата сумм инициативных платежей, подлежащих возврату лицам (в том числе организациям), осуществившим их </w:t>
      </w:r>
      <w:r>
        <w:rPr>
          <w:rFonts w:ascii="Times New Roman" w:eastAsiaTheme="minorEastAsia" w:hAnsi="Times New Roman" w:cs="Times New Roman"/>
          <w:sz w:val="26"/>
          <w:szCs w:val="26"/>
        </w:rPr>
        <w:lastRenderedPageBreak/>
        <w:t>перечисление в бюджет Шарыповского муниципального округа, согласно приложению №6 к настоящему Решению.</w:t>
      </w:r>
    </w:p>
    <w:p w:rsidR="00477996" w:rsidRDefault="00477996" w:rsidP="00477996">
      <w:pPr>
        <w:pStyle w:val="ConsPlusNormal0"/>
        <w:numPr>
          <w:ilvl w:val="0"/>
          <w:numId w:val="2"/>
        </w:numPr>
        <w:adjustRightInd/>
        <w:ind w:left="0"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Признать утратившими силу:</w:t>
      </w:r>
    </w:p>
    <w:p w:rsidR="00477996" w:rsidRDefault="00477996" w:rsidP="00477996">
      <w:pPr>
        <w:pStyle w:val="ConsPlusNormal0"/>
        <w:adjustRightInd/>
        <w:ind w:firstLine="709"/>
        <w:jc w:val="both"/>
        <w:rPr>
          <w:rFonts w:ascii="Times New Roman" w:eastAsiaTheme="minorEastAsia" w:hAnsi="Times New Roman" w:cs="Times New Roman"/>
          <w:sz w:val="26"/>
          <w:szCs w:val="26"/>
        </w:rPr>
      </w:pPr>
      <w:r w:rsidRPr="003177EC">
        <w:rPr>
          <w:rFonts w:ascii="Times New Roman" w:eastAsiaTheme="minorEastAsia" w:hAnsi="Times New Roman" w:cs="Times New Roman"/>
          <w:sz w:val="26"/>
          <w:szCs w:val="26"/>
        </w:rPr>
        <w:t>- Решение Шарыповского городского Совета депутатов от 22.03.2022 № 19-62 «О реализации инициативных проектов в муниципальном образовании город Шарыпово Красноярского края»;</w:t>
      </w:r>
    </w:p>
    <w:p w:rsidR="00477996" w:rsidRDefault="00477996" w:rsidP="00477996">
      <w:pPr>
        <w:pStyle w:val="ConsPlusNormal0"/>
        <w:adjustRightInd/>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Решение Шарыповского городского Совета депутатов от 12.12.2023 № 42-165 «Об утверждении порядка выявления мнения граждан по вопросу о поддержке инициативного проекта путем сбора их подписей»;</w:t>
      </w:r>
    </w:p>
    <w:p w:rsidR="00477996" w:rsidRDefault="00477996" w:rsidP="00477996">
      <w:pPr>
        <w:pStyle w:val="ConsPlusNormal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Решение Шарыповского городского Совета депутатов от 12.12.2023 № 42-166 «Об утверждении Порядка назначения и проведения собраний, конференций граждан (собраний делегатов) в целях рассмотрения и обсуждения вопросов внесения инициативных проектов в муниципальном образовании город Шарыпово Красноярского края»;</w:t>
      </w:r>
    </w:p>
    <w:p w:rsidR="00477996" w:rsidRDefault="00477996" w:rsidP="00477996">
      <w:pPr>
        <w:pStyle w:val="ConsPlusNormal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Решение Шарыповского городского Совета депутатов от 28.01.2025 № 55-214 «О внесении изменений и дополнений в Решение Шарыповского городского Совета депутатов от 22.03.2022 № 19-62 «О реализации инициативных проектов в муниципальном образовании город Шарыпово Красноярского края»;</w:t>
      </w:r>
    </w:p>
    <w:p w:rsidR="00477996" w:rsidRDefault="00477996" w:rsidP="00477996">
      <w:pPr>
        <w:pStyle w:val="ConsPlusNormal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Решение Шарыповского городского Совета депутатов от 18.04.2023 № 35-124 «О внесении изменений в решение от 22.03.2022 № 19-62 «О реализации инициативных проектов в муниципальном образовании город Шарыпово Красноярского края»;</w:t>
      </w:r>
    </w:p>
    <w:p w:rsidR="00477996" w:rsidRDefault="00477996" w:rsidP="00477996">
      <w:pPr>
        <w:pStyle w:val="ConsPlusNormal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Решение Шарыповского окружного Совета депутатов от 08.12.2022 № 26-229р «Об инициативных проектах на территории муниципального образования Шарыповский муниципальный округ»;</w:t>
      </w:r>
    </w:p>
    <w:p w:rsidR="00477996" w:rsidRDefault="00477996" w:rsidP="00477996">
      <w:pPr>
        <w:pStyle w:val="ConsPlusNormal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bCs/>
          <w:sz w:val="26"/>
          <w:szCs w:val="26"/>
        </w:rPr>
        <w:t>- Решение Шарыповского окружного Совета депутатов от 25.05.2023 № 31-263р</w:t>
      </w:r>
      <w:r>
        <w:rPr>
          <w:rFonts w:ascii="Times New Roman" w:eastAsiaTheme="minorEastAsia" w:hAnsi="Times New Roman" w:cs="Times New Roman"/>
          <w:b/>
          <w:sz w:val="26"/>
          <w:szCs w:val="26"/>
        </w:rPr>
        <w:t xml:space="preserve"> «</w:t>
      </w:r>
      <w:r>
        <w:rPr>
          <w:rFonts w:ascii="Times New Roman" w:eastAsiaTheme="minorEastAsia" w:hAnsi="Times New Roman" w:cs="Times New Roman"/>
          <w:sz w:val="26"/>
          <w:szCs w:val="26"/>
        </w:rPr>
        <w:t>О внесении изменений в Решение Шарыповского окружного Совета депутатов от 08.</w:t>
      </w:r>
      <w:r>
        <w:rPr>
          <w:rFonts w:ascii="Times New Roman" w:hAnsi="Times New Roman" w:cs="Times New Roman"/>
          <w:sz w:val="26"/>
          <w:szCs w:val="26"/>
        </w:rPr>
        <w:t>12.2022 № 26-229р «Об инициативных проектах на территории муниципального образования Шарыповский муниципальный округ»</w:t>
      </w:r>
      <w:r>
        <w:rPr>
          <w:rFonts w:ascii="Times New Roman" w:eastAsiaTheme="minorEastAsia" w:hAnsi="Times New Roman" w:cs="Times New Roman"/>
          <w:sz w:val="26"/>
          <w:szCs w:val="26"/>
        </w:rPr>
        <w:t>;</w:t>
      </w:r>
    </w:p>
    <w:p w:rsidR="00477996" w:rsidRDefault="00477996" w:rsidP="00477996">
      <w:pPr>
        <w:pStyle w:val="ConsPlusNormal0"/>
        <w:ind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Решение Шарыповского окружного Совета депутатов от 20.04.2023 № 30-254р «О внесении изменений в решение Шарыповского окружного Совета депутатов от 08.12.2022 № 26-229р «Об инициативных проектах на территории муниципального образования Шарыповский муниципальный округ».</w:t>
      </w:r>
    </w:p>
    <w:p w:rsidR="00477996" w:rsidRDefault="00477996" w:rsidP="00477996">
      <w:pPr>
        <w:pStyle w:val="ConsPlusNormal0"/>
        <w:numPr>
          <w:ilvl w:val="0"/>
          <w:numId w:val="2"/>
        </w:numPr>
        <w:ind w:left="0"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Контроль за исполнением настоящего решения возложить на постоянную комиссию по вопросам социальной политики (Шепель С.П.).</w:t>
      </w:r>
    </w:p>
    <w:p w:rsidR="00477996" w:rsidRDefault="00477996" w:rsidP="00477996">
      <w:pPr>
        <w:pStyle w:val="ConsPlusNormal0"/>
        <w:numPr>
          <w:ilvl w:val="0"/>
          <w:numId w:val="2"/>
        </w:numPr>
        <w:ind w:left="0" w:firstLine="709"/>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Настоящее решение вступает в силу в день, следующий за днем его официального опубликования в периодическом печатном издании «Вестник Шарыповского муниципального округа» и подлежит размещению на официальном сайте в информационно-коммуникационной сети Интернет: https://sharypovo.gosuslugi.ru/.</w:t>
      </w:r>
    </w:p>
    <w:p w:rsidR="00477996" w:rsidRDefault="00477996" w:rsidP="00477996">
      <w:pPr>
        <w:pStyle w:val="ConsPlusNormal0"/>
        <w:adjustRightInd/>
        <w:ind w:left="709" w:firstLine="709"/>
        <w:jc w:val="both"/>
        <w:rPr>
          <w:rFonts w:ascii="Times New Roman" w:eastAsiaTheme="minorEastAsia" w:hAnsi="Times New Roman" w:cs="Times New Roman"/>
          <w:sz w:val="26"/>
          <w:szCs w:val="26"/>
        </w:rPr>
      </w:pPr>
    </w:p>
    <w:p w:rsidR="00477996" w:rsidRDefault="00477996" w:rsidP="00477996">
      <w:pPr>
        <w:pStyle w:val="ConsPlusNormal0"/>
        <w:adjustRightInd/>
        <w:ind w:left="709" w:firstLine="709"/>
        <w:jc w:val="both"/>
        <w:rPr>
          <w:rFonts w:ascii="Times New Roman" w:eastAsiaTheme="minorEastAsia" w:hAnsi="Times New Roman" w:cs="Times New Roman"/>
          <w:sz w:val="26"/>
          <w:szCs w:val="26"/>
        </w:rPr>
      </w:pPr>
    </w:p>
    <w:tbl>
      <w:tblPr>
        <w:tblW w:w="9532" w:type="dxa"/>
        <w:tblInd w:w="-34" w:type="dxa"/>
        <w:tblLook w:val="04A0" w:firstRow="1" w:lastRow="0" w:firstColumn="1" w:lastColumn="0" w:noHBand="0" w:noVBand="1"/>
      </w:tblPr>
      <w:tblGrid>
        <w:gridCol w:w="5104"/>
        <w:gridCol w:w="4428"/>
      </w:tblGrid>
      <w:tr w:rsidR="00477996" w:rsidTr="003177EC">
        <w:trPr>
          <w:trHeight w:val="1599"/>
        </w:trPr>
        <w:tc>
          <w:tcPr>
            <w:tcW w:w="5104" w:type="dxa"/>
          </w:tcPr>
          <w:p w:rsidR="00477996" w:rsidRDefault="00477996">
            <w:pPr>
              <w:pStyle w:val="ConsPlusNormal0"/>
              <w:spacing w:line="276" w:lineRule="auto"/>
              <w:ind w:hanging="5"/>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Председатель Шарыповского </w:t>
            </w:r>
          </w:p>
          <w:p w:rsidR="00477996" w:rsidRDefault="00477996">
            <w:pPr>
              <w:pStyle w:val="ConsPlusNormal0"/>
              <w:spacing w:line="276" w:lineRule="auto"/>
              <w:ind w:hanging="5"/>
              <w:rPr>
                <w:rFonts w:ascii="Times New Roman" w:hAnsi="Times New Roman" w:cs="Times New Roman"/>
                <w:sz w:val="26"/>
                <w:szCs w:val="26"/>
                <w:lang w:eastAsia="en-US"/>
              </w:rPr>
            </w:pPr>
            <w:r>
              <w:rPr>
                <w:rFonts w:ascii="Times New Roman" w:hAnsi="Times New Roman" w:cs="Times New Roman"/>
                <w:sz w:val="26"/>
                <w:szCs w:val="26"/>
                <w:lang w:eastAsia="en-US"/>
              </w:rPr>
              <w:t>окружного Совета депутатов</w:t>
            </w:r>
          </w:p>
          <w:p w:rsidR="00477996" w:rsidRDefault="00477996">
            <w:pPr>
              <w:pStyle w:val="ConsPlusNormal0"/>
              <w:spacing w:line="276" w:lineRule="auto"/>
              <w:ind w:hanging="5"/>
              <w:jc w:val="both"/>
              <w:rPr>
                <w:rFonts w:ascii="Times New Roman" w:hAnsi="Times New Roman" w:cs="Times New Roman"/>
                <w:sz w:val="26"/>
                <w:szCs w:val="26"/>
                <w:lang w:eastAsia="en-US"/>
              </w:rPr>
            </w:pPr>
          </w:p>
          <w:p w:rsidR="00477996" w:rsidRDefault="00477996">
            <w:pPr>
              <w:pStyle w:val="ConsPlusNormal0"/>
              <w:spacing w:line="276" w:lineRule="auto"/>
              <w:ind w:hanging="5"/>
              <w:jc w:val="both"/>
              <w:rPr>
                <w:rFonts w:ascii="Times New Roman" w:hAnsi="Times New Roman" w:cs="Times New Roman"/>
                <w:sz w:val="26"/>
                <w:szCs w:val="26"/>
                <w:highlight w:val="yellow"/>
                <w:lang w:eastAsia="en-US"/>
              </w:rPr>
            </w:pPr>
            <w:r>
              <w:rPr>
                <w:rFonts w:ascii="Times New Roman" w:hAnsi="Times New Roman" w:cs="Times New Roman"/>
                <w:sz w:val="26"/>
                <w:szCs w:val="26"/>
                <w:lang w:eastAsia="en-US"/>
              </w:rPr>
              <w:t xml:space="preserve">_____________ </w:t>
            </w:r>
            <w:r w:rsidR="003177EC">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В.В. Шашков</w:t>
            </w:r>
          </w:p>
        </w:tc>
        <w:tc>
          <w:tcPr>
            <w:tcW w:w="4428" w:type="dxa"/>
          </w:tcPr>
          <w:p w:rsidR="00477996" w:rsidRDefault="00477996" w:rsidP="003177EC">
            <w:pPr>
              <w:pStyle w:val="ConsPlusNormal0"/>
              <w:spacing w:line="276" w:lineRule="auto"/>
              <w:ind w:firstLine="0"/>
              <w:rPr>
                <w:rFonts w:ascii="Times New Roman" w:hAnsi="Times New Roman" w:cs="Times New Roman"/>
                <w:sz w:val="26"/>
                <w:szCs w:val="26"/>
                <w:lang w:eastAsia="en-US"/>
              </w:rPr>
            </w:pPr>
            <w:r>
              <w:rPr>
                <w:rFonts w:ascii="Times New Roman" w:hAnsi="Times New Roman" w:cs="Times New Roman"/>
                <w:sz w:val="26"/>
                <w:szCs w:val="26"/>
                <w:lang w:eastAsia="en-US"/>
              </w:rPr>
              <w:t xml:space="preserve">Глава Шарыповского </w:t>
            </w:r>
            <w:r w:rsidR="003177EC">
              <w:rPr>
                <w:rFonts w:ascii="Times New Roman" w:hAnsi="Times New Roman" w:cs="Times New Roman"/>
                <w:sz w:val="26"/>
                <w:szCs w:val="26"/>
                <w:lang w:eastAsia="en-US"/>
              </w:rPr>
              <w:br/>
            </w:r>
            <w:r>
              <w:rPr>
                <w:rFonts w:ascii="Times New Roman" w:hAnsi="Times New Roman" w:cs="Times New Roman"/>
                <w:sz w:val="26"/>
                <w:szCs w:val="26"/>
                <w:lang w:eastAsia="en-US"/>
              </w:rPr>
              <w:t>муниципального округа</w:t>
            </w:r>
          </w:p>
          <w:p w:rsidR="00477996" w:rsidRDefault="00477996">
            <w:pPr>
              <w:pStyle w:val="ConsPlusNormal0"/>
              <w:spacing w:line="276" w:lineRule="auto"/>
              <w:rPr>
                <w:rFonts w:ascii="Times New Roman" w:hAnsi="Times New Roman" w:cs="Times New Roman"/>
                <w:sz w:val="26"/>
                <w:szCs w:val="26"/>
                <w:lang w:eastAsia="en-US"/>
              </w:rPr>
            </w:pPr>
          </w:p>
          <w:p w:rsidR="003177EC" w:rsidRDefault="00477996" w:rsidP="003177EC">
            <w:pPr>
              <w:pStyle w:val="ConsPlusNormal0"/>
              <w:spacing w:line="276" w:lineRule="auto"/>
              <w:ind w:firstLine="33"/>
              <w:rPr>
                <w:rFonts w:ascii="Times New Roman" w:hAnsi="Times New Roman" w:cs="Times New Roman"/>
                <w:sz w:val="26"/>
                <w:szCs w:val="26"/>
                <w:lang w:eastAsia="en-US"/>
              </w:rPr>
            </w:pPr>
            <w:r>
              <w:rPr>
                <w:rFonts w:ascii="Times New Roman" w:hAnsi="Times New Roman" w:cs="Times New Roman"/>
                <w:sz w:val="26"/>
                <w:szCs w:val="26"/>
                <w:lang w:eastAsia="en-US"/>
              </w:rPr>
              <w:t>_____________ В.Г. Хохлов</w:t>
            </w:r>
          </w:p>
        </w:tc>
      </w:tr>
    </w:tbl>
    <w:p w:rsidR="0092715C" w:rsidRDefault="0092715C" w:rsidP="00477996">
      <w:pPr>
        <w:jc w:val="right"/>
        <w:rPr>
          <w:rFonts w:ascii="Times New Roman" w:hAnsi="Times New Roman" w:cs="Times New Roman"/>
          <w:sz w:val="28"/>
          <w:szCs w:val="28"/>
        </w:rPr>
      </w:pPr>
    </w:p>
    <w:p w:rsidR="00477996" w:rsidRDefault="00477996" w:rsidP="00477996">
      <w:pPr>
        <w:jc w:val="right"/>
        <w:rPr>
          <w:rFonts w:ascii="Times New Roman" w:hAnsi="Times New Roman" w:cs="Times New Roman"/>
          <w:sz w:val="28"/>
          <w:szCs w:val="28"/>
        </w:rPr>
      </w:pPr>
      <w:bookmarkStart w:id="2" w:name="_GoBack"/>
      <w:bookmarkEnd w:id="2"/>
      <w:r>
        <w:rPr>
          <w:rFonts w:ascii="Times New Roman" w:hAnsi="Times New Roman" w:cs="Times New Roman"/>
          <w:sz w:val="28"/>
          <w:szCs w:val="28"/>
        </w:rPr>
        <w:lastRenderedPageBreak/>
        <w:t>Приложение №1</w:t>
      </w:r>
    </w:p>
    <w:p w:rsidR="00477996" w:rsidRDefault="00477996" w:rsidP="00477996">
      <w:pPr>
        <w:pStyle w:val="ConsPlusNormal0"/>
        <w:jc w:val="right"/>
        <w:rPr>
          <w:rFonts w:ascii="Times New Roman" w:hAnsi="Times New Roman" w:cs="Times New Roman"/>
          <w:sz w:val="28"/>
          <w:szCs w:val="28"/>
        </w:rPr>
      </w:pPr>
      <w:r>
        <w:rPr>
          <w:rFonts w:ascii="Times New Roman" w:hAnsi="Times New Roman" w:cs="Times New Roman"/>
          <w:sz w:val="28"/>
          <w:szCs w:val="28"/>
        </w:rPr>
        <w:t>к решению Шарыповского</w:t>
      </w:r>
    </w:p>
    <w:p w:rsidR="00477996" w:rsidRDefault="00477996" w:rsidP="00477996">
      <w:pPr>
        <w:pStyle w:val="ConsPlusNormal0"/>
        <w:jc w:val="right"/>
        <w:rPr>
          <w:rFonts w:ascii="Times New Roman" w:hAnsi="Times New Roman" w:cs="Times New Roman"/>
          <w:sz w:val="28"/>
          <w:szCs w:val="28"/>
        </w:rPr>
      </w:pPr>
      <w:r>
        <w:rPr>
          <w:rFonts w:ascii="Times New Roman" w:hAnsi="Times New Roman" w:cs="Times New Roman"/>
          <w:sz w:val="28"/>
          <w:szCs w:val="28"/>
        </w:rPr>
        <w:t xml:space="preserve"> окружного Совета депутатов</w:t>
      </w:r>
    </w:p>
    <w:p w:rsidR="00477996" w:rsidRDefault="00477996" w:rsidP="00477996">
      <w:pPr>
        <w:pStyle w:val="ConsPlusNormal0"/>
        <w:jc w:val="center"/>
        <w:rPr>
          <w:rFonts w:ascii="Times New Roman" w:hAnsi="Times New Roman" w:cs="Times New Roman"/>
          <w:sz w:val="28"/>
          <w:szCs w:val="28"/>
        </w:rPr>
      </w:pPr>
      <w:r>
        <w:rPr>
          <w:rFonts w:ascii="Times New Roman" w:hAnsi="Times New Roman" w:cs="Times New Roman"/>
          <w:sz w:val="28"/>
          <w:szCs w:val="28"/>
        </w:rPr>
        <w:t xml:space="preserve">                                                                                от 21.04.2026 №</w:t>
      </w:r>
      <w:r w:rsidR="003177EC">
        <w:rPr>
          <w:rFonts w:ascii="Times New Roman" w:hAnsi="Times New Roman" w:cs="Times New Roman"/>
          <w:sz w:val="28"/>
          <w:szCs w:val="28"/>
        </w:rPr>
        <w:t xml:space="preserve"> 12-106</w:t>
      </w:r>
      <w:r>
        <w:rPr>
          <w:rFonts w:ascii="Times New Roman" w:hAnsi="Times New Roman" w:cs="Times New Roman"/>
          <w:sz w:val="28"/>
          <w:szCs w:val="28"/>
        </w:rPr>
        <w:t xml:space="preserve">     </w:t>
      </w:r>
    </w:p>
    <w:p w:rsidR="00477996" w:rsidRDefault="00477996" w:rsidP="00477996">
      <w:pPr>
        <w:pStyle w:val="a6"/>
        <w:tabs>
          <w:tab w:val="left" w:pos="364"/>
        </w:tabs>
        <w:spacing w:line="11" w:lineRule="atLeast"/>
        <w:jc w:val="center"/>
        <w:rPr>
          <w:bCs/>
          <w:color w:val="000000"/>
          <w:sz w:val="28"/>
          <w:szCs w:val="28"/>
        </w:rPr>
      </w:pPr>
    </w:p>
    <w:p w:rsidR="00477996" w:rsidRDefault="00477996" w:rsidP="003177EC">
      <w:pPr>
        <w:pStyle w:val="a6"/>
        <w:tabs>
          <w:tab w:val="left" w:pos="0"/>
        </w:tabs>
        <w:spacing w:line="11" w:lineRule="atLeast"/>
        <w:jc w:val="center"/>
        <w:rPr>
          <w:b/>
          <w:sz w:val="28"/>
          <w:szCs w:val="28"/>
        </w:rPr>
      </w:pPr>
      <w:r>
        <w:rPr>
          <w:b/>
          <w:color w:val="000000"/>
          <w:sz w:val="28"/>
          <w:szCs w:val="28"/>
        </w:rPr>
        <w:t>Порядок</w:t>
      </w:r>
    </w:p>
    <w:p w:rsidR="00477996" w:rsidRDefault="00477996" w:rsidP="003177EC">
      <w:pPr>
        <w:tabs>
          <w:tab w:val="left" w:pos="0"/>
        </w:tabs>
        <w:jc w:val="center"/>
        <w:rPr>
          <w:rFonts w:ascii="Times New Roman" w:hAnsi="Times New Roman" w:cs="Times New Roman"/>
          <w:b/>
          <w:sz w:val="28"/>
          <w:szCs w:val="28"/>
        </w:rPr>
      </w:pPr>
      <w:r>
        <w:rPr>
          <w:rFonts w:ascii="Times New Roman" w:hAnsi="Times New Roman" w:cs="Times New Roman"/>
          <w:b/>
          <w:sz w:val="28"/>
          <w:szCs w:val="28"/>
        </w:rPr>
        <w:t xml:space="preserve">определения части территории </w:t>
      </w:r>
      <w:r w:rsidR="003177EC">
        <w:rPr>
          <w:rFonts w:ascii="Times New Roman" w:hAnsi="Times New Roman" w:cs="Times New Roman"/>
          <w:b/>
          <w:sz w:val="28"/>
          <w:szCs w:val="28"/>
        </w:rPr>
        <w:t xml:space="preserve">муниципального образования </w:t>
      </w:r>
      <w:r>
        <w:rPr>
          <w:rFonts w:ascii="Times New Roman" w:hAnsi="Times New Roman" w:cs="Times New Roman"/>
          <w:b/>
          <w:sz w:val="28"/>
          <w:szCs w:val="28"/>
        </w:rPr>
        <w:t>Шарыповск</w:t>
      </w:r>
      <w:r w:rsidR="003177EC">
        <w:rPr>
          <w:rFonts w:ascii="Times New Roman" w:hAnsi="Times New Roman" w:cs="Times New Roman"/>
          <w:b/>
          <w:sz w:val="28"/>
          <w:szCs w:val="28"/>
        </w:rPr>
        <w:t>ий</w:t>
      </w:r>
      <w:r>
        <w:rPr>
          <w:rFonts w:ascii="Times New Roman" w:hAnsi="Times New Roman" w:cs="Times New Roman"/>
          <w:b/>
          <w:sz w:val="28"/>
          <w:szCs w:val="28"/>
        </w:rPr>
        <w:t xml:space="preserve"> муниципальн</w:t>
      </w:r>
      <w:r w:rsidR="003177EC">
        <w:rPr>
          <w:rFonts w:ascii="Times New Roman" w:hAnsi="Times New Roman" w:cs="Times New Roman"/>
          <w:b/>
          <w:sz w:val="28"/>
          <w:szCs w:val="28"/>
        </w:rPr>
        <w:t>ый</w:t>
      </w:r>
      <w:r>
        <w:rPr>
          <w:rFonts w:ascii="Times New Roman" w:hAnsi="Times New Roman" w:cs="Times New Roman"/>
          <w:b/>
          <w:sz w:val="28"/>
          <w:szCs w:val="28"/>
        </w:rPr>
        <w:t xml:space="preserve"> округ, предназначенной </w:t>
      </w:r>
      <w:r w:rsidR="003177EC">
        <w:rPr>
          <w:rFonts w:ascii="Times New Roman" w:hAnsi="Times New Roman" w:cs="Times New Roman"/>
          <w:b/>
          <w:sz w:val="28"/>
          <w:szCs w:val="28"/>
        </w:rPr>
        <w:br/>
      </w:r>
      <w:r>
        <w:rPr>
          <w:rFonts w:ascii="Times New Roman" w:hAnsi="Times New Roman" w:cs="Times New Roman"/>
          <w:b/>
          <w:sz w:val="28"/>
          <w:szCs w:val="28"/>
        </w:rPr>
        <w:t>для реализации инициативных проектов</w:t>
      </w:r>
    </w:p>
    <w:p w:rsidR="00477996" w:rsidRDefault="00477996" w:rsidP="003177EC">
      <w:pPr>
        <w:pStyle w:val="a6"/>
        <w:tabs>
          <w:tab w:val="left" w:pos="0"/>
        </w:tabs>
        <w:spacing w:line="11" w:lineRule="atLeast"/>
        <w:jc w:val="center"/>
        <w:rPr>
          <w:sz w:val="28"/>
          <w:szCs w:val="28"/>
        </w:rPr>
      </w:pPr>
    </w:p>
    <w:p w:rsidR="00477996" w:rsidRDefault="00477996" w:rsidP="003177EC">
      <w:pPr>
        <w:pStyle w:val="a6"/>
        <w:numPr>
          <w:ilvl w:val="0"/>
          <w:numId w:val="4"/>
        </w:numPr>
        <w:spacing w:line="240" w:lineRule="atLeast"/>
        <w:ind w:left="0" w:firstLine="0"/>
        <w:jc w:val="center"/>
        <w:rPr>
          <w:b/>
          <w:bCs/>
          <w:sz w:val="28"/>
          <w:szCs w:val="28"/>
        </w:rPr>
      </w:pPr>
      <w:r>
        <w:rPr>
          <w:b/>
          <w:bCs/>
          <w:sz w:val="28"/>
          <w:szCs w:val="28"/>
        </w:rPr>
        <w:t>Общие положения</w:t>
      </w:r>
    </w:p>
    <w:p w:rsidR="00477996" w:rsidRDefault="00477996" w:rsidP="00477996">
      <w:pPr>
        <w:pStyle w:val="a6"/>
        <w:spacing w:line="240" w:lineRule="atLeast"/>
        <w:ind w:left="1069"/>
        <w:rPr>
          <w:sz w:val="28"/>
          <w:szCs w:val="28"/>
        </w:rPr>
      </w:pPr>
    </w:p>
    <w:p w:rsidR="00477996" w:rsidRDefault="00477996" w:rsidP="00477996">
      <w:pPr>
        <w:pStyle w:val="a6"/>
        <w:spacing w:line="240" w:lineRule="atLeast"/>
        <w:ind w:firstLine="709"/>
        <w:rPr>
          <w:sz w:val="28"/>
          <w:szCs w:val="28"/>
        </w:rPr>
      </w:pPr>
      <w:r>
        <w:rPr>
          <w:sz w:val="28"/>
          <w:szCs w:val="28"/>
        </w:rPr>
        <w:t>1.1. Настоящий Порядок устанавливает процедуру определения части территории Шарыповского муниципального округа (далее – территория), на которой могут реализовываться инициативные проекты.</w:t>
      </w:r>
    </w:p>
    <w:p w:rsidR="00477996" w:rsidRDefault="00477996" w:rsidP="00477996">
      <w:pPr>
        <w:pStyle w:val="ConsPlusNormal0"/>
        <w:ind w:firstLine="708"/>
        <w:jc w:val="both"/>
        <w:rPr>
          <w:rFonts w:ascii="Times New Roman" w:hAnsi="Times New Roman" w:cs="Times New Roman"/>
          <w:sz w:val="28"/>
          <w:szCs w:val="28"/>
        </w:rPr>
      </w:pPr>
      <w:r>
        <w:rPr>
          <w:rFonts w:ascii="Times New Roman" w:hAnsi="Times New Roman" w:cs="Times New Roman"/>
          <w:sz w:val="28"/>
          <w:szCs w:val="28"/>
        </w:rPr>
        <w:t>1.2. Для целей настоящего Порядка инициативный проект - проект, внесенный в Администрацию Шарыповского муниципального округа (далее – Администрация округа), посредством которого обеспечивается реализация мероприятий, имеющих приоритетное значение для жителей Шарыповского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Шарыповского муниципального округа (далее – инициативный проект).</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Территория, на которой могут реализовываться инициативные проекты, устанавливается постановлением Администрации округа.</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С заявлением об определении территории, части территории, на которой может реализовываться инициативный проект, вправе обратиться инициаторы проекта:</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инициативная группа численностью не менее пяти граждан, достигших восемнадцатилетнего возраста и проживающих на территории Шарыповского муниципального округа;</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органы территориального общественного самоуправления;</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староста сельского населенного пункта;  </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товарищество собственников жилья;</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управляющая компания. </w:t>
      </w:r>
    </w:p>
    <w:p w:rsidR="00477996" w:rsidRDefault="00477996" w:rsidP="00477996">
      <w:pPr>
        <w:pStyle w:val="a5"/>
        <w:suppressAutoHyphens/>
        <w:spacing w:before="0" w:beforeAutospacing="0" w:after="0" w:afterAutospacing="0"/>
        <w:ind w:firstLine="709"/>
        <w:jc w:val="both"/>
        <w:rPr>
          <w:sz w:val="28"/>
          <w:szCs w:val="28"/>
        </w:rPr>
      </w:pPr>
      <w:r>
        <w:rPr>
          <w:sz w:val="28"/>
          <w:szCs w:val="28"/>
        </w:rPr>
        <w:t>1.5. Инициативные проекты могут реализовываться в границах Шарыповского муниципального округа в пределах следующих территорий проживания граждан:</w:t>
      </w:r>
    </w:p>
    <w:p w:rsidR="00477996" w:rsidRDefault="00477996" w:rsidP="00477996">
      <w:pPr>
        <w:pStyle w:val="a5"/>
        <w:spacing w:before="0" w:beforeAutospacing="0" w:after="0" w:afterAutospacing="0"/>
        <w:ind w:firstLine="709"/>
        <w:jc w:val="both"/>
        <w:rPr>
          <w:sz w:val="28"/>
          <w:szCs w:val="28"/>
        </w:rPr>
      </w:pPr>
      <w:r>
        <w:rPr>
          <w:sz w:val="28"/>
          <w:szCs w:val="28"/>
        </w:rPr>
        <w:t>1) в границах территорий территориального общественного самоуправления;</w:t>
      </w:r>
    </w:p>
    <w:p w:rsidR="00477996" w:rsidRDefault="00477996" w:rsidP="00477996">
      <w:pPr>
        <w:pStyle w:val="a5"/>
        <w:spacing w:before="0" w:beforeAutospacing="0" w:after="0" w:afterAutospacing="0"/>
        <w:ind w:firstLine="709"/>
        <w:jc w:val="both"/>
        <w:rPr>
          <w:sz w:val="28"/>
          <w:szCs w:val="28"/>
        </w:rPr>
      </w:pPr>
      <w:r>
        <w:rPr>
          <w:sz w:val="28"/>
          <w:szCs w:val="28"/>
        </w:rPr>
        <w:t>2) группы жилых домов;</w:t>
      </w:r>
    </w:p>
    <w:p w:rsidR="00477996" w:rsidRDefault="00477996" w:rsidP="00477996">
      <w:pPr>
        <w:pStyle w:val="a5"/>
        <w:spacing w:before="0" w:beforeAutospacing="0" w:after="0" w:afterAutospacing="0"/>
        <w:ind w:firstLine="709"/>
        <w:jc w:val="both"/>
        <w:rPr>
          <w:sz w:val="28"/>
          <w:szCs w:val="28"/>
        </w:rPr>
      </w:pPr>
      <w:r>
        <w:rPr>
          <w:sz w:val="28"/>
          <w:szCs w:val="28"/>
        </w:rPr>
        <w:t>3) жилого микрорайона;</w:t>
      </w:r>
    </w:p>
    <w:p w:rsidR="00477996" w:rsidRDefault="00477996" w:rsidP="00477996">
      <w:pPr>
        <w:pStyle w:val="a5"/>
        <w:spacing w:before="0" w:beforeAutospacing="0" w:after="0" w:afterAutospacing="0"/>
        <w:ind w:firstLine="709"/>
        <w:jc w:val="both"/>
        <w:rPr>
          <w:sz w:val="28"/>
          <w:szCs w:val="28"/>
        </w:rPr>
      </w:pPr>
      <w:r>
        <w:rPr>
          <w:sz w:val="28"/>
          <w:szCs w:val="28"/>
        </w:rPr>
        <w:t>4) сельского населенного пункта;</w:t>
      </w:r>
    </w:p>
    <w:p w:rsidR="00477996" w:rsidRDefault="00477996" w:rsidP="00477996">
      <w:pPr>
        <w:pStyle w:val="a5"/>
        <w:spacing w:before="0" w:beforeAutospacing="0" w:after="0" w:afterAutospacing="0"/>
        <w:ind w:firstLine="709"/>
        <w:jc w:val="both"/>
        <w:rPr>
          <w:sz w:val="28"/>
          <w:szCs w:val="28"/>
        </w:rPr>
      </w:pPr>
      <w:r>
        <w:rPr>
          <w:sz w:val="28"/>
          <w:szCs w:val="28"/>
        </w:rPr>
        <w:t>5) иных территорий проживания граждан.</w:t>
      </w:r>
    </w:p>
    <w:p w:rsidR="00477996" w:rsidRDefault="00477996" w:rsidP="00477996">
      <w:pPr>
        <w:pStyle w:val="a5"/>
        <w:spacing w:before="0" w:beforeAutospacing="0" w:after="0" w:afterAutospacing="0"/>
        <w:ind w:firstLine="709"/>
        <w:jc w:val="both"/>
        <w:rPr>
          <w:sz w:val="28"/>
          <w:szCs w:val="28"/>
        </w:rPr>
      </w:pPr>
    </w:p>
    <w:p w:rsidR="00477996" w:rsidRDefault="00477996" w:rsidP="00477996">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Порядок внесения и рассмотрения заявления об определении территории, на которой может реализовываться инициативный проект</w:t>
      </w:r>
    </w:p>
    <w:p w:rsidR="00477996" w:rsidRDefault="00477996" w:rsidP="00477996">
      <w:pPr>
        <w:pStyle w:val="a5"/>
        <w:spacing w:before="0" w:beforeAutospacing="0" w:after="0" w:afterAutospacing="0"/>
        <w:ind w:firstLine="709"/>
        <w:jc w:val="both"/>
        <w:rPr>
          <w:sz w:val="28"/>
          <w:szCs w:val="28"/>
        </w:rPr>
      </w:pPr>
    </w:p>
    <w:p w:rsidR="00477996" w:rsidRDefault="00477996" w:rsidP="0047799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Для установления территории, на которой будут реализовываться инициативные проекты, инициаторы проекта обращаются в Администрацию округа с заявлением об определении территории, на которой планирует реализовывать инициативный проект с описанием ее границ.</w:t>
      </w:r>
    </w:p>
    <w:p w:rsidR="00477996" w:rsidRDefault="00477996" w:rsidP="0047799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Заявление об определении территории, на которой планируется реализовывать инициативный проект, подписывается инициаторами проекта.</w:t>
      </w:r>
    </w:p>
    <w:p w:rsidR="00477996" w:rsidRDefault="00477996" w:rsidP="0047799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К заявлению инициатор проекта прилагает следующие документы:</w:t>
      </w:r>
    </w:p>
    <w:p w:rsidR="00477996" w:rsidRDefault="00477996" w:rsidP="00477996">
      <w:pPr>
        <w:autoSpaceDE w:val="0"/>
        <w:autoSpaceDN w:val="0"/>
        <w:adjustRightInd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краткое описание инициативного проекта;</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копию протокола собрания инициативной группы о принятии решения о внесении в администрацию Шарыповского муниципального округа инициативного проекта и определении территории, на которой предлагается его реализация.</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Администрация округа в течение 15 календарных дней со дня поступления заявления принимает решение:</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об определении границ территории, на которой планируется реализовывать инициативный проект;</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 отказе в определении границ территории, на которой планируется реализовывать инициативный проект.</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территория выходит за пределы территории Шарыповского муниципального округа;</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запрашиваемая территория закреплена в установленном порядке за иными пользователями или находится в собственности;</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границах запрашиваемой территории реализуется иной инициативный проект либо проводится мероприятие, которое имеет аналогичные цели и задачи по решению вопросов местного значения или иных вопросов, право решения которых предоставлено органам местного самоуправления;</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виды разрешенного использования земельного участка на запрашиваемой территории не соответствует целям инициативного проекта;</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реализация инициативного проекта на запрашиваемой территории противоречит нормам действующего законодательства;</w:t>
      </w:r>
    </w:p>
    <w:p w:rsidR="00477996" w:rsidRDefault="00477996" w:rsidP="0047799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запрашиваемая территория находится в муниципальной собственности или относится к земельным участкам, государственная собственность на которые не разграничена, и предоставлена в пользование и (или) во владение гражданам и (или) юридическим лицам, не являющимися </w:t>
      </w:r>
      <w:r>
        <w:rPr>
          <w:rFonts w:ascii="Times New Roman" w:eastAsia="Times New Roman" w:hAnsi="Times New Roman" w:cs="Times New Roman"/>
          <w:sz w:val="28"/>
          <w:szCs w:val="28"/>
        </w:rPr>
        <w:lastRenderedPageBreak/>
        <w:t>инициаторами проекта;</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запрашиваемая территория находится в государственной собственности, закреплена на праве собственности или ином праве за гражданами и юридическими лицами, не являющимися инициаторами проекта;</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непредставление (представление не в полном объеме) документов, предусмотренных п. 2.2, 2.3 настоящего Порядка, а также представление заявления и документов, не соответствующих требованиями, предусмотренным п. 2.2, </w:t>
      </w:r>
      <w:proofErr w:type="gramStart"/>
      <w:r>
        <w:rPr>
          <w:rFonts w:ascii="Times New Roman" w:eastAsia="Times New Roman" w:hAnsi="Times New Roman" w:cs="Times New Roman"/>
          <w:sz w:val="28"/>
          <w:szCs w:val="28"/>
        </w:rPr>
        <w:t>2.3  настоящего</w:t>
      </w:r>
      <w:proofErr w:type="gramEnd"/>
      <w:r>
        <w:rPr>
          <w:rFonts w:ascii="Times New Roman" w:eastAsia="Times New Roman" w:hAnsi="Times New Roman" w:cs="Times New Roman"/>
          <w:sz w:val="28"/>
          <w:szCs w:val="28"/>
        </w:rPr>
        <w:t xml:space="preserve"> Порядка.</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 О принятом решении инициатору проекта сообщается в письменном виде с обоснованием (в случае отказа) принятого решения.</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При установлении случаев, указанных в п. 2.5. настоящего Порядка, Администрация округа вправе предложить инициаторам проекта иную территорию для реализации инициативного проекта при ее наличии.</w:t>
      </w:r>
    </w:p>
    <w:p w:rsidR="00477996" w:rsidRDefault="00477996" w:rsidP="00477996">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округа соответствующего решения.</w:t>
      </w:r>
    </w:p>
    <w:p w:rsidR="00477996" w:rsidRDefault="00477996" w:rsidP="00477996">
      <w:pPr>
        <w:ind w:firstLine="708"/>
        <w:jc w:val="both"/>
        <w:rPr>
          <w:rFonts w:ascii="Times New Roman" w:eastAsia="Times New Roman" w:hAnsi="Times New Roman" w:cs="Times New Roman"/>
          <w:sz w:val="28"/>
          <w:szCs w:val="28"/>
        </w:rPr>
      </w:pPr>
    </w:p>
    <w:p w:rsidR="00477996" w:rsidRDefault="00477996" w:rsidP="00477996">
      <w:pPr>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Заключительные положения</w:t>
      </w:r>
    </w:p>
    <w:p w:rsidR="00477996" w:rsidRDefault="00477996" w:rsidP="00477996">
      <w:pPr>
        <w:ind w:firstLine="708"/>
        <w:jc w:val="center"/>
        <w:rPr>
          <w:rFonts w:ascii="Times New Roman" w:eastAsia="Times New Roman" w:hAnsi="Times New Roman" w:cs="Times New Roman"/>
          <w:bCs/>
          <w:sz w:val="28"/>
          <w:szCs w:val="28"/>
        </w:rPr>
      </w:pPr>
    </w:p>
    <w:p w:rsidR="00477996" w:rsidRDefault="00477996" w:rsidP="0047799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Решение Администрации округа об отказе в определении территории, на которой планируется реализовывать инициативный проект, может быть обжаловано в установленном законодательством порядке.</w:t>
      </w:r>
    </w:p>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Pr="003E6CDE" w:rsidRDefault="00477996" w:rsidP="003E6CDE">
      <w:pPr>
        <w:jc w:val="right"/>
        <w:rPr>
          <w:rFonts w:ascii="Times New Roman" w:hAnsi="Times New Roman" w:cs="Times New Roman"/>
        </w:rPr>
      </w:pPr>
      <w:r w:rsidRPr="003E6CDE">
        <w:rPr>
          <w:rFonts w:ascii="Times New Roman" w:hAnsi="Times New Roman" w:cs="Times New Roman"/>
        </w:rPr>
        <w:lastRenderedPageBreak/>
        <w:t>Приложение №2</w:t>
      </w:r>
    </w:p>
    <w:p w:rsidR="00477996" w:rsidRPr="003E6CDE" w:rsidRDefault="00477996" w:rsidP="003E6CDE">
      <w:pPr>
        <w:pStyle w:val="ConsPlusNormal0"/>
        <w:jc w:val="right"/>
        <w:rPr>
          <w:rFonts w:ascii="Times New Roman" w:hAnsi="Times New Roman" w:cs="Times New Roman"/>
          <w:sz w:val="24"/>
          <w:szCs w:val="24"/>
        </w:rPr>
      </w:pPr>
      <w:r w:rsidRPr="003E6CDE">
        <w:rPr>
          <w:rFonts w:ascii="Times New Roman" w:hAnsi="Times New Roman" w:cs="Times New Roman"/>
          <w:sz w:val="24"/>
          <w:szCs w:val="24"/>
        </w:rPr>
        <w:t>к решению Шарыповского</w:t>
      </w:r>
    </w:p>
    <w:p w:rsidR="00477996" w:rsidRPr="003E6CDE" w:rsidRDefault="00477996" w:rsidP="003E6CDE">
      <w:pPr>
        <w:pStyle w:val="ConsPlusNormal0"/>
        <w:jc w:val="right"/>
        <w:rPr>
          <w:rFonts w:ascii="Times New Roman" w:hAnsi="Times New Roman" w:cs="Times New Roman"/>
          <w:sz w:val="24"/>
          <w:szCs w:val="24"/>
        </w:rPr>
      </w:pPr>
      <w:r w:rsidRPr="003E6CDE">
        <w:rPr>
          <w:rFonts w:ascii="Times New Roman" w:hAnsi="Times New Roman" w:cs="Times New Roman"/>
          <w:sz w:val="24"/>
          <w:szCs w:val="24"/>
        </w:rPr>
        <w:t xml:space="preserve"> окружного Совета депутатов</w:t>
      </w:r>
    </w:p>
    <w:p w:rsidR="00477996" w:rsidRPr="003E6CDE" w:rsidRDefault="00477996" w:rsidP="003E6CDE">
      <w:pPr>
        <w:autoSpaceDE w:val="0"/>
        <w:autoSpaceDN w:val="0"/>
        <w:jc w:val="right"/>
        <w:rPr>
          <w:rFonts w:ascii="Times New Roman" w:eastAsia="Times New Roman" w:hAnsi="Times New Roman" w:cs="Times New Roman"/>
          <w:b/>
        </w:rPr>
      </w:pPr>
      <w:r w:rsidRPr="003E6CDE">
        <w:rPr>
          <w:rFonts w:ascii="Times New Roman" w:hAnsi="Times New Roman" w:cs="Times New Roman"/>
        </w:rPr>
        <w:t xml:space="preserve">                                                                                     от 21.04.2026 № </w:t>
      </w:r>
      <w:r w:rsidR="003177EC" w:rsidRPr="003E6CDE">
        <w:rPr>
          <w:rFonts w:ascii="Times New Roman" w:hAnsi="Times New Roman" w:cs="Times New Roman"/>
        </w:rPr>
        <w:t>12-106</w:t>
      </w:r>
      <w:r w:rsidRPr="003E6CDE">
        <w:rPr>
          <w:rFonts w:ascii="Times New Roman" w:hAnsi="Times New Roman" w:cs="Times New Roman"/>
        </w:rPr>
        <w:t xml:space="preserve">    </w:t>
      </w:r>
    </w:p>
    <w:p w:rsidR="003177EC" w:rsidRDefault="003177EC" w:rsidP="00477996">
      <w:pPr>
        <w:tabs>
          <w:tab w:val="left" w:pos="364"/>
        </w:tabs>
        <w:jc w:val="center"/>
        <w:rPr>
          <w:rFonts w:ascii="Times New Roman" w:eastAsia="Times New Roman" w:hAnsi="Times New Roman" w:cs="Times New Roman"/>
          <w:b/>
          <w:sz w:val="28"/>
          <w:szCs w:val="28"/>
        </w:rPr>
      </w:pPr>
    </w:p>
    <w:p w:rsidR="00477996" w:rsidRDefault="00477996" w:rsidP="003E6CDE">
      <w:pPr>
        <w:tabs>
          <w:tab w:val="left" w:pos="36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w:t>
      </w:r>
    </w:p>
    <w:p w:rsidR="00477996" w:rsidRDefault="00477996" w:rsidP="003E6CDE">
      <w:pPr>
        <w:jc w:val="center"/>
        <w:rPr>
          <w:rFonts w:ascii="Times New Roman" w:eastAsia="Times New Roman" w:hAnsi="Times New Roman" w:cs="Times New Roman"/>
          <w:b/>
          <w:sz w:val="28"/>
          <w:szCs w:val="28"/>
        </w:rPr>
      </w:pPr>
      <w:r>
        <w:rPr>
          <w:rFonts w:ascii="Times New Roman" w:hAnsi="Times New Roman" w:cs="Times New Roman"/>
          <w:b/>
          <w:sz w:val="28"/>
          <w:szCs w:val="28"/>
        </w:rPr>
        <w:t>назначения и проведения собраний, конференций граждан</w:t>
      </w:r>
      <w:r w:rsidR="003E6CDE">
        <w:rPr>
          <w:rFonts w:ascii="Times New Roman" w:hAnsi="Times New Roman" w:cs="Times New Roman"/>
          <w:b/>
          <w:sz w:val="28"/>
          <w:szCs w:val="28"/>
        </w:rPr>
        <w:t xml:space="preserve"> (собраний делегатов)</w:t>
      </w:r>
      <w:r>
        <w:rPr>
          <w:rFonts w:ascii="Times New Roman" w:hAnsi="Times New Roman" w:cs="Times New Roman"/>
          <w:b/>
          <w:sz w:val="28"/>
          <w:szCs w:val="28"/>
        </w:rPr>
        <w:t xml:space="preserve"> в целях рассмотрения и обсуждения вопросов внесения инициативных проектов в </w:t>
      </w:r>
      <w:r>
        <w:rPr>
          <w:rFonts w:ascii="Times New Roman" w:eastAsia="Times New Roman" w:hAnsi="Times New Roman" w:cs="Times New Roman"/>
          <w:b/>
          <w:sz w:val="28"/>
          <w:szCs w:val="28"/>
        </w:rPr>
        <w:t>Шарыповском муниципальном округе</w:t>
      </w:r>
    </w:p>
    <w:p w:rsidR="00477996" w:rsidRDefault="00477996" w:rsidP="003E6CDE">
      <w:pPr>
        <w:jc w:val="center"/>
        <w:rPr>
          <w:rFonts w:ascii="Times New Roman" w:eastAsia="Times New Roman" w:hAnsi="Times New Roman" w:cs="Times New Roman"/>
          <w:b/>
          <w:sz w:val="28"/>
          <w:szCs w:val="28"/>
        </w:rPr>
      </w:pPr>
    </w:p>
    <w:p w:rsidR="00477996" w:rsidRDefault="00477996" w:rsidP="00477996">
      <w:pPr>
        <w:pStyle w:val="ab"/>
        <w:numPr>
          <w:ilvl w:val="0"/>
          <w:numId w:val="6"/>
        </w:num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Общие положения</w:t>
      </w:r>
    </w:p>
    <w:p w:rsidR="00477996" w:rsidRDefault="00477996" w:rsidP="00477996">
      <w:pPr>
        <w:pStyle w:val="ab"/>
        <w:ind w:left="1069"/>
        <w:rPr>
          <w:rFonts w:ascii="Times New Roman" w:eastAsia="Times New Roman" w:hAnsi="Times New Roman" w:cs="Times New Roman"/>
          <w:sz w:val="28"/>
          <w:szCs w:val="28"/>
        </w:rPr>
      </w:pPr>
    </w:p>
    <w:p w:rsidR="00477996" w:rsidRDefault="00477996" w:rsidP="0047799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Настоящий Порядок назначения и проведения собраний, конференций граждан в целях рассмотрения и обсуждения вопросов внесения инициативных проектов в Шарыповском муниципальном округе (далее - Порядок) устанавливает общие положения, а также правила осуществления процедур по назначению и проведению собраний в целях рассмотрения и обсуждения вопросов внесения инициативных проектов в Шарыповском муниципальном округе.</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Основные понятия, используемые для целей настоящего Порядка: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Шарыповского муниципального округа мероприятий, имеющих приоритетное значение для жителей Шарыповского муниципального округа</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или его части, по решению вопросов местного значения или иных вопросов, право решения которых предоставлено органам местного самоуправления Шарыповского муниципального округа. </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определения части территории Шарыповского муниципального округа, на которой могут реализовываться инициативные проекты, устанавливается решением Шарыповского окружного Совета депутатов.</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собрание - совместное обсуждение гражданами вопросов внесения инициативных проектов и их рассмотрения, проводимое на части территории муниципального образования Шарыповский муниципальный округ.</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конференция (собрание делегатов) (далее – конференция) совместное обсуждение делегатами вопросов внесения инициативных проектов и их рассмотрения, проводимое на части территории муниципального образования Шарыповский муниципальный округ.</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делегат - гражданин, уполномоченный в порядке, определенном настоящим Положением, представлять интересы граждан соответствующей территории на конференции.</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На территории муниципального образования Шарыповский муниципальный округ или на части его территории может проводиться собрание (конференция) граждан по вопросу выявления мнения граждан о поддержке инициативного проекта.</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1.4. Никто не вправе оказывать принудительное воздействие на граждан с целью участия или неучастия в собрании (конференции), а также на их свободное волеизъявление. Право граждан на участие в собрании не может быть ограничено в зависимости от происхождения, социального или имущественного положения, расовой и национальной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 Собрание, проводимое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проводится в соответствии с Положением о соответствующем собрании в Шарыповском муниципальном округе.</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 Собрание, проводимое по вопросам, связанным с осуществлением территориального общественного самоуправления, проводится в соответствии с Положением о территориальном общественном самоуправлении в Шарыповском муниципальном округе и уставом соответствующего территориального общественного самоуправления.</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1.7. В собрании имеют право принимать участие жители Шарыповского муниципального округа, достигшие восемнадцатилетнего возраста.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В случаях, предусмотренных уставом территориального общественного самоуправления, полномочия собрания граждан могут осуществляться конференцией. Порядок назначения и проведения конференции, избрания делегатов определяется уставом территориального общественного самоуправления.</w:t>
      </w:r>
    </w:p>
    <w:p w:rsidR="00477996" w:rsidRDefault="00477996" w:rsidP="00477996">
      <w:pPr>
        <w:autoSpaceDE w:val="0"/>
        <w:autoSpaceDN w:val="0"/>
        <w:adjustRightInd w:val="0"/>
        <w:jc w:val="both"/>
        <w:rPr>
          <w:rFonts w:ascii="Times New Roman" w:eastAsia="Times New Roman" w:hAnsi="Times New Roman" w:cs="Times New Roman"/>
          <w:sz w:val="28"/>
          <w:szCs w:val="28"/>
        </w:rPr>
      </w:pPr>
    </w:p>
    <w:p w:rsidR="00477996" w:rsidRDefault="00477996" w:rsidP="00477996">
      <w:pPr>
        <w:ind w:firstLine="709"/>
        <w:jc w:val="center"/>
        <w:rPr>
          <w:rFonts w:ascii="Times New Roman" w:hAnsi="Times New Roman" w:cs="Times New Roman"/>
          <w:b/>
          <w:bCs/>
          <w:sz w:val="28"/>
          <w:szCs w:val="28"/>
        </w:rPr>
      </w:pPr>
      <w:r>
        <w:rPr>
          <w:rFonts w:ascii="Times New Roman" w:hAnsi="Times New Roman" w:cs="Times New Roman"/>
          <w:b/>
          <w:bCs/>
          <w:sz w:val="28"/>
          <w:szCs w:val="28"/>
        </w:rPr>
        <w:t>2. Инициатива проведения и назначения собраний</w:t>
      </w:r>
    </w:p>
    <w:p w:rsidR="00477996" w:rsidRDefault="00477996" w:rsidP="00477996">
      <w:pPr>
        <w:ind w:firstLine="709"/>
        <w:jc w:val="both"/>
        <w:rPr>
          <w:rFonts w:ascii="Times New Roman" w:hAnsi="Times New Roman" w:cs="Times New Roman"/>
          <w:b/>
          <w:bCs/>
          <w:sz w:val="28"/>
          <w:szCs w:val="28"/>
        </w:rPr>
      </w:pPr>
    </w:p>
    <w:p w:rsidR="00477996" w:rsidRDefault="00477996" w:rsidP="00477996">
      <w:pPr>
        <w:pStyle w:val="ConsPlusNormal0"/>
        <w:ind w:firstLine="709"/>
        <w:jc w:val="both"/>
        <w:rPr>
          <w:rFonts w:ascii="Times New Roman" w:hAnsi="Times New Roman" w:cs="Times New Roman"/>
          <w:i/>
          <w:sz w:val="28"/>
          <w:szCs w:val="28"/>
        </w:rPr>
      </w:pPr>
      <w:r>
        <w:rPr>
          <w:rFonts w:ascii="Times New Roman" w:hAnsi="Times New Roman" w:cs="Times New Roman"/>
          <w:sz w:val="28"/>
          <w:szCs w:val="28"/>
        </w:rPr>
        <w:t xml:space="preserve">2.1. Собрание, конференция проводится по инициативе населения </w:t>
      </w:r>
      <w:r>
        <w:rPr>
          <w:rFonts w:ascii="Times New Roman" w:hAnsi="Times New Roman" w:cs="Times New Roman"/>
          <w:iCs/>
          <w:sz w:val="28"/>
          <w:szCs w:val="28"/>
        </w:rPr>
        <w:t xml:space="preserve">Шарыповского муниципального округа. </w:t>
      </w:r>
      <w:r>
        <w:rPr>
          <w:rFonts w:ascii="Times New Roman" w:hAnsi="Times New Roman" w:cs="Times New Roman"/>
          <w:sz w:val="28"/>
          <w:szCs w:val="28"/>
        </w:rPr>
        <w:t xml:space="preserve">Инициатором проведения собрания от имени населения </w:t>
      </w:r>
      <w:r>
        <w:rPr>
          <w:rFonts w:ascii="Times New Roman" w:hAnsi="Times New Roman" w:cs="Times New Roman"/>
          <w:iCs/>
          <w:sz w:val="28"/>
          <w:szCs w:val="28"/>
        </w:rPr>
        <w:t>Шарыповского муниципального округа</w:t>
      </w:r>
      <w:r>
        <w:rPr>
          <w:rFonts w:ascii="Times New Roman" w:hAnsi="Times New Roman" w:cs="Times New Roman"/>
          <w:sz w:val="28"/>
          <w:szCs w:val="28"/>
        </w:rPr>
        <w:t xml:space="preserve"> может выступать инициативная группа жителей численностью не менее пяти человек, достигших восемнадцатилетнего возраста и проживающих на территории </w:t>
      </w:r>
      <w:r>
        <w:rPr>
          <w:rFonts w:ascii="Times New Roman" w:hAnsi="Times New Roman" w:cs="Times New Roman"/>
          <w:iCs/>
          <w:sz w:val="28"/>
          <w:szCs w:val="28"/>
        </w:rPr>
        <w:t>Шарыповского муниципального округа или территориальное общественное самоуправление (далее – ТОС)</w:t>
      </w:r>
      <w:r>
        <w:rPr>
          <w:rFonts w:ascii="Times New Roman" w:hAnsi="Times New Roman" w:cs="Times New Roman"/>
          <w:i/>
          <w:sz w:val="28"/>
          <w:szCs w:val="28"/>
        </w:rPr>
        <w:t>.</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2.2. Инициатива населения </w:t>
      </w:r>
      <w:r>
        <w:rPr>
          <w:rFonts w:ascii="Times New Roman" w:hAnsi="Times New Roman" w:cs="Times New Roman"/>
          <w:iCs/>
          <w:sz w:val="28"/>
          <w:szCs w:val="28"/>
        </w:rPr>
        <w:t xml:space="preserve">Шарыповского муниципального округа </w:t>
      </w:r>
      <w:r>
        <w:rPr>
          <w:rFonts w:ascii="Times New Roman" w:hAnsi="Times New Roman" w:cs="Times New Roman"/>
          <w:sz w:val="28"/>
          <w:szCs w:val="28"/>
        </w:rPr>
        <w:t>о проведении собрания, конференции оформляется протоколом собрания инициативной группы, ТОС, выдвинувшей инициативу.</w:t>
      </w:r>
    </w:p>
    <w:p w:rsidR="00477996" w:rsidRDefault="00477996" w:rsidP="00477996">
      <w:pPr>
        <w:pStyle w:val="ConsPlusNormal0"/>
        <w:ind w:firstLine="709"/>
        <w:rPr>
          <w:rFonts w:ascii="Times New Roman" w:hAnsi="Times New Roman" w:cs="Times New Roman"/>
          <w:sz w:val="28"/>
          <w:szCs w:val="28"/>
        </w:rPr>
      </w:pPr>
      <w:r>
        <w:rPr>
          <w:rFonts w:ascii="Times New Roman" w:hAnsi="Times New Roman" w:cs="Times New Roman"/>
          <w:sz w:val="28"/>
          <w:szCs w:val="28"/>
        </w:rPr>
        <w:t>Протокол собрания инициативной группы, ТОС должен содержать следующие данные:</w:t>
      </w:r>
    </w:p>
    <w:p w:rsidR="00477996" w:rsidRDefault="00477996" w:rsidP="00477996">
      <w:pPr>
        <w:pStyle w:val="ConsPlusNormal0"/>
        <w:ind w:firstLine="709"/>
        <w:rPr>
          <w:rFonts w:ascii="Times New Roman" w:hAnsi="Times New Roman" w:cs="Times New Roman"/>
          <w:sz w:val="28"/>
          <w:szCs w:val="28"/>
        </w:rPr>
      </w:pPr>
      <w:r>
        <w:rPr>
          <w:rFonts w:ascii="Times New Roman" w:hAnsi="Times New Roman" w:cs="Times New Roman"/>
          <w:sz w:val="28"/>
          <w:szCs w:val="28"/>
        </w:rPr>
        <w:t>- инициативный проект (проекты), который предлагается обсудить;</w:t>
      </w:r>
    </w:p>
    <w:p w:rsidR="00477996" w:rsidRDefault="00477996" w:rsidP="00477996">
      <w:pPr>
        <w:pStyle w:val="ConsPlusNormal0"/>
        <w:ind w:firstLine="709"/>
        <w:rPr>
          <w:rFonts w:ascii="Times New Roman" w:hAnsi="Times New Roman" w:cs="Times New Roman"/>
          <w:sz w:val="28"/>
          <w:szCs w:val="28"/>
        </w:rPr>
      </w:pPr>
      <w:r>
        <w:rPr>
          <w:rFonts w:ascii="Times New Roman" w:hAnsi="Times New Roman" w:cs="Times New Roman"/>
          <w:sz w:val="28"/>
          <w:szCs w:val="28"/>
        </w:rPr>
        <w:t>- территория проведения собрания;</w:t>
      </w:r>
    </w:p>
    <w:p w:rsidR="00477996" w:rsidRDefault="00477996" w:rsidP="00477996">
      <w:pPr>
        <w:pStyle w:val="ConsPlusNormal0"/>
        <w:ind w:firstLine="709"/>
        <w:rPr>
          <w:rFonts w:ascii="Times New Roman" w:hAnsi="Times New Roman" w:cs="Times New Roman"/>
          <w:sz w:val="28"/>
          <w:szCs w:val="28"/>
        </w:rPr>
      </w:pPr>
      <w:r>
        <w:rPr>
          <w:rFonts w:ascii="Times New Roman" w:hAnsi="Times New Roman" w:cs="Times New Roman"/>
          <w:sz w:val="28"/>
          <w:szCs w:val="28"/>
        </w:rPr>
        <w:t>- время, дату и место проведения собрания;</w:t>
      </w:r>
    </w:p>
    <w:p w:rsidR="00477996" w:rsidRDefault="00477996" w:rsidP="00477996">
      <w:pPr>
        <w:pStyle w:val="ConsPlusNormal0"/>
        <w:ind w:firstLine="709"/>
        <w:rPr>
          <w:rFonts w:ascii="Times New Roman" w:hAnsi="Times New Roman" w:cs="Times New Roman"/>
          <w:sz w:val="28"/>
          <w:szCs w:val="28"/>
        </w:rPr>
      </w:pPr>
      <w:r>
        <w:rPr>
          <w:rFonts w:ascii="Times New Roman" w:hAnsi="Times New Roman" w:cs="Times New Roman"/>
          <w:sz w:val="28"/>
          <w:szCs w:val="28"/>
        </w:rPr>
        <w:t>- количество граждан, имеющих право на участие в собрании;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фамилии, имена, отчества уполномоченных инициативной группы </w:t>
      </w:r>
      <w:r>
        <w:rPr>
          <w:rFonts w:ascii="Times New Roman" w:hAnsi="Times New Roman" w:cs="Times New Roman"/>
          <w:sz w:val="28"/>
          <w:szCs w:val="28"/>
        </w:rPr>
        <w:lastRenderedPageBreak/>
        <w:t>граждан по проведению собрания, которые от имени инициативной группы, ТОС вправе осуществлять действия, необходимые для подготовки и проведения собрания;</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информацию, предусмотренную статьей 49 Федерального закона </w:t>
      </w:r>
      <w:proofErr w:type="gramStart"/>
      <w:r>
        <w:rPr>
          <w:rFonts w:ascii="Times New Roman" w:hAnsi="Times New Roman" w:cs="Times New Roman"/>
          <w:sz w:val="28"/>
          <w:szCs w:val="28"/>
        </w:rPr>
        <w:t>от  20.03.2025</w:t>
      </w:r>
      <w:proofErr w:type="gramEnd"/>
      <w:r>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 При выдвижении инициативы о проведении собрания инициативная группа направляет не менее чем за 15 дней до проведения собрания обращение в Шарыповский окружной Совет депутатов</w:t>
      </w:r>
      <w:r>
        <w:rPr>
          <w:rFonts w:ascii="Times New Roman" w:hAnsi="Times New Roman" w:cs="Times New Roman"/>
          <w:i/>
          <w:sz w:val="28"/>
          <w:szCs w:val="28"/>
        </w:rPr>
        <w:t>.</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2.4. Обращение направляется в письменном виде с приложением протокола собрания инициативной группы. Обращение должно быть подписано всеми представителями инициативной группы.</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Вопрос о назначении собрания рассматривается на очередном заседании Шарыповского окружного Совета депутатов в соответствии с регламентом Шарыповского окружного Совета депутатов</w:t>
      </w:r>
      <w:r>
        <w:rPr>
          <w:rFonts w:ascii="Times New Roman" w:hAnsi="Times New Roman" w:cs="Times New Roman"/>
          <w:i/>
          <w:sz w:val="28"/>
          <w:szCs w:val="28"/>
        </w:rPr>
        <w:t>.</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2.5. Шарыповский окружной Совет депутатов вправе провести консультации с инициативной группой о целесообразности проведения собрания по соответствующему вопросу (вопросам), направить инициативной группе свои замечания, предложения или мотивированные возражения.</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2.6. Собрания назначаются Шарыповским окружным Советом депутатов</w:t>
      </w:r>
      <w:r>
        <w:rPr>
          <w:rFonts w:ascii="Times New Roman" w:hAnsi="Times New Roman" w:cs="Times New Roman"/>
          <w:i/>
          <w:sz w:val="28"/>
          <w:szCs w:val="28"/>
        </w:rPr>
        <w:t xml:space="preserve"> </w:t>
      </w:r>
      <w:r>
        <w:rPr>
          <w:rFonts w:ascii="Times New Roman" w:hAnsi="Times New Roman" w:cs="Times New Roman"/>
          <w:sz w:val="28"/>
          <w:szCs w:val="28"/>
        </w:rPr>
        <w:t>и проводятся в порядке, установленном настоящим Положением.</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Шарыповский окружной Совет депутатов вправе отказать инициативной группе в назначении собрания. Основанием для отказа может быть только нарушение инициативной группой федеральных законов, законов </w:t>
      </w:r>
      <w:r>
        <w:rPr>
          <w:rFonts w:ascii="Times New Roman" w:hAnsi="Times New Roman" w:cs="Times New Roman"/>
          <w:iCs/>
          <w:sz w:val="28"/>
          <w:szCs w:val="28"/>
        </w:rPr>
        <w:t>Красноярского края</w:t>
      </w:r>
      <w:r>
        <w:rPr>
          <w:rFonts w:ascii="Times New Roman" w:hAnsi="Times New Roman" w:cs="Times New Roman"/>
          <w:sz w:val="28"/>
          <w:szCs w:val="28"/>
        </w:rPr>
        <w:t>, муниципальных правовых актов.</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 Подготовку и проведение собрания осуществляет инициативная группа.</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2.8. В решении Шарыповского окружного Совета депутатов о назначении проведения собрания указываются:</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инициатор проведения собрания;</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дата, место и время проведения собрания;</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повестка собрания;</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территория </w:t>
      </w:r>
      <w:r>
        <w:rPr>
          <w:rFonts w:ascii="Times New Roman" w:hAnsi="Times New Roman" w:cs="Times New Roman"/>
          <w:iCs/>
          <w:sz w:val="28"/>
          <w:szCs w:val="28"/>
        </w:rPr>
        <w:t>Шарыповского муниципального округа</w:t>
      </w:r>
      <w:r>
        <w:rPr>
          <w:rFonts w:ascii="Times New Roman" w:hAnsi="Times New Roman" w:cs="Times New Roman"/>
          <w:sz w:val="28"/>
          <w:szCs w:val="28"/>
        </w:rPr>
        <w:t>, на которой проводится собрание;</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численность населения данной территории Шарыповского муниципального округа, имеющего право на участие в проведении собрания;</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лица, ответственные за подготовку и проведение собраний.</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2.9. Решение о назначении собраний подлежит официальному обнародованию.</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p>
    <w:p w:rsidR="00477996" w:rsidRDefault="00477996" w:rsidP="00477996">
      <w:pPr>
        <w:ind w:firstLine="709"/>
        <w:jc w:val="center"/>
        <w:rPr>
          <w:rFonts w:ascii="Times New Roman" w:hAnsi="Times New Roman" w:cs="Times New Roman"/>
          <w:b/>
          <w:bCs/>
          <w:sz w:val="28"/>
          <w:szCs w:val="28"/>
        </w:rPr>
      </w:pPr>
      <w:r>
        <w:rPr>
          <w:rFonts w:ascii="Times New Roman" w:hAnsi="Times New Roman" w:cs="Times New Roman"/>
          <w:b/>
          <w:bCs/>
          <w:sz w:val="28"/>
          <w:szCs w:val="28"/>
        </w:rPr>
        <w:t>3. Оповещение граждан о собраниях</w:t>
      </w:r>
    </w:p>
    <w:p w:rsidR="00477996" w:rsidRDefault="00477996" w:rsidP="00477996">
      <w:pPr>
        <w:ind w:firstLine="709"/>
        <w:jc w:val="center"/>
        <w:rPr>
          <w:rFonts w:ascii="Times New Roman" w:hAnsi="Times New Roman" w:cs="Times New Roman"/>
          <w:b/>
          <w:bCs/>
          <w:sz w:val="28"/>
          <w:szCs w:val="28"/>
        </w:rPr>
      </w:pP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Инициатор проведения собрания не позднее чем через 7 дней со дня принятия решения о проведении собрания, обязан составить список участников собрания и оповестить граждан, имеющих право на участие в </w:t>
      </w:r>
      <w:r>
        <w:rPr>
          <w:rFonts w:ascii="Times New Roman" w:eastAsia="Times New Roman" w:hAnsi="Times New Roman" w:cs="Times New Roman"/>
          <w:sz w:val="28"/>
          <w:szCs w:val="28"/>
        </w:rPr>
        <w:lastRenderedPageBreak/>
        <w:t>собрании о месте, дате и времени проведения собрания, выносимом на рассмотрение вопросе (вопросах), а также об инициаторе.</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Инициатор проведения собрания самостоятельно, с учетом местных условий, определяет способ оповещения граждан.</w:t>
      </w:r>
    </w:p>
    <w:p w:rsidR="00477996" w:rsidRDefault="00477996" w:rsidP="00477996">
      <w:pPr>
        <w:ind w:firstLine="709"/>
        <w:jc w:val="center"/>
        <w:rPr>
          <w:rFonts w:ascii="Times New Roman" w:hAnsi="Times New Roman" w:cs="Times New Roman"/>
          <w:b/>
          <w:bCs/>
          <w:sz w:val="28"/>
          <w:szCs w:val="28"/>
        </w:rPr>
      </w:pPr>
    </w:p>
    <w:p w:rsidR="00477996" w:rsidRDefault="00477996" w:rsidP="00477996">
      <w:pPr>
        <w:ind w:firstLine="709"/>
        <w:jc w:val="center"/>
        <w:rPr>
          <w:rFonts w:ascii="Times New Roman" w:hAnsi="Times New Roman" w:cs="Times New Roman"/>
          <w:b/>
          <w:bCs/>
          <w:sz w:val="28"/>
          <w:szCs w:val="28"/>
        </w:rPr>
      </w:pPr>
      <w:r>
        <w:rPr>
          <w:rFonts w:ascii="Times New Roman" w:hAnsi="Times New Roman" w:cs="Times New Roman"/>
          <w:b/>
          <w:bCs/>
          <w:sz w:val="28"/>
          <w:szCs w:val="28"/>
        </w:rPr>
        <w:t>4. Порядок проведения собрания</w:t>
      </w:r>
    </w:p>
    <w:p w:rsidR="00477996" w:rsidRDefault="00477996" w:rsidP="00477996">
      <w:pPr>
        <w:autoSpaceDE w:val="0"/>
        <w:autoSpaceDN w:val="0"/>
        <w:adjustRightInd w:val="0"/>
        <w:jc w:val="both"/>
        <w:rPr>
          <w:rFonts w:ascii="Times New Roman" w:eastAsia="Times New Roman" w:hAnsi="Times New Roman" w:cs="Times New Roman"/>
          <w:sz w:val="28"/>
          <w:szCs w:val="28"/>
        </w:rPr>
      </w:pP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Регистрация участников собрания проводится непосредственно перед его проведением ответственными лицами.</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Собрание открывается ответственным за его проведение лицом, либо одним из членов инициативной группы.</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ведения собрания избирается президиум, состоящий из председателя,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производятся простым большинством голосов участников собрания по представлению лица, открывающего собрание.</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 Для подсчета голосов при проведении голосования из числа участников собрания избирается счетная комиссия.</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В голосовании участвуют только граждане, включенные в список участников собрания, зарегистрированные в качестве участников собрания.</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Секретарь собрания ведет протокол собрания, записывает краткое содержание выступлений по рассматриваемому вопросу (вопросам), принятое решение (обращение).</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 Протокол собрания оформляется в соответствии с настоящим Положением. Решение собрания в течение 10 дней доводится до сведения органов местного самоуправления Шарыповского муниципального округа и заинтересованных лиц.</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p>
    <w:p w:rsidR="00477996" w:rsidRDefault="00477996" w:rsidP="00477996">
      <w:pPr>
        <w:ind w:firstLine="709"/>
        <w:jc w:val="center"/>
        <w:rPr>
          <w:rFonts w:ascii="Times New Roman" w:hAnsi="Times New Roman" w:cs="Times New Roman"/>
          <w:b/>
          <w:bCs/>
          <w:sz w:val="28"/>
          <w:szCs w:val="28"/>
        </w:rPr>
      </w:pPr>
      <w:r>
        <w:rPr>
          <w:rFonts w:ascii="Times New Roman" w:hAnsi="Times New Roman" w:cs="Times New Roman"/>
          <w:b/>
          <w:bCs/>
          <w:sz w:val="28"/>
          <w:szCs w:val="28"/>
        </w:rPr>
        <w:t>5. Итоги собраний граждан</w:t>
      </w:r>
    </w:p>
    <w:p w:rsidR="00477996" w:rsidRDefault="00477996" w:rsidP="00477996">
      <w:pPr>
        <w:ind w:firstLine="709"/>
        <w:jc w:val="both"/>
        <w:rPr>
          <w:rFonts w:ascii="Times New Roman" w:hAnsi="Times New Roman" w:cs="Times New Roman"/>
          <w:b/>
          <w:bCs/>
          <w:sz w:val="28"/>
          <w:szCs w:val="28"/>
        </w:rPr>
      </w:pP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Ход и итоги собрания оформляются протоколом. </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должен содержать следующие данные:</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дата, время и место проведения собрания;</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инициатор проведения собрания;</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 президиума собрания;</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состав счетной комиссии собрания;</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адреса домов и номера подъездов, жители которых участвуют в собрании;</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количество граждан, имеющих право на участие в собрании;</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количество граждан, зарегистрированных в качестве участников собрания;</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полная формулировка рассматриваемого инициативного проекта (проектов), выносимого на голосование;</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результаты голосования и принятое решение;</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подпись председателя и секретаря собрания.</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 протоколу должны прилагаться материалы собрания, а также списки участников собрания, представителей органов местного самоуправления и других заинтересованных лиц.</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Собрание также принимает решение об избрании лиц, уполномоченных представлять собрание, во взаимоотношениях с органами местного самоуправления и должностными лицами местного самоуправления Шарыповского муниципального округа.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Решения, принятые собранием, подлежат обязательному рассмотрению органами местного самоуправления и должностными лицами местного самоуправления Шарыповского муниципального округа, к компетенции которых отнесено решение содержащихся в обращениях вопросов, в течение 30 дней со дня поступления с направлением письменного ответа.</w:t>
      </w:r>
    </w:p>
    <w:p w:rsidR="00477996" w:rsidRDefault="00477996" w:rsidP="00477996">
      <w:pPr>
        <w:autoSpaceDE w:val="0"/>
        <w:autoSpaceDN w:val="0"/>
        <w:adjustRightInd w:val="0"/>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5.4. Итоги собраний подлежат официальному опубликованию.</w:t>
      </w:r>
    </w:p>
    <w:p w:rsidR="00477996" w:rsidRDefault="00477996" w:rsidP="00477996">
      <w:pPr>
        <w:autoSpaceDE w:val="0"/>
        <w:autoSpaceDN w:val="0"/>
        <w:adjustRightInd w:val="0"/>
        <w:ind w:firstLine="709"/>
        <w:jc w:val="both"/>
        <w:rPr>
          <w:rFonts w:ascii="Times New Roman" w:eastAsia="Times New Roman" w:hAnsi="Times New Roman" w:cs="Times New Roman"/>
          <w:i/>
          <w:sz w:val="28"/>
          <w:szCs w:val="28"/>
        </w:rPr>
      </w:pPr>
    </w:p>
    <w:p w:rsidR="00477996" w:rsidRDefault="00477996" w:rsidP="00477996">
      <w:pPr>
        <w:ind w:firstLine="709"/>
        <w:jc w:val="center"/>
        <w:rPr>
          <w:rFonts w:ascii="Times New Roman" w:hAnsi="Times New Roman" w:cs="Times New Roman"/>
          <w:b/>
          <w:bCs/>
          <w:sz w:val="28"/>
          <w:szCs w:val="28"/>
        </w:rPr>
      </w:pPr>
      <w:r>
        <w:rPr>
          <w:rFonts w:ascii="Times New Roman" w:hAnsi="Times New Roman" w:cs="Times New Roman"/>
          <w:b/>
          <w:bCs/>
          <w:sz w:val="28"/>
          <w:szCs w:val="28"/>
        </w:rPr>
        <w:t>6. Финансирование мероприятий</w:t>
      </w:r>
    </w:p>
    <w:p w:rsidR="00477996" w:rsidRDefault="00477996" w:rsidP="00477996">
      <w:pPr>
        <w:ind w:firstLine="709"/>
        <w:jc w:val="both"/>
        <w:rPr>
          <w:rFonts w:ascii="Times New Roman" w:hAnsi="Times New Roman" w:cs="Times New Roman"/>
          <w:b/>
          <w:bCs/>
          <w:sz w:val="28"/>
          <w:szCs w:val="28"/>
        </w:rPr>
      </w:pPr>
    </w:p>
    <w:p w:rsidR="00477996" w:rsidRDefault="00477996" w:rsidP="00477996">
      <w:pPr>
        <w:autoSpaceDE w:val="0"/>
        <w:autoSpaceDN w:val="0"/>
        <w:adjustRightInd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Расходы, связанные с организацией и проведением собрания, возлагаются на инициатора собрания.</w:t>
      </w:r>
    </w:p>
    <w:p w:rsidR="00477996" w:rsidRDefault="00477996" w:rsidP="00477996">
      <w:r>
        <w:t xml:space="preserve">  </w:t>
      </w:r>
    </w:p>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477996" w:rsidRDefault="00477996" w:rsidP="00477996"/>
    <w:p w:rsidR="003E6CDE" w:rsidRDefault="003E6CDE" w:rsidP="00477996">
      <w:pPr>
        <w:jc w:val="right"/>
        <w:rPr>
          <w:rFonts w:ascii="Times New Roman" w:hAnsi="Times New Roman" w:cs="Times New Roman"/>
        </w:rPr>
      </w:pPr>
    </w:p>
    <w:p w:rsidR="003E6CDE" w:rsidRDefault="003E6CDE" w:rsidP="00477996">
      <w:pPr>
        <w:jc w:val="right"/>
        <w:rPr>
          <w:rFonts w:ascii="Times New Roman" w:hAnsi="Times New Roman" w:cs="Times New Roman"/>
        </w:rPr>
      </w:pPr>
    </w:p>
    <w:p w:rsidR="003E6CDE" w:rsidRDefault="003E6CDE" w:rsidP="00477996">
      <w:pPr>
        <w:jc w:val="right"/>
        <w:rPr>
          <w:rFonts w:ascii="Times New Roman" w:hAnsi="Times New Roman" w:cs="Times New Roman"/>
        </w:rPr>
      </w:pPr>
    </w:p>
    <w:p w:rsidR="003E6CDE" w:rsidRDefault="003E6CDE" w:rsidP="00477996">
      <w:pPr>
        <w:jc w:val="right"/>
        <w:rPr>
          <w:rFonts w:ascii="Times New Roman" w:hAnsi="Times New Roman" w:cs="Times New Roman"/>
        </w:rPr>
      </w:pPr>
    </w:p>
    <w:p w:rsidR="00477996" w:rsidRPr="003E6CDE" w:rsidRDefault="00477996" w:rsidP="00477996">
      <w:pPr>
        <w:jc w:val="right"/>
        <w:rPr>
          <w:rFonts w:ascii="Times New Roman" w:hAnsi="Times New Roman" w:cs="Times New Roman"/>
        </w:rPr>
      </w:pPr>
      <w:r>
        <w:rPr>
          <w:rFonts w:ascii="Times New Roman" w:hAnsi="Times New Roman" w:cs="Times New Roman"/>
        </w:rPr>
        <w:lastRenderedPageBreak/>
        <w:t xml:space="preserve">  </w:t>
      </w:r>
      <w:r w:rsidRPr="003E6CDE">
        <w:rPr>
          <w:rFonts w:ascii="Times New Roman" w:hAnsi="Times New Roman" w:cs="Times New Roman"/>
        </w:rPr>
        <w:t>Приложение №3</w:t>
      </w:r>
    </w:p>
    <w:p w:rsidR="00477996" w:rsidRPr="003E6CDE" w:rsidRDefault="00477996" w:rsidP="00477996">
      <w:pPr>
        <w:pStyle w:val="ConsPlusNormal0"/>
        <w:jc w:val="right"/>
        <w:rPr>
          <w:rFonts w:ascii="Times New Roman" w:hAnsi="Times New Roman" w:cs="Times New Roman"/>
          <w:sz w:val="24"/>
          <w:szCs w:val="24"/>
        </w:rPr>
      </w:pPr>
      <w:r w:rsidRPr="003E6CDE">
        <w:rPr>
          <w:rFonts w:ascii="Times New Roman" w:hAnsi="Times New Roman" w:cs="Times New Roman"/>
          <w:sz w:val="24"/>
          <w:szCs w:val="24"/>
        </w:rPr>
        <w:t>к решению Шарыповского</w:t>
      </w:r>
    </w:p>
    <w:p w:rsidR="00477996" w:rsidRPr="003E6CDE" w:rsidRDefault="00477996" w:rsidP="00477996">
      <w:pPr>
        <w:pStyle w:val="ConsPlusNormal0"/>
        <w:jc w:val="right"/>
        <w:rPr>
          <w:rFonts w:ascii="Times New Roman" w:hAnsi="Times New Roman" w:cs="Times New Roman"/>
          <w:sz w:val="24"/>
          <w:szCs w:val="24"/>
        </w:rPr>
      </w:pPr>
      <w:r w:rsidRPr="003E6CDE">
        <w:rPr>
          <w:rFonts w:ascii="Times New Roman" w:hAnsi="Times New Roman" w:cs="Times New Roman"/>
          <w:sz w:val="24"/>
          <w:szCs w:val="24"/>
        </w:rPr>
        <w:t xml:space="preserve"> окружного Совета депутатов</w:t>
      </w:r>
    </w:p>
    <w:p w:rsidR="00477996" w:rsidRDefault="00477996" w:rsidP="00477996">
      <w:pPr>
        <w:jc w:val="right"/>
        <w:rPr>
          <w:rFonts w:ascii="Times New Roman" w:eastAsia="Times New Roman" w:hAnsi="Times New Roman" w:cs="Times New Roman"/>
          <w:sz w:val="28"/>
          <w:szCs w:val="28"/>
        </w:rPr>
      </w:pPr>
      <w:r w:rsidRPr="003E6CDE">
        <w:rPr>
          <w:rFonts w:ascii="Times New Roman" w:hAnsi="Times New Roman" w:cs="Times New Roman"/>
        </w:rPr>
        <w:t xml:space="preserve">                                                                                  от 21.04.2026 №</w:t>
      </w:r>
      <w:r w:rsidR="003E6CDE">
        <w:rPr>
          <w:rFonts w:ascii="Times New Roman" w:hAnsi="Times New Roman" w:cs="Times New Roman"/>
        </w:rPr>
        <w:t xml:space="preserve"> 12-106</w:t>
      </w:r>
    </w:p>
    <w:p w:rsidR="00477996" w:rsidRDefault="00477996" w:rsidP="00477996">
      <w:pPr>
        <w:tabs>
          <w:tab w:val="left" w:pos="364"/>
        </w:tabs>
        <w:jc w:val="center"/>
        <w:rPr>
          <w:rFonts w:ascii="Times New Roman" w:eastAsia="Times New Roman" w:hAnsi="Times New Roman" w:cs="Times New Roman"/>
          <w:sz w:val="28"/>
          <w:szCs w:val="28"/>
        </w:rPr>
      </w:pPr>
    </w:p>
    <w:p w:rsidR="00477996" w:rsidRDefault="00477996" w:rsidP="003E6CDE">
      <w:pPr>
        <w:tabs>
          <w:tab w:val="left" w:pos="0"/>
        </w:tab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ПОРЯДОК</w:t>
      </w:r>
    </w:p>
    <w:p w:rsidR="00477996" w:rsidRDefault="00477996" w:rsidP="003E6CDE">
      <w:pPr>
        <w:tabs>
          <w:tab w:val="left" w:pos="0"/>
        </w:tabs>
        <w:autoSpaceDE w:val="0"/>
        <w:autoSpaceDN w:val="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выдвижения, внесения, обсуждения, рассмотрения инициативных проектов, а также проведения их конкурсного отбора</w:t>
      </w:r>
    </w:p>
    <w:p w:rsidR="00477996" w:rsidRDefault="00477996" w:rsidP="00477996">
      <w:pPr>
        <w:jc w:val="both"/>
        <w:rPr>
          <w:rFonts w:ascii="Times New Roman" w:eastAsia="Times New Roman" w:hAnsi="Times New Roman" w:cs="Times New Roman"/>
          <w:b/>
          <w:bCs/>
          <w:sz w:val="28"/>
          <w:szCs w:val="28"/>
        </w:rPr>
      </w:pPr>
    </w:p>
    <w:p w:rsidR="00477996" w:rsidRDefault="00477996" w:rsidP="00477996">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Общие положения</w:t>
      </w:r>
    </w:p>
    <w:p w:rsidR="00477996" w:rsidRDefault="00477996" w:rsidP="00477996">
      <w:pPr>
        <w:ind w:firstLine="709"/>
        <w:jc w:val="center"/>
        <w:rPr>
          <w:rFonts w:ascii="Times New Roman" w:eastAsia="Times New Roman" w:hAnsi="Times New Roman" w:cs="Times New Roman"/>
          <w:b/>
          <w:sz w:val="28"/>
          <w:szCs w:val="28"/>
        </w:rPr>
      </w:pPr>
    </w:p>
    <w:p w:rsidR="00477996" w:rsidRDefault="00477996" w:rsidP="00477996">
      <w:pPr>
        <w:pStyle w:val="ab"/>
        <w:numPr>
          <w:ilvl w:val="1"/>
          <w:numId w:val="6"/>
        </w:numPr>
        <w:autoSpaceDE w:val="0"/>
        <w:autoSpaceDN w:val="0"/>
        <w:adjustRightInd w:val="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Настоящий Порядок выдвижения, внесения, обсуждения, рассмотрения инициативных проектов, а также проведения их конкурсного отбора в Шарыповском муниципальном округе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Шарыповском муниципальном округе.</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предоставлено органам местного самоуправления, в Администрацию  Шарыповского муниципального (далее – Администрация округа), в том числе через территориальный орган Администрации округа, может быть внесен инициативный проект.</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Основные понятия, используемые для целей настоящего Порядка: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Шарыповского муниципального округа мероприятий, имеющих приоритетное значение для жителей Шарыповского муниципального округа по решению вопросов местного значения или иных вопросов, право решения которых предоставлено органам местного самоуправления Шарыповском муниципальном округе</w:t>
      </w:r>
      <w:r>
        <w:rPr>
          <w:rFonts w:ascii="Times New Roman" w:eastAsia="Times New Roman" w:hAnsi="Times New Roman" w:cs="Times New Roman"/>
          <w:i/>
          <w:sz w:val="28"/>
          <w:szCs w:val="28"/>
        </w:rPr>
        <w:t>.</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определения части территории Шарыповском муниципальном округе, на которой могут реализовываться инициативные проекты, устанавливается решением Шарыповского окружного Совета депутатов</w:t>
      </w:r>
      <w:r>
        <w:rPr>
          <w:rFonts w:ascii="Times New Roman" w:eastAsia="Times New Roman" w:hAnsi="Times New Roman" w:cs="Times New Roman"/>
          <w:i/>
          <w:sz w:val="28"/>
          <w:szCs w:val="28"/>
        </w:rPr>
        <w:t>.</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инициативные платежи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9" w:history="1">
        <w:r>
          <w:rPr>
            <w:rStyle w:val="a3"/>
            <w:rFonts w:ascii="Times New Roman" w:hAnsi="Times New Roman" w:cs="Times New Roman"/>
            <w:color w:val="auto"/>
            <w:sz w:val="28"/>
            <w:szCs w:val="28"/>
            <w:u w:val="none"/>
          </w:rPr>
          <w:t>кодексом</w:t>
        </w:r>
      </w:hyperlink>
      <w:r>
        <w:rPr>
          <w:rFonts w:ascii="Times New Roman" w:hAnsi="Times New Roman" w:cs="Times New Roman"/>
          <w:sz w:val="28"/>
          <w:szCs w:val="28"/>
        </w:rPr>
        <w:t xml:space="preserve"> Российской Федерации в бюджет Шарыповского муниципального округа в целях реализации конкретных инициативных проектов;</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конкурсная комиссия - постоянно действующий коллегиальный орган Администрации округа, созданный в целях проведения конкурсного отбора </w:t>
      </w:r>
      <w:r>
        <w:rPr>
          <w:rFonts w:ascii="Times New Roman" w:eastAsia="Times New Roman" w:hAnsi="Times New Roman" w:cs="Times New Roman"/>
          <w:sz w:val="28"/>
          <w:szCs w:val="28"/>
        </w:rPr>
        <w:lastRenderedPageBreak/>
        <w:t>инициативных проектов;</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единой системе публичной власти, а также настоящим Порядком;</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участники деятельности по выдвижению, внесению, обсуждению, рассмотрению инициативных проектов, а также проведению их конкурсного отбора в Шарыповском муниципальном округе (далее - участники инициативной деятельности):</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инициаторы проекта;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округа;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конкурсная комиссия;</w:t>
      </w:r>
    </w:p>
    <w:p w:rsidR="00477996" w:rsidRDefault="00477996" w:rsidP="00477996">
      <w:pPr>
        <w:autoSpaceDE w:val="0"/>
        <w:autoSpaceDN w:val="0"/>
        <w:adjustRightInd w:val="0"/>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Шарыповский окружной Совет депутатов</w:t>
      </w:r>
      <w:r>
        <w:rPr>
          <w:rFonts w:ascii="Times New Roman" w:eastAsia="Times New Roman" w:hAnsi="Times New Roman" w:cs="Times New Roman"/>
          <w:i/>
          <w:sz w:val="28"/>
          <w:szCs w:val="28"/>
        </w:rPr>
        <w:t>.</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1.3.</w:t>
      </w:r>
      <w:r>
        <w:rPr>
          <w:rFonts w:ascii="Times New Roman" w:eastAsia="Times New Roman" w:hAnsi="Times New Roman" w:cs="Times New Roman"/>
          <w:sz w:val="28"/>
          <w:szCs w:val="28"/>
        </w:rPr>
        <w:t xml:space="preserve"> Организатором конкурсного отбора инициативных проектов на территории муниципального образования Шарыповский муниципальный округ является Администрация округа. </w:t>
      </w:r>
    </w:p>
    <w:p w:rsidR="00477996" w:rsidRDefault="00477996" w:rsidP="0047799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Инициативные проекты не должны содержать мероприятия</w:t>
      </w:r>
      <w:r>
        <w:rPr>
          <w:bCs/>
          <w:sz w:val="28"/>
          <w:szCs w:val="28"/>
        </w:rPr>
        <w:t xml:space="preserve"> </w:t>
      </w:r>
      <w:r>
        <w:rPr>
          <w:rFonts w:ascii="Times New Roman" w:eastAsia="Times New Roman" w:hAnsi="Times New Roman" w:cs="Times New Roman"/>
          <w:sz w:val="28"/>
          <w:szCs w:val="28"/>
        </w:rPr>
        <w:t>(работы):</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 в отношении объектов культового и религиозного назначения;</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 в отношении объектов культурного наследия;</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3) направленные на выполнение землеустроительных работ;</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  направленные на изготовление технических паспортов объектов, паспортов энергетического обследования объектов;</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5) направленные на формирование (изменение) схем электро-, тепло-, водоснабжения и водоотведения;</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6) направленные на капитальное строительство, строительство, реконструкцию, капитальный ремонт объектов и требующие проведения проверки достоверности определения сметной стоимости и (или) прохождения государственной экспертизы;</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7) направленные на решение вопросов в интересах ограниченного круга </w:t>
      </w:r>
      <w:proofErr w:type="spellStart"/>
      <w:r>
        <w:rPr>
          <w:rFonts w:ascii="Times New Roman" w:hAnsi="Times New Roman" w:cs="Times New Roman"/>
          <w:sz w:val="28"/>
          <w:szCs w:val="28"/>
        </w:rPr>
        <w:t>благополучателей</w:t>
      </w:r>
      <w:proofErr w:type="spellEnd"/>
      <w:r>
        <w:rPr>
          <w:rFonts w:ascii="Times New Roman" w:hAnsi="Times New Roman" w:cs="Times New Roman"/>
          <w:sz w:val="28"/>
          <w:szCs w:val="28"/>
        </w:rPr>
        <w:t xml:space="preserve"> (например, одной семьи, одного индивидуального жилого дома и т.п.);</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8) нарушающие целевое назначение использования земельных участков на территории Шарыповского муниципального округа;</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9) влекущие негативное воздействие на окружающую среду;</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10) направленные на приобретение недвижимого имущества в муниципальную собственность;</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11) направленные на изготовление, реконструкцию, ремонт объектов увековечения памяти, а также памятников и скульптур, не относящихся к объектам увековечения памяти;</w:t>
      </w:r>
    </w:p>
    <w:p w:rsidR="00477996" w:rsidRDefault="00477996" w:rsidP="00477996">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12) предусматривающие передачу муниципального имущества в государственную, частную собственность или в пользование третьих лиц.</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Материально-техническое, информационно-аналитическое и организационное обеспечение конкурсного отбора инициативных проектов на территории Шарыповского муниципального округа осуществляется </w:t>
      </w:r>
      <w:proofErr w:type="gramStart"/>
      <w:r>
        <w:rPr>
          <w:rFonts w:ascii="Times New Roman" w:eastAsia="Times New Roman" w:hAnsi="Times New Roman" w:cs="Times New Roman"/>
          <w:sz w:val="28"/>
          <w:szCs w:val="28"/>
        </w:rPr>
        <w:lastRenderedPageBreak/>
        <w:t>Администрацией  округа</w:t>
      </w:r>
      <w:proofErr w:type="gramEnd"/>
      <w:r>
        <w:rPr>
          <w:rFonts w:ascii="Times New Roman" w:eastAsia="Times New Roman" w:hAnsi="Times New Roman" w:cs="Times New Roman"/>
          <w:sz w:val="28"/>
          <w:szCs w:val="28"/>
        </w:rPr>
        <w:t>.</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Инициативный проект реализуется за счет средств бюджета Шарыповского муниципального округа, в том числе инициативных платежей.</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Бюджетные ассигнования на реализацию инициативных проектов предусматриваются в бюджете Шарыповского муниципального округа.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Объем бюджетных ассигнований на поддержку одного инициативного проекта из бюджета Шарыповского муниципального округа не должен превышать:</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сельских населенных пунктов Шарыповского муниципального округа и городского поселка </w:t>
      </w:r>
      <w:proofErr w:type="gramStart"/>
      <w:r>
        <w:rPr>
          <w:rFonts w:ascii="Times New Roman" w:eastAsia="Times New Roman" w:hAnsi="Times New Roman" w:cs="Times New Roman"/>
          <w:sz w:val="28"/>
          <w:szCs w:val="28"/>
        </w:rPr>
        <w:t>Горячегорск  200</w:t>
      </w:r>
      <w:proofErr w:type="gramEnd"/>
      <w:r>
        <w:rPr>
          <w:rFonts w:ascii="Times New Roman" w:eastAsia="Times New Roman" w:hAnsi="Times New Roman" w:cs="Times New Roman"/>
          <w:sz w:val="28"/>
          <w:szCs w:val="28"/>
        </w:rPr>
        <w:t> 000,00 (двести тысяч рублей)</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для городских населенных пунктов город Шарыпово и городской поселок Дубинино 500 000,00 (пятьсот тысяч) рублей.</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Красноярского края, положения настоящего Порядка не применяются, если иное не предусмотрено законом и (или) иным нормативным правовым актом Красноярского края и принятыми в соответствии с ними муниципальными правовыми актами.</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p>
    <w:p w:rsidR="00477996" w:rsidRDefault="00477996" w:rsidP="00477996">
      <w:pPr>
        <w:pStyle w:val="ab"/>
        <w:numPr>
          <w:ilvl w:val="0"/>
          <w:numId w:val="6"/>
        </w:numPr>
        <w:jc w:val="center"/>
        <w:rPr>
          <w:rFonts w:ascii="Times New Roman" w:hAnsi="Times New Roman" w:cs="Times New Roman"/>
          <w:b/>
          <w:bCs/>
          <w:sz w:val="28"/>
          <w:szCs w:val="28"/>
        </w:rPr>
      </w:pPr>
      <w:r>
        <w:rPr>
          <w:rFonts w:ascii="Times New Roman" w:hAnsi="Times New Roman" w:cs="Times New Roman"/>
          <w:b/>
          <w:bCs/>
          <w:sz w:val="28"/>
          <w:szCs w:val="28"/>
        </w:rPr>
        <w:t>Выдвижение инициативных проектов</w:t>
      </w:r>
    </w:p>
    <w:p w:rsidR="00477996" w:rsidRDefault="00477996" w:rsidP="00477996">
      <w:pPr>
        <w:pStyle w:val="ab"/>
        <w:ind w:left="1069"/>
        <w:rPr>
          <w:rFonts w:ascii="Times New Roman" w:hAnsi="Times New Roman" w:cs="Times New Roman"/>
          <w:sz w:val="28"/>
          <w:szCs w:val="28"/>
        </w:rPr>
      </w:pPr>
    </w:p>
    <w:p w:rsidR="00477996" w:rsidRDefault="00477996" w:rsidP="00477996">
      <w:pPr>
        <w:pStyle w:val="ConsPlusNormal0"/>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t>2.1. Для проведения конкурсного отбора инициативных проектов</w:t>
      </w:r>
      <w:r>
        <w:rPr>
          <w:rFonts w:ascii="Times New Roman" w:hAnsi="Times New Roman" w:cs="Times New Roman"/>
          <w:color w:val="000000"/>
          <w:spacing w:val="3"/>
          <w:sz w:val="28"/>
          <w:szCs w:val="28"/>
        </w:rPr>
        <w:t xml:space="preserve"> Администрацией </w:t>
      </w:r>
      <w:r>
        <w:rPr>
          <w:rFonts w:ascii="Times New Roman" w:hAnsi="Times New Roman" w:cs="Times New Roman"/>
          <w:sz w:val="28"/>
          <w:szCs w:val="28"/>
        </w:rPr>
        <w:t>округа</w:t>
      </w:r>
      <w:r>
        <w:rPr>
          <w:rFonts w:ascii="Times New Roman" w:hAnsi="Times New Roman" w:cs="Times New Roman"/>
          <w:color w:val="000000"/>
          <w:spacing w:val="3"/>
          <w:sz w:val="28"/>
          <w:szCs w:val="28"/>
        </w:rPr>
        <w:t xml:space="preserve"> устанавливаются даты и время приема инициативных проектов.</w:t>
      </w:r>
    </w:p>
    <w:p w:rsidR="00477996" w:rsidRDefault="00477996" w:rsidP="00477996">
      <w:pPr>
        <w:jc w:val="both"/>
        <w:rPr>
          <w:rFonts w:ascii="Times New Roman" w:hAnsi="Times New Roman"/>
          <w:sz w:val="28"/>
          <w:szCs w:val="28"/>
        </w:rPr>
      </w:pPr>
      <w:r>
        <w:rPr>
          <w:rFonts w:ascii="Times New Roman" w:hAnsi="Times New Roman"/>
          <w:spacing w:val="3"/>
          <w:sz w:val="28"/>
          <w:szCs w:val="28"/>
        </w:rPr>
        <w:t xml:space="preserve">         Данная информация, а также информация о сроках проведения конкурсного отбора размещаются на официальном сайте </w:t>
      </w:r>
      <w:r>
        <w:rPr>
          <w:rFonts w:ascii="Times New Roman" w:hAnsi="Times New Roman"/>
          <w:sz w:val="28"/>
          <w:szCs w:val="28"/>
        </w:rPr>
        <w:t xml:space="preserve">муниципального образования Шарыповский муниципальный округ Красноярского края в сети Интернет </w:t>
      </w:r>
      <w:r>
        <w:rPr>
          <w:rFonts w:ascii="Times New Roman" w:hAnsi="Times New Roman" w:cs="Times New Roman"/>
          <w:sz w:val="28"/>
          <w:szCs w:val="28"/>
        </w:rPr>
        <w:t>(</w:t>
      </w:r>
      <w:hyperlink r:id="rId10" w:history="1">
        <w:r>
          <w:rPr>
            <w:rStyle w:val="a3"/>
            <w:rFonts w:ascii="Times New Roman" w:hAnsi="Times New Roman" w:cs="Times New Roman"/>
            <w:color w:val="000000"/>
            <w:sz w:val="28"/>
            <w:szCs w:val="28"/>
            <w:u w:val="none"/>
          </w:rPr>
          <w:t>https://sharypovo.gosuslugi.ru/</w:t>
        </w:r>
      </w:hyperlink>
      <w:r>
        <w:rPr>
          <w:rFonts w:ascii="Times New Roman" w:hAnsi="Times New Roman" w:cs="Times New Roman"/>
          <w:sz w:val="28"/>
          <w:szCs w:val="28"/>
        </w:rPr>
        <w:t>)</w:t>
      </w:r>
      <w:r>
        <w:rPr>
          <w:rFonts w:ascii="Times New Roman" w:hAnsi="Times New Roman"/>
          <w:sz w:val="28"/>
          <w:szCs w:val="28"/>
        </w:rPr>
        <w:t xml:space="preserve">. </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Выдвижение инициативных проектов осуществляется инициаторами проектов.</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Инициаторами проектов вправе выступить:</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инициативная группа численностью не менее пяти граждан, достигших восемнадцатилетнего возраста и проживающих на территории Шарыповского муниципального округа;</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органы территориального общественного самоуправления;</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староста сельского населенного пункта;  </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товарищество собственников жилья</w:t>
      </w:r>
    </w:p>
    <w:p w:rsidR="00477996" w:rsidRDefault="00477996" w:rsidP="00477996">
      <w:pPr>
        <w:suppressAutoHyphen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управляющая компания.</w:t>
      </w:r>
    </w:p>
    <w:p w:rsidR="00477996" w:rsidRDefault="00477996" w:rsidP="00477996">
      <w:pPr>
        <w:autoSpaceDE w:val="0"/>
        <w:autoSpaceDN w:val="0"/>
        <w:adjustRightInd w:val="0"/>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(далее – инициаторы).</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Инициативный проект должен содержать следующие сведения в соответствии с формой заявки (Приложение №1 к данному Порядку):</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описание проблемы, решение которой имеет приоритетное значение для жителей Шарыповского муниципального округа или его части;</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обоснование предложений по решению указанной проблемы;</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 описание ожидаемого результата (ожидаемых результатов) реализации инициативного проекта;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предварительный расчет необходимых расходов на реализацию инициативного проекта;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планируемые сроки реализации инициативного проекта;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указание на объем средств бюджета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указание на территорию Шарыповского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Шарыповского окружного Совета депутатов;</w:t>
      </w:r>
    </w:p>
    <w:p w:rsidR="00477996" w:rsidRDefault="00477996" w:rsidP="00477996">
      <w:pPr>
        <w:autoSpaceDE w:val="0"/>
        <w:autoSpaceDN w:val="0"/>
        <w:adjustRightInd w:val="0"/>
        <w:ind w:firstLine="709"/>
        <w:jc w:val="both"/>
      </w:pPr>
      <w:r>
        <w:rPr>
          <w:rFonts w:ascii="Times New Roman" w:eastAsia="Times New Roman" w:hAnsi="Times New Roman" w:cs="Times New Roman"/>
          <w:sz w:val="28"/>
          <w:szCs w:val="28"/>
        </w:rPr>
        <w:t>9) иные сведения, предусмотренные нормативным правовым актом Шарыповского окружного Совета депутатов.</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477996" w:rsidRDefault="00477996" w:rsidP="00477996">
      <w:pPr>
        <w:pStyle w:val="ConsPlusNormal0"/>
        <w:ind w:firstLine="709"/>
        <w:jc w:val="both"/>
        <w:rPr>
          <w:rFonts w:ascii="Times New Roman" w:hAnsi="Times New Roman" w:cs="Times New Roman"/>
          <w:color w:val="000000"/>
          <w:sz w:val="28"/>
          <w:szCs w:val="28"/>
          <w:lang w:bidi="ru-RU"/>
        </w:rPr>
      </w:pPr>
      <w:r>
        <w:rPr>
          <w:rFonts w:ascii="Times New Roman" w:hAnsi="Times New Roman" w:cs="Times New Roman"/>
          <w:sz w:val="28"/>
          <w:szCs w:val="28"/>
        </w:rPr>
        <w:t>2.6</w:t>
      </w:r>
      <w:r>
        <w:rPr>
          <w:rFonts w:ascii="Times New Roman" w:hAnsi="Times New Roman" w:cs="Times New Roman"/>
          <w:color w:val="000000"/>
          <w:sz w:val="28"/>
          <w:szCs w:val="28"/>
          <w:lang w:bidi="ru-RU"/>
        </w:rPr>
        <w:t>.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E6CDE" w:rsidRDefault="003E6CDE" w:rsidP="00477996">
      <w:pPr>
        <w:autoSpaceDE w:val="0"/>
        <w:autoSpaceDN w:val="0"/>
        <w:adjustRightInd w:val="0"/>
        <w:ind w:firstLine="709"/>
        <w:jc w:val="center"/>
        <w:rPr>
          <w:rFonts w:ascii="Times New Roman" w:eastAsia="Times New Roman" w:hAnsi="Times New Roman" w:cs="Times New Roman"/>
          <w:b/>
          <w:bCs/>
          <w:sz w:val="28"/>
          <w:szCs w:val="28"/>
        </w:rPr>
      </w:pPr>
    </w:p>
    <w:p w:rsidR="00477996" w:rsidRDefault="00477996" w:rsidP="00477996">
      <w:pPr>
        <w:autoSpaceDE w:val="0"/>
        <w:autoSpaceDN w:val="0"/>
        <w:adjustRightInd w:val="0"/>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Обсуждение и рассмотрение инициативных проектов</w:t>
      </w:r>
    </w:p>
    <w:p w:rsidR="00477996" w:rsidRDefault="00477996" w:rsidP="00477996">
      <w:pPr>
        <w:autoSpaceDE w:val="0"/>
        <w:autoSpaceDN w:val="0"/>
        <w:adjustRightInd w:val="0"/>
        <w:ind w:firstLine="709"/>
        <w:jc w:val="center"/>
        <w:rPr>
          <w:rFonts w:ascii="Times New Roman" w:eastAsia="Times New Roman" w:hAnsi="Times New Roman" w:cs="Times New Roman"/>
          <w:b/>
          <w:bCs/>
          <w:sz w:val="28"/>
          <w:szCs w:val="28"/>
        </w:rPr>
      </w:pP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Инициативный проект до его внесения в Администрацию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Шарыповского муниципального округа, в целях обсуждения инициативного проекта, определения его соответствия интересам жителей Шарыповского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Выявление мнения граждан по вопросу о поддержке инициативного проекта может проводиться путем опроса граждан, сбора их подписей.</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подписные листы, подтверждающие поддержку инициативного проекта жителями Шарыповского муниципального округа или его части.</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3.3. Обсуждение и рассмотрение инициативных проектов может проводиться Администрацией округа с инициаторами также после внесения инициативных проектов.</w:t>
      </w:r>
    </w:p>
    <w:p w:rsidR="00477996" w:rsidRDefault="00477996" w:rsidP="00477996">
      <w:pPr>
        <w:autoSpaceDE w:val="0"/>
        <w:autoSpaceDN w:val="0"/>
        <w:adjustRightInd w:val="0"/>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z w:val="28"/>
          <w:szCs w:val="28"/>
        </w:rPr>
        <w:t>3.4. Инициаторам и их представителям должна</w:t>
      </w:r>
      <w:r>
        <w:rPr>
          <w:rFonts w:ascii="Times New Roman" w:eastAsia="Times New Roman" w:hAnsi="Times New Roman" w:cs="Times New Roman"/>
          <w:spacing w:val="3"/>
          <w:sz w:val="28"/>
          <w:szCs w:val="28"/>
        </w:rPr>
        <w:t xml:space="preserve">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477996" w:rsidRDefault="00477996" w:rsidP="00477996">
      <w:pPr>
        <w:autoSpaceDE w:val="0"/>
        <w:autoSpaceDN w:val="0"/>
        <w:adjustRightInd w:val="0"/>
        <w:ind w:firstLine="709"/>
        <w:rPr>
          <w:rFonts w:ascii="Times New Roman" w:eastAsia="Times New Roman" w:hAnsi="Times New Roman" w:cs="Times New Roman"/>
          <w:spacing w:val="3"/>
          <w:sz w:val="28"/>
          <w:szCs w:val="28"/>
        </w:rPr>
      </w:pPr>
    </w:p>
    <w:p w:rsidR="00477996" w:rsidRDefault="00477996" w:rsidP="00477996">
      <w:pPr>
        <w:jc w:val="center"/>
        <w:rPr>
          <w:rFonts w:ascii="Times New Roman" w:hAnsi="Times New Roman" w:cs="Times New Roman"/>
          <w:b/>
          <w:sz w:val="28"/>
          <w:szCs w:val="28"/>
        </w:rPr>
      </w:pPr>
      <w:r>
        <w:rPr>
          <w:rFonts w:ascii="Times New Roman" w:hAnsi="Times New Roman" w:cs="Times New Roman"/>
          <w:b/>
          <w:sz w:val="28"/>
          <w:szCs w:val="28"/>
        </w:rPr>
        <w:t>4. Внесение инициативных проектов в Администрацию округа</w:t>
      </w:r>
    </w:p>
    <w:p w:rsidR="00477996" w:rsidRDefault="00477996" w:rsidP="00477996">
      <w:pPr>
        <w:ind w:firstLine="709"/>
        <w:jc w:val="center"/>
        <w:rPr>
          <w:rFonts w:ascii="Times New Roman" w:hAnsi="Times New Roman" w:cs="Times New Roman"/>
          <w:b/>
          <w:sz w:val="28"/>
          <w:szCs w:val="28"/>
        </w:rPr>
      </w:pPr>
    </w:p>
    <w:p w:rsidR="00477996" w:rsidRDefault="00477996" w:rsidP="00477996">
      <w:pPr>
        <w:autoSpaceDE w:val="0"/>
        <w:autoSpaceDN w:val="0"/>
        <w:adjustRightInd w:val="0"/>
        <w:ind w:firstLine="709"/>
        <w:jc w:val="both"/>
        <w:rPr>
          <w:rFonts w:ascii="Times New Roman" w:eastAsia="Times New Roman" w:hAnsi="Times New Roman" w:cs="Times New Roman"/>
          <w:spacing w:val="3"/>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pacing w:val="3"/>
          <w:sz w:val="28"/>
          <w:szCs w:val="28"/>
        </w:rPr>
        <w:t xml:space="preserve">Прием инициативных проектов проводится в течение 30 дней со дня объявления извещения о приеме инициативных проектов. Заявка предоставляется в Администрацию округа по адресу: 662314, г. Шарыпово, Красноярского края, пл. Революции, д.7а, </w:t>
      </w:r>
      <w:proofErr w:type="spellStart"/>
      <w:r>
        <w:rPr>
          <w:rFonts w:ascii="Times New Roman" w:eastAsia="Times New Roman" w:hAnsi="Times New Roman" w:cs="Times New Roman"/>
          <w:spacing w:val="3"/>
          <w:sz w:val="28"/>
          <w:szCs w:val="28"/>
        </w:rPr>
        <w:t>каб</w:t>
      </w:r>
      <w:proofErr w:type="spellEnd"/>
      <w:r>
        <w:rPr>
          <w:rFonts w:ascii="Times New Roman" w:eastAsia="Times New Roman" w:hAnsi="Times New Roman" w:cs="Times New Roman"/>
          <w:spacing w:val="3"/>
          <w:sz w:val="28"/>
          <w:szCs w:val="28"/>
        </w:rPr>
        <w:t xml:space="preserve">. 207, отдел по общественно-политической работе, одним из способов: нарочно, почтовым отправлением, по электронной почте </w:t>
      </w:r>
      <w:hyperlink r:id="rId11" w:history="1">
        <w:r>
          <w:rPr>
            <w:rStyle w:val="a3"/>
            <w:rFonts w:ascii="Times New Roman" w:eastAsia="Times New Roman" w:hAnsi="Times New Roman" w:cs="Times New Roman"/>
            <w:color w:val="000000"/>
            <w:spacing w:val="3"/>
            <w:sz w:val="28"/>
            <w:szCs w:val="28"/>
            <w:u w:val="none"/>
          </w:rPr>
          <w:t>adm.oopr@mail.ru.</w:t>
        </w:r>
      </w:hyperlink>
      <w:r>
        <w:rPr>
          <w:rFonts w:ascii="Times New Roman" w:eastAsia="Times New Roman" w:hAnsi="Times New Roman" w:cs="Times New Roman"/>
          <w:spacing w:val="3"/>
          <w:sz w:val="28"/>
          <w:szCs w:val="28"/>
        </w:rPr>
        <w:t xml:space="preserve"> </w:t>
      </w:r>
    </w:p>
    <w:p w:rsidR="00477996" w:rsidRDefault="00477996" w:rsidP="00477996">
      <w:pPr>
        <w:ind w:firstLine="709"/>
        <w:jc w:val="both"/>
        <w:textAlignment w:val="top"/>
        <w:rPr>
          <w:rFonts w:ascii="Times New Roman" w:eastAsia="Times New Roman" w:hAnsi="Times New Roman"/>
          <w:spacing w:val="3"/>
          <w:sz w:val="28"/>
          <w:szCs w:val="28"/>
        </w:rPr>
      </w:pPr>
      <w:r>
        <w:rPr>
          <w:rFonts w:ascii="Times New Roman" w:eastAsia="Times New Roman" w:hAnsi="Times New Roman"/>
          <w:spacing w:val="3"/>
          <w:sz w:val="28"/>
          <w:szCs w:val="28"/>
        </w:rPr>
        <w:t>Данная информация, а также информация о сроках проведения конкурсного отбора размещаются на официальном сайте администрации округа.</w:t>
      </w:r>
    </w:p>
    <w:p w:rsidR="00477996" w:rsidRDefault="00477996" w:rsidP="00477996">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pacing w:val="3"/>
          <w:sz w:val="28"/>
          <w:szCs w:val="28"/>
        </w:rPr>
        <w:t xml:space="preserve">4.2. </w:t>
      </w:r>
      <w:r>
        <w:rPr>
          <w:rFonts w:ascii="Times New Roman" w:hAnsi="Times New Roman" w:cs="Times New Roman"/>
          <w:sz w:val="28"/>
          <w:szCs w:val="28"/>
        </w:rPr>
        <w:t>Инициаторы проекта при внесении инициативного проекта в Администрацию округа прикладывают к нему документы (в случае предоставления по электронной почте - сканы оригиналов документов) в соответствии с п. 2.4. настоящего Порядка, подтверждающие поддержку инициативного проекта жителями Шарыповского муниципального округа или его части.</w:t>
      </w:r>
    </w:p>
    <w:p w:rsidR="00477996" w:rsidRDefault="00477996" w:rsidP="00477996">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4.3. Информация о внесении инициативного проекта в Администрацию округа подлежит обнародованию, в том числе посредством размещения на официальном сайте Шарыповского муниципального округа (</w:t>
      </w:r>
      <w:hyperlink r:id="rId12" w:history="1">
        <w:r>
          <w:rPr>
            <w:rStyle w:val="a3"/>
            <w:rFonts w:ascii="Times New Roman" w:hAnsi="Times New Roman" w:cs="Times New Roman"/>
            <w:color w:val="000000"/>
            <w:sz w:val="28"/>
            <w:szCs w:val="28"/>
            <w:u w:val="none"/>
          </w:rPr>
          <w:t>https://sharypovo.gosuslugi.ru/</w:t>
        </w:r>
      </w:hyperlink>
      <w:r>
        <w:rPr>
          <w:rFonts w:ascii="Times New Roman" w:hAnsi="Times New Roman" w:cs="Times New Roman"/>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округа и должна содержать сведения, указанные в п. 2.4. настоящего Порядка, а также об инициаторах проекта. </w:t>
      </w:r>
    </w:p>
    <w:p w:rsidR="00477996" w:rsidRDefault="00477996" w:rsidP="00477996">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4.4. Одновременно граждане информируются о возможности представления в Администрацию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Шарыповского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477996" w:rsidRDefault="00477996" w:rsidP="00477996">
      <w:pPr>
        <w:ind w:firstLine="709"/>
        <w:jc w:val="both"/>
        <w:textAlignment w:val="top"/>
        <w:rPr>
          <w:rFonts w:ascii="Times New Roman" w:eastAsia="Times New Roman" w:hAnsi="Times New Roman"/>
          <w:spacing w:val="3"/>
          <w:sz w:val="28"/>
          <w:szCs w:val="28"/>
        </w:rPr>
      </w:pPr>
      <w:r>
        <w:rPr>
          <w:rFonts w:ascii="Times New Roman" w:eastAsia="Times New Roman" w:hAnsi="Times New Roman"/>
          <w:spacing w:val="3"/>
          <w:sz w:val="28"/>
          <w:szCs w:val="28"/>
        </w:rPr>
        <w:t>4.5. Администрация округа на основании проведенного технического анализа, принимает решение о возможности и целесообразности реализации представленных инициативных проектов. При этом учитывается:</w:t>
      </w:r>
    </w:p>
    <w:p w:rsidR="00477996" w:rsidRDefault="00477996" w:rsidP="00477996">
      <w:pPr>
        <w:ind w:firstLine="709"/>
        <w:jc w:val="both"/>
        <w:textAlignment w:val="top"/>
        <w:rPr>
          <w:rFonts w:ascii="Times New Roman" w:eastAsia="Times New Roman" w:hAnsi="Times New Roman"/>
          <w:spacing w:val="3"/>
          <w:sz w:val="28"/>
          <w:szCs w:val="28"/>
        </w:rPr>
      </w:pPr>
      <w:r>
        <w:rPr>
          <w:rFonts w:ascii="Times New Roman" w:eastAsia="Times New Roman" w:hAnsi="Times New Roman"/>
          <w:spacing w:val="3"/>
          <w:sz w:val="28"/>
          <w:szCs w:val="28"/>
        </w:rPr>
        <w:t xml:space="preserve"> соблюдение установленного порядка внесения инициативного проекта и его рассмотрения;</w:t>
      </w:r>
    </w:p>
    <w:p w:rsidR="00477996" w:rsidRDefault="00477996" w:rsidP="00477996">
      <w:pPr>
        <w:ind w:firstLine="709"/>
        <w:jc w:val="both"/>
        <w:textAlignment w:val="top"/>
        <w:rPr>
          <w:rFonts w:ascii="Times New Roman" w:eastAsia="Times New Roman" w:hAnsi="Times New Roman"/>
          <w:iCs/>
          <w:spacing w:val="3"/>
          <w:sz w:val="28"/>
          <w:szCs w:val="28"/>
        </w:rPr>
      </w:pPr>
      <w:r>
        <w:rPr>
          <w:rFonts w:ascii="Times New Roman" w:eastAsia="Times New Roman" w:hAnsi="Times New Roman"/>
          <w:spacing w:val="3"/>
          <w:sz w:val="28"/>
          <w:szCs w:val="28"/>
        </w:rPr>
        <w:t xml:space="preserve">соответствие инициативного проекта требованиям федеральных </w:t>
      </w:r>
      <w:r>
        <w:rPr>
          <w:rFonts w:ascii="Times New Roman" w:eastAsia="Times New Roman" w:hAnsi="Times New Roman"/>
          <w:spacing w:val="3"/>
          <w:sz w:val="28"/>
          <w:szCs w:val="28"/>
        </w:rPr>
        <w:lastRenderedPageBreak/>
        <w:t>законов и иных нормативных правовых актов Российской Федерации, законов и иных нормативных правовых актов Красноярского края, Уставу</w:t>
      </w:r>
      <w:r>
        <w:rPr>
          <w:rFonts w:ascii="Times New Roman" w:eastAsia="Times New Roman" w:hAnsi="Times New Roman"/>
          <w:i/>
          <w:spacing w:val="3"/>
          <w:sz w:val="28"/>
          <w:szCs w:val="28"/>
        </w:rPr>
        <w:t xml:space="preserve"> </w:t>
      </w:r>
      <w:r>
        <w:rPr>
          <w:rFonts w:ascii="Times New Roman" w:eastAsia="Times New Roman" w:hAnsi="Times New Roman"/>
          <w:iCs/>
          <w:spacing w:val="3"/>
          <w:sz w:val="28"/>
          <w:szCs w:val="28"/>
        </w:rPr>
        <w:t>Шарыповского муниципального округа;</w:t>
      </w:r>
    </w:p>
    <w:p w:rsidR="00477996" w:rsidRDefault="00477996" w:rsidP="00477996">
      <w:pPr>
        <w:pStyle w:val="a5"/>
        <w:suppressAutoHyphens/>
        <w:spacing w:before="0" w:beforeAutospacing="0" w:after="0" w:afterAutospacing="0"/>
        <w:ind w:firstLine="709"/>
        <w:jc w:val="both"/>
        <w:rPr>
          <w:sz w:val="28"/>
          <w:szCs w:val="28"/>
        </w:rPr>
      </w:pPr>
      <w:r>
        <w:rPr>
          <w:color w:val="000000"/>
          <w:spacing w:val="3"/>
          <w:sz w:val="28"/>
          <w:szCs w:val="28"/>
        </w:rPr>
        <w:t xml:space="preserve">возможность реализации инициативного проекта с точки зрения наличия у Администрации округа необходимых полномочий органов местного самоуправления и прав </w:t>
      </w:r>
      <w:r>
        <w:rPr>
          <w:sz w:val="28"/>
          <w:szCs w:val="28"/>
        </w:rPr>
        <w:t>органов местного самоуправления на осуществление полномочий, не отнесенных к полномочиям органов местного самоуправления</w:t>
      </w:r>
      <w:r>
        <w:rPr>
          <w:color w:val="000000"/>
          <w:spacing w:val="3"/>
          <w:sz w:val="28"/>
          <w:szCs w:val="28"/>
        </w:rPr>
        <w:t>;</w:t>
      </w:r>
    </w:p>
    <w:p w:rsidR="00477996" w:rsidRDefault="00477996" w:rsidP="00477996">
      <w:pPr>
        <w:ind w:firstLine="709"/>
        <w:jc w:val="both"/>
        <w:textAlignment w:val="top"/>
        <w:rPr>
          <w:rFonts w:ascii="Times New Roman" w:eastAsia="Times New Roman" w:hAnsi="Times New Roman"/>
          <w:spacing w:val="3"/>
          <w:sz w:val="28"/>
          <w:szCs w:val="28"/>
        </w:rPr>
      </w:pPr>
      <w:r>
        <w:rPr>
          <w:rFonts w:ascii="Times New Roman" w:eastAsia="Times New Roman" w:hAnsi="Times New Roman"/>
          <w:spacing w:val="3"/>
          <w:sz w:val="28"/>
          <w:szCs w:val="28"/>
        </w:rPr>
        <w:t>наличие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p>
    <w:p w:rsidR="00477996" w:rsidRDefault="00477996" w:rsidP="00477996">
      <w:pPr>
        <w:ind w:firstLine="709"/>
        <w:jc w:val="both"/>
        <w:textAlignment w:val="top"/>
        <w:rPr>
          <w:rFonts w:ascii="Times New Roman" w:eastAsia="Times New Roman" w:hAnsi="Times New Roman"/>
          <w:spacing w:val="3"/>
          <w:sz w:val="28"/>
          <w:szCs w:val="28"/>
        </w:rPr>
      </w:pPr>
      <w:r>
        <w:rPr>
          <w:rFonts w:ascii="Times New Roman" w:eastAsia="Times New Roman" w:hAnsi="Times New Roman"/>
          <w:spacing w:val="3"/>
          <w:sz w:val="28"/>
          <w:szCs w:val="28"/>
        </w:rPr>
        <w:t>наличие возможности решения описанной в инициативном проекте проблемы более эффективным способом.</w:t>
      </w:r>
    </w:p>
    <w:p w:rsidR="00477996" w:rsidRDefault="00477996" w:rsidP="00477996">
      <w:pPr>
        <w:autoSpaceDE w:val="0"/>
        <w:autoSpaceDN w:val="0"/>
        <w:adjustRightInd w:val="0"/>
        <w:ind w:firstLine="709"/>
        <w:jc w:val="both"/>
        <w:rPr>
          <w:rFonts w:ascii="Times New Roman" w:hAnsi="Times New Roman" w:cs="Times New Roman"/>
          <w:sz w:val="28"/>
          <w:szCs w:val="28"/>
        </w:rPr>
      </w:pPr>
    </w:p>
    <w:p w:rsidR="00477996" w:rsidRDefault="00477996" w:rsidP="00477996">
      <w:pPr>
        <w:autoSpaceDE w:val="0"/>
        <w:autoSpaceDN w:val="0"/>
        <w:adjustRightInd w:val="0"/>
        <w:ind w:firstLine="709"/>
        <w:jc w:val="both"/>
        <w:rPr>
          <w:rFonts w:ascii="Times New Roman" w:hAnsi="Times New Roman" w:cs="Times New Roman"/>
          <w:sz w:val="28"/>
          <w:szCs w:val="28"/>
        </w:rPr>
      </w:pPr>
    </w:p>
    <w:p w:rsidR="00477996" w:rsidRDefault="00477996" w:rsidP="00477996">
      <w:pPr>
        <w:autoSpaceDE w:val="0"/>
        <w:autoSpaceDN w:val="0"/>
        <w:adjustRightInd w:val="0"/>
        <w:ind w:firstLine="709"/>
        <w:jc w:val="center"/>
        <w:rPr>
          <w:rFonts w:ascii="Times New Roman" w:hAnsi="Times New Roman" w:cs="Times New Roman"/>
          <w:b/>
          <w:bCs/>
          <w:sz w:val="28"/>
          <w:szCs w:val="28"/>
        </w:rPr>
      </w:pPr>
      <w:r>
        <w:rPr>
          <w:rFonts w:ascii="Times New Roman" w:hAnsi="Times New Roman" w:cs="Times New Roman"/>
          <w:b/>
          <w:bCs/>
          <w:sz w:val="28"/>
          <w:szCs w:val="28"/>
        </w:rPr>
        <w:t>5. Порядок рассмотрения инициативных проектов конкурсной комиссией</w:t>
      </w:r>
    </w:p>
    <w:p w:rsidR="00477996" w:rsidRDefault="00477996" w:rsidP="00477996">
      <w:pPr>
        <w:autoSpaceDE w:val="0"/>
        <w:autoSpaceDN w:val="0"/>
        <w:adjustRightInd w:val="0"/>
        <w:ind w:firstLine="709"/>
        <w:jc w:val="both"/>
        <w:rPr>
          <w:rFonts w:ascii="Times New Roman" w:hAnsi="Times New Roman" w:cs="Times New Roman"/>
          <w:sz w:val="28"/>
          <w:szCs w:val="28"/>
        </w:rPr>
      </w:pPr>
    </w:p>
    <w:p w:rsidR="00477996" w:rsidRDefault="00477996" w:rsidP="00477996">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5.1.  Инициативный проект, внесенный в Администрацию округа, подлежит обязательному рассмотрению Администрацией округа в течение 30 дней со дня его внесения. </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5.2. Для проведения конкурсного отбора инициативных проектов граждан Администрацией округа</w:t>
      </w:r>
      <w:r>
        <w:rPr>
          <w:rFonts w:ascii="Times New Roman" w:hAnsi="Times New Roman" w:cs="Times New Roman"/>
          <w:i/>
          <w:sz w:val="28"/>
          <w:szCs w:val="28"/>
        </w:rPr>
        <w:t xml:space="preserve"> </w:t>
      </w:r>
      <w:r>
        <w:rPr>
          <w:rFonts w:ascii="Times New Roman" w:hAnsi="Times New Roman" w:cs="Times New Roman"/>
          <w:sz w:val="28"/>
          <w:szCs w:val="28"/>
        </w:rPr>
        <w:t xml:space="preserve">образуется конкурсная комиссия. </w:t>
      </w:r>
    </w:p>
    <w:p w:rsidR="00477996" w:rsidRDefault="00477996" w:rsidP="00477996">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5.3. Состав коллегиального округа (комиссии) формируется Администрацией округа.</w:t>
      </w:r>
    </w:p>
    <w:p w:rsidR="00477996" w:rsidRDefault="00477996" w:rsidP="00477996">
      <w:pPr>
        <w:pStyle w:val="ConsPlusNormal0"/>
        <w:ind w:firstLine="709"/>
        <w:jc w:val="both"/>
        <w:rPr>
          <w:rFonts w:ascii="Times New Roman" w:hAnsi="Times New Roman" w:cs="Times New Roman"/>
          <w:iCs/>
          <w:sz w:val="28"/>
          <w:szCs w:val="28"/>
        </w:rPr>
      </w:pPr>
      <w:r>
        <w:rPr>
          <w:rFonts w:ascii="Times New Roman" w:hAnsi="Times New Roman" w:cs="Times New Roman"/>
          <w:sz w:val="28"/>
          <w:szCs w:val="28"/>
        </w:rPr>
        <w:t xml:space="preserve">Половина от общего числа членов конкурсной комиссии должна быть назначена на основе предложений </w:t>
      </w:r>
      <w:r>
        <w:rPr>
          <w:rFonts w:ascii="Times New Roman" w:hAnsi="Times New Roman" w:cs="Times New Roman"/>
          <w:iCs/>
          <w:sz w:val="28"/>
          <w:szCs w:val="28"/>
        </w:rPr>
        <w:t>Шарыповского окружного Совета депутатов.</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состав конкурсной комиссии могут быть включены представители общественных организаций по согласованию.</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Конкурсная комиссия состоит из председателя конкурсной комиссии, секретаря конкурсной комиссии и членов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5.4. 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и подготовка соответствующего муниципального акта.</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5.5. 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проектов конкурсного отбора, подавших заявку, и оформляется протоколом заседания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5.6. Председатель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организует работу конкурсной комиссии, руководит деятельностью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 формирует проект повестки очередного заседания конкурсной </w:t>
      </w:r>
      <w:r>
        <w:rPr>
          <w:rFonts w:ascii="Times New Roman" w:hAnsi="Times New Roman" w:cs="Times New Roman"/>
          <w:sz w:val="28"/>
          <w:szCs w:val="28"/>
        </w:rPr>
        <w:lastRenderedPageBreak/>
        <w:t>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дает поручения членам конкурсной комиссии в рамках заседания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председательствует на заседаниях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5.7. Секретарь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оформляет протоколы заседаний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5.8. Член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участвует в работе конкурсной комиссии, в том числе в заседаниях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вносит предложения по вопросам работы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знакомится с документами и материалами, рассматриваемыми на заседаниях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голосует на заседаниях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5.9. Решение конкурсной комиссии принимается открытым голосованием простым большинством голосов присутствующих на заседании членов конкурсной комиссии. При равенстве голосов решающим является голос председательствующего на заседании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обладают равными правами при обсуждении вопросов о принятии решений.</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5.10. Заседание конкурсной комиссии проводится в течение трех рабочих дней после проведения собрания граждан.</w:t>
      </w:r>
      <w:r>
        <w:rPr>
          <w:rFonts w:ascii="Times New Roman" w:hAnsi="Times New Roman" w:cs="Times New Roman"/>
          <w:b/>
          <w:i/>
          <w:sz w:val="28"/>
          <w:szCs w:val="28"/>
        </w:rPr>
        <w:t xml:space="preserve"> </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5.11. Протокол конкурсной комиссии должен содержать следующие данные:</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время, дату и место проведения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фамилии и инициалы членов конкурсной комиссии и приглашенных на заседание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результаты голосования по каждому из включенных в список для голосования инициативных проектов;</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инициативные проекты, прошедшие конкурсный отбор и подлежащие финансированию из местного бюджета.</w:t>
      </w:r>
    </w:p>
    <w:p w:rsidR="00477996" w:rsidRDefault="00477996" w:rsidP="00477996">
      <w:pPr>
        <w:ind w:firstLine="709"/>
        <w:jc w:val="both"/>
        <w:rPr>
          <w:rFonts w:ascii="Times New Roman" w:hAnsi="Times New Roman"/>
          <w:sz w:val="28"/>
          <w:szCs w:val="28"/>
        </w:rPr>
      </w:pPr>
      <w:r>
        <w:rPr>
          <w:rFonts w:ascii="Times New Roman" w:hAnsi="Times New Roman"/>
          <w:sz w:val="28"/>
          <w:szCs w:val="28"/>
        </w:rPr>
        <w:t>Протокол заседания конкурсной комиссии подписывается председательствующим на заседании конкурсной комиссии и секретарем конкурсной комиссии в течение трех рабочих дней со дня проведения заседания конкурсной комиссии.</w:t>
      </w:r>
    </w:p>
    <w:p w:rsidR="00477996" w:rsidRDefault="00477996" w:rsidP="00477996">
      <w:pPr>
        <w:ind w:firstLine="709"/>
        <w:jc w:val="both"/>
        <w:rPr>
          <w:rFonts w:ascii="Times New Roman" w:hAnsi="Times New Roman"/>
          <w:sz w:val="28"/>
          <w:szCs w:val="28"/>
        </w:rPr>
      </w:pPr>
      <w:r>
        <w:rPr>
          <w:rFonts w:ascii="Times New Roman" w:hAnsi="Times New Roman"/>
          <w:sz w:val="28"/>
          <w:szCs w:val="28"/>
        </w:rPr>
        <w:t>5.12. Администрация округа</w:t>
      </w:r>
      <w:r>
        <w:rPr>
          <w:rFonts w:ascii="Times New Roman" w:hAnsi="Times New Roman"/>
          <w:i/>
          <w:sz w:val="28"/>
          <w:szCs w:val="28"/>
        </w:rPr>
        <w:t xml:space="preserve"> </w:t>
      </w:r>
      <w:r>
        <w:rPr>
          <w:rFonts w:ascii="Times New Roman" w:hAnsi="Times New Roman"/>
          <w:sz w:val="28"/>
          <w:szCs w:val="28"/>
        </w:rPr>
        <w:t>по результатам рассмотрения инициативного проекта принимает одно из следующих решений:</w:t>
      </w:r>
    </w:p>
    <w:p w:rsidR="00477996" w:rsidRDefault="00477996" w:rsidP="00477996">
      <w:pPr>
        <w:ind w:firstLine="709"/>
        <w:jc w:val="both"/>
        <w:rPr>
          <w:rFonts w:ascii="Times New Roman" w:hAnsi="Times New Roman"/>
          <w:sz w:val="28"/>
          <w:szCs w:val="28"/>
        </w:rPr>
      </w:pPr>
      <w:r>
        <w:rPr>
          <w:rFonts w:ascii="Times New Roman" w:hAnsi="Times New Roman"/>
          <w:sz w:val="28"/>
          <w:szCs w:val="28"/>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w:t>
      </w:r>
      <w:r>
        <w:rPr>
          <w:rFonts w:ascii="Times New Roman" w:hAnsi="Times New Roman"/>
          <w:sz w:val="28"/>
          <w:szCs w:val="28"/>
        </w:rPr>
        <w:lastRenderedPageBreak/>
        <w:t>составления и рассмотрения проекта местного бюджета (внесения изменений в решение о местном бюджете);</w:t>
      </w:r>
    </w:p>
    <w:p w:rsidR="00477996" w:rsidRDefault="00477996" w:rsidP="00477996">
      <w:pPr>
        <w:ind w:firstLine="709"/>
        <w:jc w:val="both"/>
        <w:rPr>
          <w:rFonts w:ascii="Times New Roman" w:hAnsi="Times New Roman"/>
          <w:sz w:val="28"/>
          <w:szCs w:val="28"/>
        </w:rPr>
      </w:pPr>
      <w:r>
        <w:rPr>
          <w:rFonts w:ascii="Times New Roman" w:hAnsi="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77996" w:rsidRDefault="00477996" w:rsidP="00477996">
      <w:pPr>
        <w:ind w:firstLine="709"/>
        <w:jc w:val="both"/>
        <w:rPr>
          <w:rFonts w:ascii="Times New Roman" w:hAnsi="Times New Roman"/>
          <w:sz w:val="28"/>
          <w:szCs w:val="28"/>
        </w:rPr>
      </w:pPr>
      <w:r>
        <w:rPr>
          <w:rFonts w:ascii="Times New Roman" w:hAnsi="Times New Roman"/>
          <w:sz w:val="28"/>
          <w:szCs w:val="28"/>
        </w:rPr>
        <w:t>5.13. Администрация округа</w:t>
      </w:r>
      <w:r>
        <w:rPr>
          <w:rFonts w:ascii="Times New Roman" w:hAnsi="Times New Roman"/>
          <w:i/>
          <w:sz w:val="28"/>
          <w:szCs w:val="28"/>
        </w:rPr>
        <w:t xml:space="preserve"> </w:t>
      </w:r>
      <w:r>
        <w:rPr>
          <w:rFonts w:ascii="Times New Roman" w:hAnsi="Times New Roman"/>
          <w:sz w:val="28"/>
          <w:szCs w:val="28"/>
        </w:rPr>
        <w:t>принимает решение об отказе в поддержке инициативного проекта в одном из следующих случаев:</w:t>
      </w:r>
      <w:bookmarkStart w:id="3" w:name="P98"/>
      <w:bookmarkEnd w:id="3"/>
    </w:p>
    <w:p w:rsidR="00477996" w:rsidRDefault="00477996" w:rsidP="00477996">
      <w:pPr>
        <w:ind w:firstLine="709"/>
        <w:jc w:val="both"/>
        <w:rPr>
          <w:rFonts w:ascii="Times New Roman" w:hAnsi="Times New Roman"/>
          <w:sz w:val="28"/>
          <w:szCs w:val="28"/>
        </w:rPr>
      </w:pPr>
      <w:r>
        <w:rPr>
          <w:rFonts w:ascii="Times New Roman" w:hAnsi="Times New Roman"/>
          <w:sz w:val="28"/>
          <w:szCs w:val="28"/>
        </w:rPr>
        <w:t>1) несоблюдение установленного порядка внесения инициативного проекта и его рассмотрения;</w:t>
      </w:r>
    </w:p>
    <w:p w:rsidR="00477996" w:rsidRDefault="00477996" w:rsidP="00477996">
      <w:pPr>
        <w:ind w:firstLine="709"/>
        <w:jc w:val="both"/>
        <w:rPr>
          <w:rFonts w:ascii="Times New Roman" w:hAnsi="Times New Roman"/>
          <w:sz w:val="28"/>
          <w:szCs w:val="28"/>
        </w:rPr>
      </w:pPr>
      <w:r>
        <w:rPr>
          <w:rFonts w:ascii="Times New Roman" w:hAnsi="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Красноярского края, Уставу Шарыповского муниципального округа.</w:t>
      </w:r>
    </w:p>
    <w:p w:rsidR="00477996" w:rsidRDefault="00477996" w:rsidP="00477996">
      <w:pPr>
        <w:ind w:firstLine="709"/>
        <w:jc w:val="both"/>
        <w:rPr>
          <w:rFonts w:ascii="Times New Roman" w:hAnsi="Times New Roman"/>
          <w:sz w:val="28"/>
          <w:szCs w:val="28"/>
        </w:rPr>
      </w:pPr>
      <w:r>
        <w:rPr>
          <w:rFonts w:ascii="Times New Roman" w:hAnsi="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477996" w:rsidRDefault="00477996" w:rsidP="00477996">
      <w:pPr>
        <w:ind w:firstLine="709"/>
        <w:jc w:val="both"/>
        <w:rPr>
          <w:rFonts w:ascii="Times New Roman" w:hAnsi="Times New Roman"/>
          <w:sz w:val="28"/>
          <w:szCs w:val="28"/>
        </w:rPr>
      </w:pPr>
      <w:r>
        <w:rPr>
          <w:rFonts w:ascii="Times New Roman" w:hAnsi="Times New Roman"/>
          <w:sz w:val="28"/>
          <w:szCs w:val="28"/>
        </w:rPr>
        <w:t>4) отсутствие средств бюджета</w:t>
      </w:r>
      <w:r>
        <w:rPr>
          <w:rFonts w:ascii="Times New Roman" w:hAnsi="Times New Roman"/>
          <w:i/>
          <w:sz w:val="28"/>
          <w:szCs w:val="28"/>
        </w:rPr>
        <w:t xml:space="preserve"> </w:t>
      </w:r>
      <w:r>
        <w:rPr>
          <w:rFonts w:ascii="Times New Roman" w:hAnsi="Times New Roman"/>
          <w:iCs/>
          <w:sz w:val="28"/>
          <w:szCs w:val="28"/>
        </w:rPr>
        <w:t>Шарыповского муниципального округа</w:t>
      </w:r>
      <w:r>
        <w:rPr>
          <w:rFonts w:ascii="Times New Roman" w:hAnsi="Times New Roman"/>
          <w:sz w:val="28"/>
          <w:szCs w:val="28"/>
        </w:rPr>
        <w:t xml:space="preserve"> в объеме средств, необходимом для реализации инициативного проекта, источником формирования которых не являются инициативные платежи;</w:t>
      </w:r>
      <w:bookmarkStart w:id="4" w:name="P102"/>
      <w:bookmarkEnd w:id="4"/>
    </w:p>
    <w:p w:rsidR="00477996" w:rsidRDefault="00477996" w:rsidP="00477996">
      <w:pPr>
        <w:ind w:firstLine="709"/>
        <w:jc w:val="both"/>
        <w:rPr>
          <w:rFonts w:ascii="Times New Roman" w:hAnsi="Times New Roman"/>
          <w:sz w:val="28"/>
          <w:szCs w:val="28"/>
        </w:rPr>
      </w:pPr>
      <w:r>
        <w:rPr>
          <w:rFonts w:ascii="Times New Roman" w:hAnsi="Times New Roman"/>
          <w:sz w:val="28"/>
          <w:szCs w:val="28"/>
        </w:rPr>
        <w:t>5) наличие возможности решения описанной в инициативном проекте проблемы более эффективным способом;</w:t>
      </w:r>
    </w:p>
    <w:p w:rsidR="00477996" w:rsidRDefault="00477996" w:rsidP="00477996">
      <w:pPr>
        <w:ind w:firstLine="709"/>
        <w:jc w:val="both"/>
        <w:rPr>
          <w:rFonts w:ascii="Times New Roman" w:hAnsi="Times New Roman"/>
          <w:sz w:val="28"/>
          <w:szCs w:val="28"/>
        </w:rPr>
      </w:pPr>
      <w:r>
        <w:rPr>
          <w:rFonts w:ascii="Times New Roman" w:hAnsi="Times New Roman"/>
          <w:sz w:val="28"/>
          <w:szCs w:val="28"/>
        </w:rPr>
        <w:t>6) признание инициативного проекта не прошедшим конкурсный отбор.</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5.14. Администрация округа вправе, а в случае, предусмотренном </w:t>
      </w:r>
      <w:hyperlink r:id="rId13" w:anchor="P102" w:history="1">
        <w:r>
          <w:rPr>
            <w:rStyle w:val="a3"/>
            <w:rFonts w:ascii="Times New Roman" w:hAnsi="Times New Roman" w:cs="Times New Roman"/>
            <w:color w:val="auto"/>
            <w:sz w:val="28"/>
            <w:szCs w:val="28"/>
            <w:u w:val="none"/>
          </w:rPr>
          <w:t>подпунктом 5 пункта 5.13</w:t>
        </w:r>
      </w:hyperlink>
      <w:r>
        <w:rPr>
          <w:rFonts w:ascii="Times New Roman" w:hAnsi="Times New Roman" w:cs="Times New Roman"/>
          <w:sz w:val="28"/>
          <w:szCs w:val="28"/>
        </w:rPr>
        <w:t xml:space="preserve"> настоящего Порядка,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77996" w:rsidRDefault="00477996" w:rsidP="00477996">
      <w:pPr>
        <w:pStyle w:val="ConsPlusNormal0"/>
        <w:ind w:firstLine="709"/>
        <w:jc w:val="both"/>
        <w:rPr>
          <w:rFonts w:ascii="Times New Roman" w:hAnsi="Times New Roman" w:cs="Times New Roman"/>
          <w:sz w:val="28"/>
          <w:szCs w:val="28"/>
        </w:rPr>
      </w:pPr>
    </w:p>
    <w:p w:rsidR="00477996" w:rsidRDefault="00477996" w:rsidP="00477996">
      <w:pPr>
        <w:jc w:val="center"/>
        <w:rPr>
          <w:rFonts w:ascii="Times New Roman" w:hAnsi="Times New Roman" w:cs="Times New Roman"/>
          <w:b/>
          <w:bCs/>
          <w:sz w:val="28"/>
          <w:szCs w:val="28"/>
        </w:rPr>
      </w:pPr>
      <w:r>
        <w:rPr>
          <w:rFonts w:ascii="Times New Roman" w:hAnsi="Times New Roman" w:cs="Times New Roman"/>
          <w:b/>
          <w:bCs/>
          <w:sz w:val="28"/>
          <w:szCs w:val="28"/>
        </w:rPr>
        <w:t>6. Участие инициаторов в реализации инициативных проектов</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p>
    <w:p w:rsidR="00477996" w:rsidRDefault="00477996" w:rsidP="00477996">
      <w:pPr>
        <w:autoSpaceDE w:val="0"/>
        <w:autoSpaceDN w:val="0"/>
        <w:adjustRightInd w:val="0"/>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6.1. Инициаторы проекта вправе </w:t>
      </w:r>
      <w:r>
        <w:rPr>
          <w:rFonts w:ascii="Times New Roman" w:hAnsi="Times New Roman" w:cs="Times New Roman"/>
          <w:sz w:val="28"/>
          <w:szCs w:val="28"/>
        </w:rPr>
        <w:t>принимать участие в реализации инициативных проектов в соответствии с настоящим Порядком.</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Информация о рассмотрении инициативного проекта Администрацией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 Отчет Администрации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w:t>
      </w:r>
      <w:r>
        <w:rPr>
          <w:rFonts w:ascii="Times New Roman" w:eastAsia="Times New Roman" w:hAnsi="Times New Roman" w:cs="Times New Roman"/>
          <w:sz w:val="28"/>
          <w:szCs w:val="28"/>
        </w:rPr>
        <w:lastRenderedPageBreak/>
        <w:t>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outlineLvl w:val="1"/>
        <w:rPr>
          <w:rFonts w:ascii="Times New Roman" w:eastAsia="Times New Roman" w:hAnsi="Times New Roman" w:cs="Times New Roman"/>
        </w:rPr>
      </w:pPr>
    </w:p>
    <w:p w:rsidR="00477996" w:rsidRDefault="00477996" w:rsidP="00477996">
      <w:pPr>
        <w:autoSpaceDE w:val="0"/>
        <w:autoSpaceDN w:val="0"/>
        <w:adjustRightInd w:val="0"/>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3E6CDE" w:rsidRDefault="003E6CDE" w:rsidP="00477996">
      <w:pPr>
        <w:autoSpaceDE w:val="0"/>
        <w:autoSpaceDN w:val="0"/>
        <w:adjustRightInd w:val="0"/>
        <w:ind w:firstLine="720"/>
        <w:jc w:val="right"/>
        <w:outlineLvl w:val="1"/>
        <w:rPr>
          <w:rFonts w:ascii="Times New Roman" w:eastAsia="Times New Roman" w:hAnsi="Times New Roman" w:cs="Times New Roman"/>
        </w:rPr>
      </w:pPr>
    </w:p>
    <w:p w:rsidR="003E6CDE" w:rsidRDefault="003E6CDE" w:rsidP="00477996">
      <w:pPr>
        <w:autoSpaceDE w:val="0"/>
        <w:autoSpaceDN w:val="0"/>
        <w:adjustRightInd w:val="0"/>
        <w:ind w:firstLine="720"/>
        <w:jc w:val="right"/>
        <w:outlineLvl w:val="1"/>
        <w:rPr>
          <w:rFonts w:ascii="Times New Roman" w:eastAsia="Times New Roman" w:hAnsi="Times New Roman" w:cs="Times New Roman"/>
        </w:rPr>
      </w:pPr>
    </w:p>
    <w:p w:rsidR="003E6CDE" w:rsidRDefault="003E6CDE" w:rsidP="00477996">
      <w:pPr>
        <w:autoSpaceDE w:val="0"/>
        <w:autoSpaceDN w:val="0"/>
        <w:adjustRightInd w:val="0"/>
        <w:ind w:firstLine="720"/>
        <w:jc w:val="right"/>
        <w:outlineLvl w:val="1"/>
        <w:rPr>
          <w:rFonts w:ascii="Times New Roman" w:eastAsia="Times New Roman" w:hAnsi="Times New Roman" w:cs="Times New Roman"/>
        </w:rPr>
      </w:pPr>
    </w:p>
    <w:p w:rsidR="003E6CDE" w:rsidRDefault="003E6CDE" w:rsidP="00477996">
      <w:pPr>
        <w:autoSpaceDE w:val="0"/>
        <w:autoSpaceDN w:val="0"/>
        <w:adjustRightInd w:val="0"/>
        <w:ind w:firstLine="720"/>
        <w:jc w:val="right"/>
        <w:outlineLvl w:val="1"/>
        <w:rPr>
          <w:rFonts w:ascii="Times New Roman" w:eastAsia="Times New Roman" w:hAnsi="Times New Roman" w:cs="Times New Roman"/>
        </w:rPr>
      </w:pPr>
    </w:p>
    <w:p w:rsidR="003E6CDE" w:rsidRDefault="003E6CDE" w:rsidP="00477996">
      <w:pPr>
        <w:autoSpaceDE w:val="0"/>
        <w:autoSpaceDN w:val="0"/>
        <w:adjustRightInd w:val="0"/>
        <w:ind w:firstLine="720"/>
        <w:jc w:val="right"/>
        <w:outlineLvl w:val="1"/>
        <w:rPr>
          <w:rFonts w:ascii="Times New Roman" w:eastAsia="Times New Roman" w:hAnsi="Times New Roman" w:cs="Times New Roman"/>
        </w:rPr>
      </w:pPr>
    </w:p>
    <w:p w:rsidR="003E6CDE" w:rsidRDefault="003E6CDE" w:rsidP="00477996">
      <w:pPr>
        <w:autoSpaceDE w:val="0"/>
        <w:autoSpaceDN w:val="0"/>
        <w:adjustRightInd w:val="0"/>
        <w:ind w:firstLine="720"/>
        <w:jc w:val="right"/>
        <w:outlineLvl w:val="1"/>
        <w:rPr>
          <w:rFonts w:ascii="Times New Roman" w:eastAsia="Times New Roman" w:hAnsi="Times New Roman" w:cs="Times New Roman"/>
        </w:rPr>
      </w:pPr>
    </w:p>
    <w:p w:rsidR="003E6CDE" w:rsidRDefault="003E6CDE"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left="5954"/>
        <w:jc w:val="right"/>
        <w:outlineLvl w:val="1"/>
        <w:rPr>
          <w:rFonts w:ascii="Times New Roman" w:eastAsia="Times New Roman" w:hAnsi="Times New Roman" w:cs="Times New Roman"/>
        </w:rPr>
      </w:pPr>
      <w:r>
        <w:rPr>
          <w:rFonts w:ascii="Times New Roman" w:eastAsia="Times New Roman" w:hAnsi="Times New Roman" w:cs="Times New Roman"/>
        </w:rPr>
        <w:lastRenderedPageBreak/>
        <w:t>Приложение №1</w:t>
      </w:r>
    </w:p>
    <w:p w:rsidR="00477996" w:rsidRDefault="00477996" w:rsidP="00477996">
      <w:pPr>
        <w:autoSpaceDE w:val="0"/>
        <w:autoSpaceDN w:val="0"/>
        <w:adjustRightInd w:val="0"/>
        <w:ind w:left="5954"/>
        <w:jc w:val="right"/>
        <w:rPr>
          <w:rFonts w:ascii="Times New Roman" w:eastAsia="Times New Roman" w:hAnsi="Times New Roman" w:cs="Times New Roman"/>
        </w:rPr>
      </w:pPr>
      <w:r>
        <w:rPr>
          <w:rFonts w:ascii="Times New Roman" w:eastAsia="Times New Roman" w:hAnsi="Times New Roman" w:cs="Times New Roman"/>
        </w:rPr>
        <w:t>к Порядку выдвижения, внесения, обсуждения, рассмотрения инициативных проектов, а также проведения</w:t>
      </w:r>
    </w:p>
    <w:p w:rsidR="00477996" w:rsidRDefault="00477996" w:rsidP="00477996">
      <w:pPr>
        <w:autoSpaceDE w:val="0"/>
        <w:autoSpaceDN w:val="0"/>
        <w:adjustRightInd w:val="0"/>
        <w:ind w:left="5954"/>
        <w:jc w:val="right"/>
        <w:rPr>
          <w:rFonts w:ascii="Times New Roman" w:eastAsia="Times New Roman" w:hAnsi="Times New Roman" w:cs="Times New Roman"/>
        </w:rPr>
      </w:pPr>
      <w:r>
        <w:rPr>
          <w:rFonts w:ascii="Times New Roman" w:eastAsia="Times New Roman" w:hAnsi="Times New Roman" w:cs="Times New Roman"/>
        </w:rPr>
        <w:t>их конкурсного отбора</w:t>
      </w:r>
    </w:p>
    <w:p w:rsidR="00477996" w:rsidRDefault="00477996" w:rsidP="00477996">
      <w:pPr>
        <w:autoSpaceDE w:val="0"/>
        <w:autoSpaceDN w:val="0"/>
        <w:adjustRightInd w:val="0"/>
        <w:ind w:firstLine="720"/>
        <w:jc w:val="both"/>
        <w:rPr>
          <w:rFonts w:ascii="Times New Roman" w:eastAsia="Times New Roman" w:hAnsi="Times New Roman" w:cs="Times New Roman"/>
        </w:rPr>
      </w:pPr>
    </w:p>
    <w:p w:rsidR="00477996" w:rsidRDefault="00477996" w:rsidP="00477996">
      <w:pPr>
        <w:autoSpaceDE w:val="0"/>
        <w:autoSpaceDN w:val="0"/>
        <w:adjustRightInd w:val="0"/>
        <w:ind w:firstLine="720"/>
        <w:jc w:val="center"/>
        <w:rPr>
          <w:rFonts w:ascii="Times New Roman" w:eastAsia="Times New Roman" w:hAnsi="Times New Roman" w:cs="Times New Roman"/>
        </w:rPr>
      </w:pPr>
      <w:bookmarkStart w:id="5" w:name="P326"/>
      <w:bookmarkEnd w:id="5"/>
      <w:r>
        <w:rPr>
          <w:rFonts w:ascii="Times New Roman" w:eastAsia="Times New Roman" w:hAnsi="Times New Roman" w:cs="Times New Roman"/>
        </w:rPr>
        <w:t>Форма заявки на конкурс инициативных проектов</w:t>
      </w:r>
    </w:p>
    <w:p w:rsidR="00477996" w:rsidRDefault="00477996" w:rsidP="00477996">
      <w:pPr>
        <w:autoSpaceDE w:val="0"/>
        <w:autoSpaceDN w:val="0"/>
        <w:adjustRightInd w:val="0"/>
        <w:ind w:firstLine="720"/>
        <w:jc w:val="center"/>
        <w:rPr>
          <w:rFonts w:ascii="Times New Roman" w:eastAsia="Times New Roman" w:hAnsi="Times New Roman" w:cs="Times New Roman"/>
        </w:rPr>
      </w:pPr>
    </w:p>
    <w:p w:rsidR="00477996" w:rsidRDefault="00477996" w:rsidP="00477996">
      <w:pPr>
        <w:autoSpaceDE w:val="0"/>
        <w:autoSpaceDN w:val="0"/>
        <w:adjustRightInd w:val="0"/>
        <w:ind w:firstLine="720"/>
        <w:jc w:val="right"/>
        <w:rPr>
          <w:rFonts w:ascii="Times New Roman" w:eastAsia="Times New Roman" w:hAnsi="Times New Roman" w:cs="Times New Roman"/>
        </w:rPr>
      </w:pPr>
      <w:r>
        <w:rPr>
          <w:rFonts w:ascii="Times New Roman" w:eastAsia="Times New Roman" w:hAnsi="Times New Roman" w:cs="Times New Roman"/>
        </w:rPr>
        <w:t xml:space="preserve">В конкурсную комиссию по проведению </w:t>
      </w:r>
    </w:p>
    <w:p w:rsidR="00477996" w:rsidRDefault="00477996" w:rsidP="00477996">
      <w:pPr>
        <w:autoSpaceDE w:val="0"/>
        <w:autoSpaceDN w:val="0"/>
        <w:adjustRightInd w:val="0"/>
        <w:ind w:firstLine="720"/>
        <w:jc w:val="right"/>
        <w:rPr>
          <w:rFonts w:ascii="Times New Roman" w:eastAsia="Times New Roman" w:hAnsi="Times New Roman" w:cs="Times New Roman"/>
        </w:rPr>
      </w:pPr>
      <w:r>
        <w:rPr>
          <w:rFonts w:ascii="Times New Roman" w:eastAsia="Times New Roman" w:hAnsi="Times New Roman" w:cs="Times New Roman"/>
        </w:rPr>
        <w:t>конкурсного отбора инициативных проектов</w:t>
      </w:r>
    </w:p>
    <w:p w:rsidR="00477996" w:rsidRDefault="00477996" w:rsidP="00477996">
      <w:pPr>
        <w:autoSpaceDE w:val="0"/>
        <w:autoSpaceDN w:val="0"/>
        <w:adjustRightInd w:val="0"/>
        <w:ind w:firstLine="720"/>
        <w:jc w:val="center"/>
        <w:rPr>
          <w:rFonts w:ascii="Times New Roman" w:eastAsia="Times New Roman" w:hAnsi="Times New Roman" w:cs="Times New Roman"/>
        </w:rPr>
      </w:pPr>
    </w:p>
    <w:p w:rsidR="00477996" w:rsidRDefault="00477996" w:rsidP="00477996">
      <w:pPr>
        <w:autoSpaceDE w:val="0"/>
        <w:autoSpaceDN w:val="0"/>
        <w:adjustRightInd w:val="0"/>
        <w:ind w:firstLine="720"/>
        <w:jc w:val="center"/>
        <w:rPr>
          <w:rFonts w:ascii="Times New Roman" w:eastAsia="Times New Roman" w:hAnsi="Times New Roman" w:cs="Times New Roman"/>
        </w:rPr>
      </w:pPr>
      <w:r>
        <w:rPr>
          <w:rFonts w:ascii="Times New Roman" w:eastAsia="Times New Roman" w:hAnsi="Times New Roman" w:cs="Times New Roman"/>
        </w:rPr>
        <w:t>Инициативный проект</w:t>
      </w:r>
    </w:p>
    <w:p w:rsidR="00477996" w:rsidRDefault="00477996" w:rsidP="00477996">
      <w:pPr>
        <w:autoSpaceDE w:val="0"/>
        <w:autoSpaceDN w:val="0"/>
        <w:adjustRightInd w:val="0"/>
        <w:ind w:firstLine="720"/>
        <w:jc w:val="both"/>
        <w:rPr>
          <w:rFonts w:ascii="Times New Roman" w:eastAsia="Times New Roman" w:hAnsi="Times New Roman" w:cs="Times New Roman"/>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5100"/>
        <w:gridCol w:w="3684"/>
      </w:tblGrid>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right"/>
              <w:rPr>
                <w:rFonts w:ascii="Times New Roman" w:eastAsia="Times New Roman" w:hAnsi="Times New Roman" w:cs="Times New Roman"/>
                <w:lang w:eastAsia="en-US"/>
              </w:rPr>
            </w:pPr>
            <w:r>
              <w:rPr>
                <w:rFonts w:ascii="Times New Roman" w:eastAsia="Times New Roman" w:hAnsi="Times New Roman" w:cs="Times New Roman"/>
                <w:lang w:eastAsia="en-US"/>
              </w:rPr>
              <w:t>№п/п</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Общая характеристика инициативного проекта</w:t>
            </w:r>
          </w:p>
        </w:tc>
        <w:tc>
          <w:tcPr>
            <w:tcW w:w="3686"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firstLine="720"/>
              <w:jc w:val="center"/>
              <w:rPr>
                <w:rFonts w:ascii="Times New Roman" w:eastAsia="Times New Roman" w:hAnsi="Times New Roman" w:cs="Times New Roman"/>
                <w:lang w:eastAsia="en-US"/>
              </w:rPr>
            </w:pPr>
            <w:r>
              <w:rPr>
                <w:rFonts w:ascii="Times New Roman" w:eastAsia="Times New Roman" w:hAnsi="Times New Roman" w:cs="Times New Roman"/>
                <w:lang w:eastAsia="en-US"/>
              </w:rPr>
              <w:t>Сведения</w:t>
            </w: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Наименование инициативного проекта</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Инициатор проекта: инициативная группа/ территориальное общественное самоуправление</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Территория реализации инициативного проекта (с указанием реквизитов постановления Администрации Шарыповского муниципального округа об определении территории)</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Цель и задачи инициативного проекта</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Описание проблемы и обоснование ее актуальности</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5</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Описание способа решения заявленной проблемы</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6</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Ожидаемые результаты от реализации инициативного проекта</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7</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Описание дальнейшего развития инициативного проекта после завершения финансирования (мероприятия, использование оборудования, содержание и т.д.) </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8</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Количество прямых </w:t>
            </w:r>
            <w:proofErr w:type="spellStart"/>
            <w:r>
              <w:rPr>
                <w:rFonts w:ascii="Times New Roman" w:eastAsia="Times New Roman" w:hAnsi="Times New Roman" w:cs="Times New Roman"/>
                <w:lang w:eastAsia="en-US"/>
              </w:rPr>
              <w:t>благополучателей</w:t>
            </w:r>
            <w:proofErr w:type="spellEnd"/>
            <w:r>
              <w:rPr>
                <w:rFonts w:ascii="Times New Roman" w:eastAsia="Times New Roman" w:hAnsi="Times New Roman" w:cs="Times New Roman"/>
                <w:lang w:eastAsia="en-US"/>
              </w:rPr>
              <w:t xml:space="preserve"> (человек) (указать механизм определения количества прямых </w:t>
            </w:r>
            <w:proofErr w:type="spellStart"/>
            <w:r>
              <w:rPr>
                <w:rFonts w:ascii="Times New Roman" w:eastAsia="Times New Roman" w:hAnsi="Times New Roman" w:cs="Times New Roman"/>
                <w:lang w:eastAsia="en-US"/>
              </w:rPr>
              <w:t>благополучателей</w:t>
            </w:r>
            <w:proofErr w:type="spellEnd"/>
            <w:r>
              <w:rPr>
                <w:rFonts w:ascii="Times New Roman" w:eastAsia="Times New Roman" w:hAnsi="Times New Roman" w:cs="Times New Roman"/>
                <w:lang w:eastAsia="en-US"/>
              </w:rPr>
              <w:t>)</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9</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Сроки реализации инициативного проекта</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Ф.И.О., дата рождения, адрес места жительства, </w:t>
            </w:r>
            <w:r>
              <w:rPr>
                <w:rFonts w:ascii="Times New Roman" w:eastAsia="Times New Roman" w:hAnsi="Times New Roman" w:cs="Times New Roman"/>
                <w:lang w:eastAsia="en-US"/>
              </w:rPr>
              <w:lastRenderedPageBreak/>
              <w:t>контактные данные представителя инициативной группы или председателя ТОС</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11</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Общая стоимость инициативного проекта</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12</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Средства бюджета округа для реализации инициативного проекта</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13</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Объем инициативных платежей, обеспечиваемый инициатором проекта</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r w:rsidR="00477996" w:rsidTr="00477996">
        <w:tc>
          <w:tcPr>
            <w:tcW w:w="771"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ind w:left="-173"/>
              <w:jc w:val="center"/>
              <w:rPr>
                <w:rFonts w:ascii="Times New Roman" w:eastAsia="Times New Roman" w:hAnsi="Times New Roman" w:cs="Times New Roman"/>
                <w:lang w:eastAsia="en-US"/>
              </w:rPr>
            </w:pPr>
            <w:r>
              <w:rPr>
                <w:rFonts w:ascii="Times New Roman" w:eastAsia="Times New Roman" w:hAnsi="Times New Roman" w:cs="Times New Roman"/>
                <w:lang w:eastAsia="en-US"/>
              </w:rPr>
              <w:t>14</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rPr>
                <w:rFonts w:ascii="Times New Roman" w:eastAsia="Times New Roman" w:hAnsi="Times New Roman" w:cs="Times New Roman"/>
                <w:lang w:eastAsia="en-US"/>
              </w:rPr>
            </w:pPr>
            <w:r>
              <w:rPr>
                <w:rFonts w:ascii="Times New Roman" w:eastAsia="Times New Roman" w:hAnsi="Times New Roman" w:cs="Times New Roman"/>
                <w:lang w:eastAsia="en-US"/>
              </w:rPr>
              <w:t>Сведения об имущественном и (или) трудовом участии заинтересованных лиц</w:t>
            </w:r>
          </w:p>
        </w:tc>
        <w:tc>
          <w:tcPr>
            <w:tcW w:w="368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ind w:firstLine="720"/>
              <w:rPr>
                <w:rFonts w:ascii="Times New Roman" w:eastAsia="Times New Roman" w:hAnsi="Times New Roman" w:cs="Times New Roman"/>
                <w:lang w:eastAsia="en-US"/>
              </w:rPr>
            </w:pPr>
          </w:p>
        </w:tc>
      </w:tr>
    </w:tbl>
    <w:p w:rsidR="00477996" w:rsidRDefault="00477996" w:rsidP="00477996">
      <w:pPr>
        <w:autoSpaceDE w:val="0"/>
        <w:autoSpaceDN w:val="0"/>
        <w:adjustRightInd w:val="0"/>
        <w:ind w:firstLine="720"/>
        <w:jc w:val="both"/>
        <w:rPr>
          <w:rFonts w:ascii="Times New Roman" w:eastAsia="Times New Roman" w:hAnsi="Times New Roman" w:cs="Times New Roman"/>
        </w:rPr>
      </w:pPr>
    </w:p>
    <w:p w:rsidR="00477996" w:rsidRDefault="00477996" w:rsidP="00477996">
      <w:pPr>
        <w:autoSpaceDE w:val="0"/>
        <w:autoSpaceDN w:val="0"/>
        <w:adjustRightInd w:val="0"/>
        <w:ind w:firstLine="540"/>
        <w:jc w:val="both"/>
        <w:rPr>
          <w:rFonts w:ascii="Times New Roman" w:eastAsia="Times New Roman" w:hAnsi="Times New Roman" w:cs="Times New Roman"/>
        </w:rPr>
      </w:pPr>
      <w:r>
        <w:rPr>
          <w:rFonts w:ascii="Times New Roman" w:eastAsia="Times New Roman" w:hAnsi="Times New Roman" w:cs="Times New Roman"/>
        </w:rPr>
        <w:t>Подпись:</w:t>
      </w:r>
    </w:p>
    <w:p w:rsidR="00477996" w:rsidRDefault="00477996" w:rsidP="00477996">
      <w:pPr>
        <w:autoSpaceDE w:val="0"/>
        <w:autoSpaceDN w:val="0"/>
        <w:adjustRightInd w:val="0"/>
        <w:ind w:firstLine="540"/>
        <w:jc w:val="both"/>
        <w:rPr>
          <w:rFonts w:ascii="Times New Roman" w:eastAsia="Times New Roman" w:hAnsi="Times New Roman" w:cs="Times New Roman"/>
        </w:rPr>
      </w:pPr>
    </w:p>
    <w:p w:rsidR="00477996" w:rsidRDefault="00477996" w:rsidP="00477996">
      <w:pPr>
        <w:autoSpaceDE w:val="0"/>
        <w:autoSpaceDN w:val="0"/>
        <w:adjustRightInd w:val="0"/>
        <w:ind w:firstLine="540"/>
        <w:jc w:val="both"/>
        <w:rPr>
          <w:rFonts w:ascii="Times New Roman" w:eastAsia="Times New Roman" w:hAnsi="Times New Roman" w:cs="Times New Roman"/>
        </w:rPr>
      </w:pPr>
      <w:r>
        <w:rPr>
          <w:rFonts w:ascii="Times New Roman" w:eastAsia="Times New Roman" w:hAnsi="Times New Roman" w:cs="Times New Roman"/>
        </w:rPr>
        <w:t>ТОС (наименование)</w:t>
      </w:r>
    </w:p>
    <w:p w:rsidR="00477996" w:rsidRDefault="00477996" w:rsidP="00477996">
      <w:pPr>
        <w:autoSpaceDE w:val="0"/>
        <w:autoSpaceDN w:val="0"/>
        <w:adjustRightInd w:val="0"/>
        <w:ind w:firstLine="540"/>
        <w:jc w:val="both"/>
        <w:rPr>
          <w:rFonts w:ascii="Times New Roman" w:eastAsia="Times New Roman" w:hAnsi="Times New Roman" w:cs="Times New Roman"/>
        </w:rPr>
      </w:pPr>
      <w:r>
        <w:rPr>
          <w:rFonts w:ascii="Times New Roman" w:eastAsia="Times New Roman" w:hAnsi="Times New Roman" w:cs="Times New Roman"/>
        </w:rPr>
        <w:t>Председатель ТОС (</w:t>
      </w:r>
      <w:proofErr w:type="gramStart"/>
      <w:r>
        <w:rPr>
          <w:rFonts w:ascii="Times New Roman" w:eastAsia="Times New Roman" w:hAnsi="Times New Roman" w:cs="Times New Roman"/>
        </w:rPr>
        <w:t>наименование)  _</w:t>
      </w:r>
      <w:proofErr w:type="gramEnd"/>
      <w:r>
        <w:rPr>
          <w:rFonts w:ascii="Times New Roman" w:eastAsia="Times New Roman" w:hAnsi="Times New Roman" w:cs="Times New Roman"/>
        </w:rPr>
        <w:t>_________________ Ф.И.О. (подпись)</w:t>
      </w:r>
    </w:p>
    <w:p w:rsidR="00477996" w:rsidRDefault="00477996" w:rsidP="00477996">
      <w:pPr>
        <w:autoSpaceDE w:val="0"/>
        <w:autoSpaceDN w:val="0"/>
        <w:adjustRightInd w:val="0"/>
        <w:ind w:firstLine="540"/>
        <w:jc w:val="both"/>
        <w:rPr>
          <w:rFonts w:ascii="Times New Roman" w:eastAsia="Times New Roman" w:hAnsi="Times New Roman" w:cs="Times New Roman"/>
        </w:rPr>
      </w:pPr>
    </w:p>
    <w:p w:rsidR="00477996" w:rsidRDefault="00477996" w:rsidP="00477996">
      <w:pPr>
        <w:autoSpaceDE w:val="0"/>
        <w:autoSpaceDN w:val="0"/>
        <w:adjustRightInd w:val="0"/>
        <w:ind w:firstLine="540"/>
        <w:jc w:val="both"/>
        <w:rPr>
          <w:rFonts w:ascii="Times New Roman" w:eastAsia="Times New Roman" w:hAnsi="Times New Roman" w:cs="Times New Roman"/>
        </w:rPr>
      </w:pPr>
      <w:r>
        <w:rPr>
          <w:rFonts w:ascii="Times New Roman" w:eastAsia="Times New Roman" w:hAnsi="Times New Roman" w:cs="Times New Roman"/>
        </w:rPr>
        <w:t>или</w:t>
      </w:r>
    </w:p>
    <w:p w:rsidR="00477996" w:rsidRDefault="00477996" w:rsidP="00477996">
      <w:pPr>
        <w:autoSpaceDE w:val="0"/>
        <w:autoSpaceDN w:val="0"/>
        <w:adjustRightInd w:val="0"/>
        <w:ind w:firstLine="540"/>
        <w:jc w:val="both"/>
        <w:rPr>
          <w:rFonts w:ascii="Times New Roman" w:eastAsia="Times New Roman" w:hAnsi="Times New Roman" w:cs="Times New Roman"/>
        </w:rPr>
      </w:pPr>
    </w:p>
    <w:p w:rsidR="00477996" w:rsidRDefault="00477996" w:rsidP="00477996">
      <w:pPr>
        <w:autoSpaceDE w:val="0"/>
        <w:autoSpaceDN w:val="0"/>
        <w:adjustRightInd w:val="0"/>
        <w:ind w:firstLine="540"/>
        <w:jc w:val="both"/>
        <w:rPr>
          <w:rFonts w:ascii="Times New Roman" w:eastAsia="Times New Roman" w:hAnsi="Times New Roman" w:cs="Times New Roman"/>
        </w:rPr>
      </w:pPr>
      <w:r>
        <w:rPr>
          <w:rFonts w:ascii="Times New Roman" w:eastAsia="Times New Roman" w:hAnsi="Times New Roman" w:cs="Times New Roman"/>
        </w:rPr>
        <w:t>Инициативная группа</w:t>
      </w:r>
    </w:p>
    <w:p w:rsidR="00477996" w:rsidRDefault="00477996" w:rsidP="00477996">
      <w:pPr>
        <w:autoSpaceDE w:val="0"/>
        <w:autoSpaceDN w:val="0"/>
        <w:adjustRightInd w:val="0"/>
        <w:ind w:firstLine="540"/>
        <w:jc w:val="both"/>
        <w:rPr>
          <w:rFonts w:ascii="Times New Roman" w:eastAsia="Times New Roman" w:hAnsi="Times New Roman" w:cs="Times New Roman"/>
        </w:rPr>
      </w:pPr>
      <w:r>
        <w:rPr>
          <w:rFonts w:ascii="Times New Roman" w:eastAsia="Times New Roman" w:hAnsi="Times New Roman" w:cs="Times New Roman"/>
        </w:rPr>
        <w:t>Ф.И.О., подпись всех членов инициативной группы</w:t>
      </w:r>
    </w:p>
    <w:p w:rsidR="00477996" w:rsidRDefault="00477996" w:rsidP="00477996">
      <w:pPr>
        <w:autoSpaceDE w:val="0"/>
        <w:autoSpaceDN w:val="0"/>
        <w:adjustRightInd w:val="0"/>
        <w:ind w:firstLine="720"/>
        <w:jc w:val="both"/>
        <w:rPr>
          <w:rFonts w:ascii="Times New Roman" w:eastAsia="Times New Roman" w:hAnsi="Times New Roman" w:cs="Times New Roman"/>
        </w:rPr>
      </w:pPr>
    </w:p>
    <w:p w:rsidR="00477996" w:rsidRDefault="00477996" w:rsidP="00477996">
      <w:pPr>
        <w:autoSpaceDE w:val="0"/>
        <w:autoSpaceDN w:val="0"/>
        <w:adjustRightInd w:val="0"/>
        <w:ind w:firstLine="540"/>
        <w:jc w:val="both"/>
        <w:rPr>
          <w:rFonts w:ascii="Times New Roman" w:eastAsia="Times New Roman" w:hAnsi="Times New Roman" w:cs="Times New Roman"/>
        </w:rPr>
      </w:pPr>
      <w:r>
        <w:rPr>
          <w:rFonts w:ascii="Times New Roman" w:eastAsia="Times New Roman" w:hAnsi="Times New Roman" w:cs="Times New Roman"/>
        </w:rPr>
        <w:t>Приложение:</w:t>
      </w:r>
    </w:p>
    <w:p w:rsidR="00477996" w:rsidRDefault="00477996" w:rsidP="00477996">
      <w:pPr>
        <w:autoSpaceDE w:val="0"/>
        <w:autoSpaceDN w:val="0"/>
        <w:adjustRightInd w:val="0"/>
        <w:ind w:firstLine="540"/>
        <w:jc w:val="both"/>
        <w:rPr>
          <w:rFonts w:ascii="Times New Roman" w:eastAsia="Times New Roman" w:hAnsi="Times New Roman" w:cs="Times New Roman"/>
        </w:rPr>
      </w:pPr>
    </w:p>
    <w:p w:rsidR="00477996" w:rsidRDefault="00477996" w:rsidP="00477996">
      <w:pPr>
        <w:pStyle w:val="ab"/>
        <w:numPr>
          <w:ilvl w:val="0"/>
          <w:numId w:val="8"/>
        </w:numPr>
        <w:autoSpaceDE w:val="0"/>
        <w:autoSpaceDN w:val="0"/>
        <w:adjustRightInd w:val="0"/>
        <w:ind w:left="0" w:firstLine="360"/>
        <w:jc w:val="both"/>
        <w:rPr>
          <w:rFonts w:ascii="Times New Roman" w:eastAsia="Times New Roman" w:hAnsi="Times New Roman" w:cs="Times New Roman"/>
        </w:rPr>
      </w:pPr>
      <w:r>
        <w:rPr>
          <w:rFonts w:ascii="Times New Roman" w:eastAsia="Times New Roman" w:hAnsi="Times New Roman" w:cs="Times New Roman"/>
        </w:rPr>
        <w:t>Протокол собрания по выдвижению инициативного проекта.</w:t>
      </w:r>
    </w:p>
    <w:p w:rsidR="00477996" w:rsidRDefault="00477996" w:rsidP="00477996">
      <w:pPr>
        <w:pStyle w:val="ab"/>
        <w:numPr>
          <w:ilvl w:val="0"/>
          <w:numId w:val="8"/>
        </w:numPr>
        <w:autoSpaceDE w:val="0"/>
        <w:autoSpaceDN w:val="0"/>
        <w:adjustRightInd w:val="0"/>
        <w:ind w:left="0" w:firstLine="360"/>
        <w:jc w:val="both"/>
        <w:rPr>
          <w:rFonts w:ascii="Times New Roman" w:eastAsia="Times New Roman" w:hAnsi="Times New Roman" w:cs="Times New Roman"/>
        </w:rPr>
      </w:pPr>
      <w:r>
        <w:rPr>
          <w:rFonts w:ascii="Times New Roman" w:eastAsia="Times New Roman" w:hAnsi="Times New Roman" w:cs="Times New Roman"/>
        </w:rPr>
        <w:t>Бюджет проекта. (Расчет и обоснование предполагаемой стоимости инициативного проекта и (или) проектно-сметная (сметная) документация).</w:t>
      </w:r>
    </w:p>
    <w:p w:rsidR="00477996" w:rsidRDefault="00477996" w:rsidP="00477996">
      <w:pPr>
        <w:pStyle w:val="ab"/>
        <w:numPr>
          <w:ilvl w:val="0"/>
          <w:numId w:val="8"/>
        </w:numPr>
        <w:autoSpaceDE w:val="0"/>
        <w:autoSpaceDN w:val="0"/>
        <w:adjustRightInd w:val="0"/>
        <w:ind w:left="0" w:firstLine="360"/>
        <w:jc w:val="both"/>
        <w:rPr>
          <w:rFonts w:ascii="Times New Roman" w:eastAsia="Times New Roman" w:hAnsi="Times New Roman" w:cs="Times New Roman"/>
        </w:rPr>
      </w:pPr>
      <w:r>
        <w:rPr>
          <w:rFonts w:ascii="Times New Roman" w:eastAsia="Times New Roman" w:hAnsi="Times New Roman" w:cs="Times New Roman"/>
        </w:rPr>
        <w:t>Гарантийное письмо, подписанное инициатором проекта (представителем инициатора), содержащее обязательства по обеспечению инициативных платежей (при наличии) и (или) добровольному имущественному участию и (или) по трудовому участию в реализации инициативного проекта инициаторами проекта.</w:t>
      </w:r>
    </w:p>
    <w:p w:rsidR="00477996" w:rsidRDefault="00477996" w:rsidP="00477996">
      <w:pPr>
        <w:pStyle w:val="ab"/>
        <w:numPr>
          <w:ilvl w:val="0"/>
          <w:numId w:val="8"/>
        </w:numPr>
        <w:autoSpaceDE w:val="0"/>
        <w:autoSpaceDN w:val="0"/>
        <w:adjustRightInd w:val="0"/>
        <w:ind w:left="0" w:firstLine="360"/>
        <w:jc w:val="both"/>
        <w:rPr>
          <w:rFonts w:ascii="Times New Roman" w:eastAsia="Times New Roman" w:hAnsi="Times New Roman" w:cs="Times New Roman"/>
        </w:rPr>
      </w:pPr>
      <w:r>
        <w:rPr>
          <w:rFonts w:ascii="Times New Roman" w:eastAsia="Times New Roman" w:hAnsi="Times New Roman" w:cs="Times New Roman"/>
        </w:rPr>
        <w:t>Документы, подтверждающие полномочия представителя инициатора проекта (протокол избрания).</w:t>
      </w:r>
    </w:p>
    <w:p w:rsidR="00477996" w:rsidRDefault="00477996" w:rsidP="00477996">
      <w:pPr>
        <w:pStyle w:val="ab"/>
        <w:numPr>
          <w:ilvl w:val="0"/>
          <w:numId w:val="8"/>
        </w:numPr>
        <w:autoSpaceDE w:val="0"/>
        <w:autoSpaceDN w:val="0"/>
        <w:adjustRightInd w:val="0"/>
        <w:ind w:left="0" w:firstLine="360"/>
        <w:jc w:val="both"/>
        <w:rPr>
          <w:rFonts w:ascii="Times New Roman" w:eastAsia="Times New Roman" w:hAnsi="Times New Roman" w:cs="Times New Roman"/>
        </w:rPr>
      </w:pPr>
      <w:r>
        <w:rPr>
          <w:rFonts w:ascii="Times New Roman" w:eastAsia="Times New Roman" w:hAnsi="Times New Roman" w:cs="Times New Roman"/>
        </w:rPr>
        <w:t>Презентационные материалы к инициативному проекту (с использованием средств визуализации инициативного проекта: чертежи, макеты, графические материалы, фотоматериалы и другие) при необходимости.</w:t>
      </w:r>
    </w:p>
    <w:p w:rsidR="00477996" w:rsidRDefault="00477996" w:rsidP="00477996">
      <w:pPr>
        <w:pStyle w:val="ab"/>
        <w:numPr>
          <w:ilvl w:val="0"/>
          <w:numId w:val="8"/>
        </w:numPr>
        <w:autoSpaceDE w:val="0"/>
        <w:autoSpaceDN w:val="0"/>
        <w:adjustRightInd w:val="0"/>
        <w:ind w:left="0" w:firstLine="360"/>
        <w:jc w:val="both"/>
        <w:rPr>
          <w:rFonts w:ascii="Times New Roman" w:eastAsia="Times New Roman" w:hAnsi="Times New Roman" w:cs="Times New Roman"/>
        </w:rPr>
      </w:pPr>
      <w:r>
        <w:rPr>
          <w:rFonts w:ascii="Times New Roman" w:eastAsia="Times New Roman" w:hAnsi="Times New Roman" w:cs="Times New Roman"/>
        </w:rPr>
        <w:t>Подписи в поддержку проекта, результаты опросов (при наличии).</w:t>
      </w:r>
    </w:p>
    <w:p w:rsidR="00477996" w:rsidRDefault="00477996" w:rsidP="00477996">
      <w:pPr>
        <w:autoSpaceDE w:val="0"/>
        <w:autoSpaceDN w:val="0"/>
        <w:adjustRightInd w:val="0"/>
        <w:ind w:firstLine="720"/>
        <w:jc w:val="both"/>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09"/>
        <w:rPr>
          <w:rFonts w:ascii="Times New Roman" w:eastAsia="Times New Roman" w:hAnsi="Times New Roman" w:cs="Times New Roman"/>
          <w:sz w:val="28"/>
          <w:szCs w:val="28"/>
        </w:rPr>
      </w:pPr>
    </w:p>
    <w:p w:rsidR="00477996" w:rsidRDefault="00477996" w:rsidP="00477996">
      <w:pPr>
        <w:autoSpaceDE w:val="0"/>
        <w:autoSpaceDN w:val="0"/>
        <w:adjustRightInd w:val="0"/>
        <w:ind w:firstLine="709"/>
        <w:rPr>
          <w:rFonts w:ascii="Times New Roman" w:eastAsia="Times New Roman" w:hAnsi="Times New Roman" w:cs="Times New Roman"/>
          <w:sz w:val="28"/>
          <w:szCs w:val="28"/>
        </w:rPr>
      </w:pPr>
    </w:p>
    <w:p w:rsidR="00477996" w:rsidRDefault="00477996" w:rsidP="00477996">
      <w:pPr>
        <w:autoSpaceDE w:val="0"/>
        <w:autoSpaceDN w:val="0"/>
        <w:adjustRightInd w:val="0"/>
        <w:ind w:firstLine="709"/>
        <w:rPr>
          <w:rFonts w:ascii="Times New Roman" w:eastAsia="Times New Roman" w:hAnsi="Times New Roman" w:cs="Times New Roman"/>
          <w:sz w:val="28"/>
          <w:szCs w:val="28"/>
        </w:rPr>
      </w:pPr>
    </w:p>
    <w:p w:rsidR="00477996" w:rsidRDefault="00477996" w:rsidP="00477996">
      <w:pPr>
        <w:autoSpaceDE w:val="0"/>
        <w:autoSpaceDN w:val="0"/>
        <w:adjustRightInd w:val="0"/>
        <w:ind w:firstLine="709"/>
        <w:rPr>
          <w:rFonts w:ascii="Times New Roman" w:eastAsia="Times New Roman" w:hAnsi="Times New Roman" w:cs="Times New Roman"/>
          <w:sz w:val="28"/>
          <w:szCs w:val="28"/>
        </w:rPr>
      </w:pPr>
    </w:p>
    <w:p w:rsidR="00477996" w:rsidRDefault="00477996" w:rsidP="00477996">
      <w:pPr>
        <w:autoSpaceDE w:val="0"/>
        <w:autoSpaceDN w:val="0"/>
        <w:adjustRightInd w:val="0"/>
        <w:rPr>
          <w:rFonts w:ascii="Times New Roman" w:eastAsia="Times New Roman" w:hAnsi="Times New Roman" w:cs="Times New Roman"/>
          <w:sz w:val="28"/>
          <w:szCs w:val="28"/>
        </w:rPr>
      </w:pPr>
    </w:p>
    <w:p w:rsidR="00477996" w:rsidRDefault="00477996" w:rsidP="00477996">
      <w:pPr>
        <w:pStyle w:val="aa"/>
        <w:ind w:right="-144"/>
        <w:jc w:val="both"/>
        <w:rPr>
          <w:rFonts w:ascii="Times New Roman" w:hAnsi="Times New Roman" w:cs="Times New Roman"/>
          <w:sz w:val="26"/>
          <w:szCs w:val="26"/>
        </w:rPr>
      </w:pPr>
    </w:p>
    <w:p w:rsidR="00477996" w:rsidRDefault="00477996" w:rsidP="00477996">
      <w:pPr>
        <w:pStyle w:val="aa"/>
        <w:ind w:right="-144"/>
        <w:jc w:val="both"/>
        <w:rPr>
          <w:rFonts w:ascii="Times New Roman" w:hAnsi="Times New Roman" w:cs="Times New Roman"/>
          <w:sz w:val="26"/>
          <w:szCs w:val="26"/>
        </w:rPr>
      </w:pPr>
    </w:p>
    <w:p w:rsidR="00477996" w:rsidRPr="003E6CDE" w:rsidRDefault="00477996" w:rsidP="003E6CDE">
      <w:pPr>
        <w:jc w:val="right"/>
        <w:rPr>
          <w:rFonts w:ascii="Times New Roman" w:hAnsi="Times New Roman" w:cs="Times New Roman"/>
        </w:rPr>
      </w:pPr>
      <w:r w:rsidRPr="003E6CDE">
        <w:rPr>
          <w:rFonts w:ascii="Times New Roman" w:hAnsi="Times New Roman" w:cs="Times New Roman"/>
        </w:rPr>
        <w:lastRenderedPageBreak/>
        <w:t>Приложение №4</w:t>
      </w:r>
    </w:p>
    <w:p w:rsidR="00477996" w:rsidRPr="003E6CDE" w:rsidRDefault="00477996" w:rsidP="003E6CDE">
      <w:pPr>
        <w:pStyle w:val="ConsPlusNormal0"/>
        <w:jc w:val="right"/>
        <w:rPr>
          <w:rFonts w:ascii="Times New Roman" w:hAnsi="Times New Roman" w:cs="Times New Roman"/>
          <w:sz w:val="24"/>
          <w:szCs w:val="24"/>
        </w:rPr>
      </w:pPr>
      <w:r w:rsidRPr="003E6CDE">
        <w:rPr>
          <w:rFonts w:ascii="Times New Roman" w:hAnsi="Times New Roman" w:cs="Times New Roman"/>
          <w:sz w:val="24"/>
          <w:szCs w:val="24"/>
        </w:rPr>
        <w:t>к решению Шарыповского</w:t>
      </w:r>
    </w:p>
    <w:p w:rsidR="00477996" w:rsidRPr="003E6CDE" w:rsidRDefault="00477996" w:rsidP="003E6CDE">
      <w:pPr>
        <w:pStyle w:val="ConsPlusNormal0"/>
        <w:jc w:val="right"/>
        <w:rPr>
          <w:rFonts w:ascii="Times New Roman" w:hAnsi="Times New Roman" w:cs="Times New Roman"/>
          <w:sz w:val="24"/>
          <w:szCs w:val="24"/>
        </w:rPr>
      </w:pPr>
      <w:r w:rsidRPr="003E6CDE">
        <w:rPr>
          <w:rFonts w:ascii="Times New Roman" w:hAnsi="Times New Roman" w:cs="Times New Roman"/>
          <w:sz w:val="24"/>
          <w:szCs w:val="24"/>
        </w:rPr>
        <w:t xml:space="preserve"> окружного Совета депутатов</w:t>
      </w:r>
    </w:p>
    <w:p w:rsidR="00477996" w:rsidRPr="003E6CDE" w:rsidRDefault="00477996" w:rsidP="003E6CDE">
      <w:pPr>
        <w:pStyle w:val="a5"/>
        <w:spacing w:before="0" w:beforeAutospacing="0" w:after="0" w:afterAutospacing="0"/>
        <w:ind w:firstLine="709"/>
        <w:jc w:val="right"/>
        <w:rPr>
          <w:color w:val="000000"/>
        </w:rPr>
      </w:pPr>
      <w:r w:rsidRPr="003E6CDE">
        <w:t xml:space="preserve">                                                                                     от 21.04.2026 №</w:t>
      </w:r>
      <w:r w:rsidR="003E6CDE">
        <w:t xml:space="preserve"> 12-106</w:t>
      </w:r>
    </w:p>
    <w:p w:rsidR="003E6CDE" w:rsidRDefault="003E6CDE" w:rsidP="003E6CDE">
      <w:pPr>
        <w:pStyle w:val="a5"/>
        <w:spacing w:before="0" w:beforeAutospacing="0" w:after="0" w:afterAutospacing="0"/>
        <w:jc w:val="center"/>
        <w:rPr>
          <w:b/>
          <w:bCs/>
          <w:color w:val="000000"/>
          <w:sz w:val="28"/>
          <w:szCs w:val="28"/>
        </w:rPr>
      </w:pPr>
    </w:p>
    <w:p w:rsidR="00477996" w:rsidRDefault="00477996" w:rsidP="003E6CDE">
      <w:pPr>
        <w:pStyle w:val="a5"/>
        <w:spacing w:before="0" w:beforeAutospacing="0" w:after="0" w:afterAutospacing="0"/>
        <w:jc w:val="center"/>
        <w:rPr>
          <w:b/>
          <w:bCs/>
          <w:color w:val="000000"/>
          <w:sz w:val="28"/>
          <w:szCs w:val="28"/>
        </w:rPr>
      </w:pPr>
      <w:r>
        <w:rPr>
          <w:b/>
          <w:bCs/>
          <w:color w:val="000000"/>
          <w:sz w:val="28"/>
          <w:szCs w:val="28"/>
        </w:rPr>
        <w:t>Порядок</w:t>
      </w:r>
    </w:p>
    <w:p w:rsidR="00477996" w:rsidRDefault="00477996" w:rsidP="003E6CDE">
      <w:pPr>
        <w:pStyle w:val="a5"/>
        <w:spacing w:before="0" w:beforeAutospacing="0" w:after="0" w:afterAutospacing="0"/>
        <w:jc w:val="center"/>
        <w:rPr>
          <w:b/>
          <w:bCs/>
          <w:color w:val="000000"/>
          <w:sz w:val="28"/>
          <w:szCs w:val="28"/>
        </w:rPr>
      </w:pPr>
      <w:r>
        <w:rPr>
          <w:b/>
          <w:bCs/>
          <w:color w:val="000000"/>
          <w:sz w:val="28"/>
          <w:szCs w:val="28"/>
        </w:rPr>
        <w:t>формирования и деятельности коллегиального органа (комиссии), осуществляющего проведение конкурсного отбора инициативных проектов</w:t>
      </w:r>
      <w:r w:rsidR="003E6CDE">
        <w:rPr>
          <w:b/>
          <w:bCs/>
          <w:color w:val="000000"/>
          <w:sz w:val="28"/>
          <w:szCs w:val="28"/>
        </w:rPr>
        <w:t xml:space="preserve"> в муниципальном образовании Шарыповский муниципальный округ</w:t>
      </w:r>
    </w:p>
    <w:p w:rsidR="00477996" w:rsidRDefault="00477996" w:rsidP="00477996">
      <w:pPr>
        <w:autoSpaceDE w:val="0"/>
        <w:autoSpaceDN w:val="0"/>
        <w:adjustRightInd w:val="0"/>
        <w:jc w:val="both"/>
        <w:rPr>
          <w:rFonts w:ascii="Times New Roman" w:eastAsia="Times New Roman" w:hAnsi="Times New Roman" w:cs="Times New Roman"/>
          <w:b/>
          <w:bCs/>
          <w:sz w:val="28"/>
          <w:szCs w:val="28"/>
        </w:rPr>
      </w:pPr>
    </w:p>
    <w:p w:rsidR="00477996" w:rsidRDefault="00477996" w:rsidP="003E6CDE">
      <w:pPr>
        <w:pStyle w:val="a5"/>
        <w:numPr>
          <w:ilvl w:val="0"/>
          <w:numId w:val="10"/>
        </w:numPr>
        <w:spacing w:before="0" w:beforeAutospacing="0" w:after="0" w:afterAutospacing="0"/>
        <w:ind w:left="0" w:firstLine="0"/>
        <w:jc w:val="center"/>
        <w:rPr>
          <w:b/>
          <w:bCs/>
          <w:color w:val="000000"/>
          <w:sz w:val="28"/>
          <w:szCs w:val="28"/>
        </w:rPr>
      </w:pPr>
      <w:r>
        <w:rPr>
          <w:b/>
          <w:bCs/>
          <w:color w:val="000000"/>
          <w:sz w:val="28"/>
          <w:szCs w:val="28"/>
        </w:rPr>
        <w:t>Общие положения</w:t>
      </w:r>
    </w:p>
    <w:p w:rsidR="00477996" w:rsidRDefault="00477996" w:rsidP="00477996">
      <w:pPr>
        <w:pStyle w:val="a5"/>
        <w:spacing w:before="0" w:beforeAutospacing="0" w:after="0" w:afterAutospacing="0"/>
        <w:ind w:firstLine="709"/>
        <w:jc w:val="center"/>
        <w:rPr>
          <w:bCs/>
          <w:color w:val="000000"/>
          <w:sz w:val="28"/>
          <w:szCs w:val="28"/>
        </w:rPr>
      </w:pP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 Настоящий Порядок устанавливает порядок формирования и деятельности Комиссии по инициативным проектам.</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 Комиссия по инициативным проектам является коллегиальным органом, созданным в целях проведения конкурсного отбора инициативных проектов.</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1.3. Комиссия по инициативным проектам осуществляет свою деятельность на основе </w:t>
      </w:r>
      <w:hyperlink r:id="rId14" w:history="1">
        <w:r>
          <w:rPr>
            <w:rStyle w:val="a3"/>
            <w:rFonts w:ascii="Times New Roman" w:hAnsi="Times New Roman" w:cs="Times New Roman"/>
            <w:color w:val="000000" w:themeColor="text1"/>
            <w:sz w:val="28"/>
            <w:szCs w:val="28"/>
            <w:u w:val="none"/>
          </w:rPr>
          <w:t>Конституции</w:t>
        </w:r>
      </w:hyperlink>
      <w:r>
        <w:rPr>
          <w:rFonts w:ascii="Times New Roman" w:hAnsi="Times New Roman" w:cs="Times New Roman"/>
          <w:sz w:val="28"/>
          <w:szCs w:val="28"/>
        </w:rPr>
        <w:t xml:space="preserve"> РФ, федеральных законов, иных нормативных правовых актов РФ, Порядка выдвижения, внесения, обсуждения, рассмотрения инициативных проектов, а также проведения их конкурсного отбора, утвержденного решением Шарыповского окружного Совета депутатов (далее - Порядок) и настоящего Порядка.</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1.4. Комиссия по инициативным проектам создается распоряжением администрации Шарыповского муниципального округа в количестве 6 человек. Половина от общего числа членов Комиссии по инициативным проектам должна быть назначена на основе предложений Шарыповского окружного Совета депутатов. </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1.5. Председатель Комиссии по инициативным проектам избирается открытым голосованием на первом заседании Комиссии простым большинством голосов от присутствующих членов Комиссии по инициативным проектам.</w:t>
      </w:r>
    </w:p>
    <w:p w:rsidR="00477996" w:rsidRDefault="00477996" w:rsidP="00477996">
      <w:pPr>
        <w:pStyle w:val="ConsPlusNormal0"/>
        <w:ind w:firstLine="709"/>
        <w:jc w:val="both"/>
        <w:rPr>
          <w:rFonts w:ascii="Times New Roman" w:hAnsi="Times New Roman" w:cs="Times New Roman"/>
          <w:sz w:val="28"/>
          <w:szCs w:val="28"/>
        </w:rPr>
      </w:pPr>
    </w:p>
    <w:p w:rsidR="00477996" w:rsidRDefault="00477996" w:rsidP="00477996">
      <w:pPr>
        <w:pStyle w:val="ConsPlusTitle"/>
        <w:ind w:firstLine="709"/>
        <w:jc w:val="center"/>
        <w:outlineLvl w:val="1"/>
        <w:rPr>
          <w:rFonts w:ascii="Times New Roman" w:hAnsi="Times New Roman" w:cs="Times New Roman"/>
          <w:bCs/>
          <w:sz w:val="28"/>
          <w:szCs w:val="28"/>
        </w:rPr>
      </w:pPr>
      <w:r>
        <w:rPr>
          <w:rFonts w:ascii="Times New Roman" w:hAnsi="Times New Roman" w:cs="Times New Roman"/>
          <w:bCs/>
          <w:color w:val="000000"/>
          <w:sz w:val="28"/>
          <w:szCs w:val="28"/>
        </w:rPr>
        <w:t>2.</w:t>
      </w:r>
      <w:r>
        <w:rPr>
          <w:rFonts w:ascii="Times New Roman" w:hAnsi="Times New Roman" w:cs="Times New Roman"/>
          <w:bCs/>
          <w:sz w:val="28"/>
          <w:szCs w:val="28"/>
        </w:rPr>
        <w:t xml:space="preserve"> Основные задачи, функции и права комиссии по инициативным проектам</w:t>
      </w:r>
    </w:p>
    <w:p w:rsidR="00477996" w:rsidRDefault="00477996" w:rsidP="00477996">
      <w:pPr>
        <w:pStyle w:val="a5"/>
        <w:spacing w:before="0" w:beforeAutospacing="0" w:after="0" w:afterAutospacing="0"/>
        <w:ind w:firstLine="709"/>
        <w:jc w:val="both"/>
        <w:rPr>
          <w:bCs/>
          <w:color w:val="000000"/>
          <w:sz w:val="28"/>
          <w:szCs w:val="28"/>
        </w:rPr>
      </w:pP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 Основной задачей Комиссии по инициативным проектам (далее – конкурсная комиссия) является определение лучшего (лучших) из числа представленных на конкурсный отбор инициативного проекта для реализации на территории Шарыповского муниципального округа.</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 Конкурсная комиссия осуществляет следующие функции: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указанными в приложении № 1 к настоящему </w:t>
      </w:r>
      <w:r>
        <w:rPr>
          <w:rFonts w:ascii="Times New Roman" w:hAnsi="Times New Roman" w:cs="Times New Roman"/>
          <w:sz w:val="28"/>
          <w:szCs w:val="28"/>
        </w:rPr>
        <w:lastRenderedPageBreak/>
        <w:t>Порядку, предусмотренным порядком выдвижения, внесения, обсуждения, рассмотрения инициативных проектов, а также проведения их конкурсного отбора в Шарыповском муниципальном округе;</w:t>
      </w:r>
    </w:p>
    <w:p w:rsidR="00477996" w:rsidRDefault="00477996" w:rsidP="00477996">
      <w:pPr>
        <w:pStyle w:val="a5"/>
        <w:spacing w:before="0" w:beforeAutospacing="0" w:after="0" w:afterAutospacing="0"/>
        <w:ind w:firstLine="709"/>
        <w:jc w:val="both"/>
        <w:rPr>
          <w:bCs/>
          <w:color w:val="000000"/>
          <w:sz w:val="28"/>
          <w:szCs w:val="28"/>
        </w:rPr>
      </w:pPr>
      <w:r>
        <w:rPr>
          <w:bCs/>
          <w:color w:val="000000"/>
          <w:sz w:val="28"/>
          <w:szCs w:val="28"/>
        </w:rPr>
        <w:t>формирует итоговую оценку инициативных проектов;</w:t>
      </w:r>
    </w:p>
    <w:p w:rsidR="00477996" w:rsidRDefault="00477996" w:rsidP="00477996">
      <w:pPr>
        <w:pStyle w:val="a5"/>
        <w:spacing w:before="0" w:beforeAutospacing="0" w:after="0" w:afterAutospacing="0"/>
        <w:ind w:firstLine="709"/>
        <w:jc w:val="both"/>
        <w:rPr>
          <w:bCs/>
          <w:color w:val="000000"/>
          <w:sz w:val="28"/>
          <w:szCs w:val="28"/>
        </w:rPr>
      </w:pPr>
      <w:r>
        <w:rPr>
          <w:bCs/>
          <w:color w:val="000000"/>
          <w:sz w:val="28"/>
          <w:szCs w:val="28"/>
        </w:rPr>
        <w:t>принимает решение о признании инициативного проекта прошедшим или не прошедшим конкурсный отбор.</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 Для решения возложенных на Комиссию по инициативным проектам функций комиссия имеет право:</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запрашивать и получать от должностных лиц Администрации Шарыповского муниципального округа, ее органов и подведомственных муниципальных учреждений, инициаторов проектов информацию по вопросам, относящимся к компетенции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привлекать специалистов для проведения ими экспертизы представленных документов.</w:t>
      </w:r>
    </w:p>
    <w:p w:rsidR="00477996" w:rsidRDefault="00477996" w:rsidP="00477996">
      <w:pPr>
        <w:pStyle w:val="a5"/>
        <w:spacing w:before="0" w:beforeAutospacing="0" w:after="0" w:afterAutospacing="0"/>
        <w:ind w:firstLine="709"/>
        <w:jc w:val="both"/>
        <w:rPr>
          <w:bCs/>
          <w:color w:val="000000"/>
          <w:sz w:val="28"/>
          <w:szCs w:val="28"/>
        </w:rPr>
      </w:pPr>
    </w:p>
    <w:p w:rsidR="00477996" w:rsidRDefault="00477996" w:rsidP="00477996">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3. Порядок работы комиссии по инициативным проектам</w:t>
      </w:r>
    </w:p>
    <w:p w:rsidR="00477996" w:rsidRDefault="00477996" w:rsidP="00477996">
      <w:pPr>
        <w:pStyle w:val="ConsPlusNormal0"/>
        <w:ind w:firstLine="709"/>
        <w:jc w:val="both"/>
        <w:rPr>
          <w:rFonts w:ascii="Times New Roman" w:hAnsi="Times New Roman" w:cs="Times New Roman"/>
          <w:sz w:val="28"/>
          <w:szCs w:val="28"/>
        </w:rPr>
      </w:pP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 Комиссия по инициативным проектам состоит из председателя, заместителя председателя, секретаря и членов комиссии по инициативным проектам.</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 Председатель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организует работу конкурсной комиссии, руководит ее деятельностью;</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формирует повестку очередного заседания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дает поручения членам конкурсной комиссии в рамках ее заседания;</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председательствует на заседаниях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период временного отсутствия председателя Комиссии по инициативным проектам, заместителя председателя, членов Комиссии по инициативным проектам (отпуск, временная нетрудоспособность, командировка и др.) в работе конкурсной комиссии принимают участие лица, официально исполняющие их обязанности по должности, а в случае отсутствия указанных лиц - вышестоящее по должности должностное лицо.</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 Заместитель председателя конкурсной комиссии выполняет обязанности председателя комиссии в его отсутствии.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 Секретарь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организует проведение заседания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информирует членов конкурсной комиссии об очередном заседании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не менее чем за 2 рабочих дня до проведения заседания Комиссии по инициативным проектам информирует инициаторов инициативного проекта (их представителей) о проведении конкурсного отбора;</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готовит проекты повестки дня очередного заседания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5) ведет протокол заседания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6) участвует во всех мероприятиях, проводимых конкурсной комиссией, </w:t>
      </w:r>
      <w:r>
        <w:rPr>
          <w:rFonts w:ascii="Times New Roman" w:hAnsi="Times New Roman" w:cs="Times New Roman"/>
          <w:sz w:val="28"/>
          <w:szCs w:val="28"/>
        </w:rPr>
        <w:lastRenderedPageBreak/>
        <w:t>получает материалы по ее деятельности, обеспечивает организацию делопроизводства конкурсной комиссии, выполняет иные функции, связанные с работой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3.5. Член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 участвует в работе конкурсной комиссии, в том числе в ее заседаниях;</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 вносит предложения по вопросам работы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 знакомится с документами и материалами, рассматриваемыми на заседаниях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 голосует на заседаниях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3.6.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обладают равными правами при обсуждении вопросов о принятии решений.</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3.7. Члены конкурсной комиссии принимают личное участие в ее заседаниях и имеют право вносить предложения и получать пояснения по рассматриваемым вопросам.</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3.8. Конкурсная комиссия правомочна проводить заседания и принимать решения, если на заседании присутствуют не менее половины ее членов, включая председателя.</w:t>
      </w:r>
    </w:p>
    <w:p w:rsidR="00477996" w:rsidRDefault="00477996" w:rsidP="00477996">
      <w:pPr>
        <w:pStyle w:val="a5"/>
        <w:spacing w:before="0" w:beforeAutospacing="0" w:after="0" w:afterAutospacing="0"/>
        <w:ind w:firstLine="709"/>
        <w:jc w:val="both"/>
        <w:rPr>
          <w:bCs/>
          <w:color w:val="000000"/>
          <w:sz w:val="28"/>
          <w:szCs w:val="28"/>
        </w:rPr>
      </w:pPr>
      <w:r>
        <w:rPr>
          <w:sz w:val="28"/>
          <w:szCs w:val="28"/>
        </w:rPr>
        <w:t>3.9. Решение конкурсной комиссии по итогам рассмотрения инициативных проектов и заключений к ним, представленных на конкурсный отбор, принимается открытым голосованием простым большинством голосов от присутствующих членов конкурсной комиссии, включая председателя. Голосование осуществляется в случае, если инициативные проекты набрали равное количество баллов.</w:t>
      </w:r>
      <w:r>
        <w:rPr>
          <w:bCs/>
          <w:sz w:val="28"/>
          <w:szCs w:val="28"/>
        </w:rPr>
        <w:t xml:space="preserve"> </w:t>
      </w:r>
      <w:r>
        <w:rPr>
          <w:bCs/>
          <w:color w:val="000000"/>
          <w:sz w:val="28"/>
          <w:szCs w:val="28"/>
        </w:rPr>
        <w:t xml:space="preserve">В случае равенства голосов решающим является голос председательствующего на заседании </w:t>
      </w:r>
      <w:r>
        <w:rPr>
          <w:bCs/>
          <w:sz w:val="28"/>
          <w:szCs w:val="28"/>
        </w:rPr>
        <w:t>конкурсной</w:t>
      </w:r>
      <w:r>
        <w:rPr>
          <w:bCs/>
          <w:color w:val="000000"/>
          <w:sz w:val="28"/>
          <w:szCs w:val="28"/>
        </w:rPr>
        <w:t xml:space="preserve"> комиссии.</w:t>
      </w:r>
    </w:p>
    <w:p w:rsidR="00477996" w:rsidRDefault="00477996" w:rsidP="0047799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3.10. Решение конкурсной комиссии оформляется протоколом заседания конкурсной комиссии, который подписывается председателем конкурсной комиссии и секретарем конкурсной комиссии в течение 4 рабочих дней со дня проведения заседания и направляются членам конкурсной комиссии в течение 1 рабочего дня со дня подписания протокола.</w:t>
      </w:r>
    </w:p>
    <w:p w:rsidR="00477996" w:rsidRDefault="00477996" w:rsidP="00477996">
      <w:pPr>
        <w:pStyle w:val="a5"/>
        <w:spacing w:before="0" w:beforeAutospacing="0" w:after="0" w:afterAutospacing="0"/>
        <w:ind w:firstLine="709"/>
        <w:jc w:val="both"/>
        <w:rPr>
          <w:bCs/>
          <w:color w:val="000000"/>
          <w:sz w:val="28"/>
          <w:szCs w:val="28"/>
        </w:rPr>
      </w:pPr>
      <w:r>
        <w:rPr>
          <w:bCs/>
          <w:color w:val="000000"/>
          <w:sz w:val="28"/>
          <w:szCs w:val="28"/>
        </w:rPr>
        <w:t>3.11. В заседаниях конкурсной комиссии могут участвовать приглашённые лица, не являющиеся членами конкурсной комиссии.</w:t>
      </w:r>
    </w:p>
    <w:p w:rsidR="00477996" w:rsidRDefault="00477996" w:rsidP="00477996">
      <w:pPr>
        <w:pStyle w:val="a5"/>
        <w:spacing w:before="0" w:beforeAutospacing="0" w:after="0" w:afterAutospacing="0"/>
        <w:ind w:firstLine="709"/>
        <w:jc w:val="both"/>
        <w:rPr>
          <w:bCs/>
          <w:color w:val="000000"/>
          <w:sz w:val="28"/>
          <w:szCs w:val="28"/>
        </w:rPr>
      </w:pPr>
      <w:r>
        <w:rPr>
          <w:bCs/>
          <w:color w:val="000000"/>
          <w:sz w:val="28"/>
          <w:szCs w:val="28"/>
        </w:rPr>
        <w:t>3.12.  Инициаторы проектов и их представители могут принять участие в заседании конкурсной комиссии в качестве приглашённых лиц для изложения своей позиции по инициативным проектам, рассматриваемым на заседании.</w:t>
      </w:r>
    </w:p>
    <w:p w:rsidR="00477996" w:rsidRDefault="00477996" w:rsidP="00477996">
      <w:pPr>
        <w:pStyle w:val="a5"/>
        <w:spacing w:before="0" w:beforeAutospacing="0" w:after="0" w:afterAutospacing="0"/>
        <w:ind w:firstLine="709"/>
        <w:jc w:val="both"/>
        <w:rPr>
          <w:bCs/>
          <w:color w:val="000000"/>
          <w:sz w:val="28"/>
          <w:szCs w:val="28"/>
        </w:rPr>
      </w:pPr>
    </w:p>
    <w:p w:rsidR="00477996" w:rsidRDefault="00477996" w:rsidP="00477996">
      <w:pPr>
        <w:pStyle w:val="a5"/>
        <w:spacing w:before="0" w:beforeAutospacing="0" w:after="0" w:afterAutospacing="0"/>
        <w:ind w:firstLine="709"/>
        <w:jc w:val="both"/>
        <w:rPr>
          <w:bCs/>
          <w:color w:val="000000"/>
          <w:sz w:val="28"/>
          <w:szCs w:val="28"/>
        </w:rPr>
      </w:pPr>
    </w:p>
    <w:p w:rsidR="00477996" w:rsidRDefault="00477996" w:rsidP="00477996">
      <w:pPr>
        <w:pStyle w:val="a5"/>
        <w:spacing w:before="0" w:beforeAutospacing="0" w:after="0" w:afterAutospacing="0"/>
        <w:ind w:firstLine="709"/>
        <w:jc w:val="both"/>
        <w:rPr>
          <w:bCs/>
          <w:color w:val="000000"/>
          <w:sz w:val="28"/>
          <w:szCs w:val="28"/>
        </w:rPr>
      </w:pPr>
    </w:p>
    <w:p w:rsidR="00477996" w:rsidRDefault="00477996" w:rsidP="00477996">
      <w:pPr>
        <w:pStyle w:val="a5"/>
        <w:spacing w:before="0" w:beforeAutospacing="0" w:after="0" w:afterAutospacing="0"/>
        <w:ind w:firstLine="709"/>
        <w:jc w:val="both"/>
        <w:rPr>
          <w:bCs/>
          <w:color w:val="000000"/>
          <w:sz w:val="28"/>
          <w:szCs w:val="28"/>
        </w:rPr>
      </w:pPr>
    </w:p>
    <w:p w:rsidR="003E6CDE" w:rsidRDefault="003E6CDE" w:rsidP="00477996">
      <w:pPr>
        <w:pStyle w:val="a5"/>
        <w:spacing w:before="0" w:beforeAutospacing="0" w:after="0" w:afterAutospacing="0"/>
        <w:ind w:firstLine="709"/>
        <w:jc w:val="both"/>
        <w:rPr>
          <w:bCs/>
          <w:color w:val="000000"/>
          <w:sz w:val="28"/>
          <w:szCs w:val="28"/>
        </w:rPr>
      </w:pPr>
    </w:p>
    <w:p w:rsidR="00477996" w:rsidRDefault="00477996" w:rsidP="00477996">
      <w:pPr>
        <w:pStyle w:val="a5"/>
        <w:spacing w:before="0" w:beforeAutospacing="0" w:after="0" w:afterAutospacing="0"/>
        <w:ind w:firstLine="709"/>
        <w:jc w:val="both"/>
        <w:rPr>
          <w:bCs/>
          <w:color w:val="000000"/>
          <w:sz w:val="28"/>
          <w:szCs w:val="28"/>
        </w:rPr>
      </w:pPr>
    </w:p>
    <w:tbl>
      <w:tblPr>
        <w:tblStyle w:val="a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77996" w:rsidTr="00477996">
        <w:tc>
          <w:tcPr>
            <w:tcW w:w="4672" w:type="dxa"/>
          </w:tcPr>
          <w:p w:rsidR="00477996" w:rsidRDefault="00477996">
            <w:pPr>
              <w:rPr>
                <w:rFonts w:ascii="Times New Roman" w:hAnsi="Times New Roman"/>
                <w:sz w:val="28"/>
                <w:szCs w:val="28"/>
                <w:lang w:eastAsia="en-US"/>
              </w:rPr>
            </w:pPr>
          </w:p>
        </w:tc>
        <w:tc>
          <w:tcPr>
            <w:tcW w:w="4672" w:type="dxa"/>
            <w:hideMark/>
          </w:tcPr>
          <w:p w:rsidR="00477996" w:rsidRDefault="00477996">
            <w:pPr>
              <w:jc w:val="right"/>
              <w:rPr>
                <w:rFonts w:ascii="Times New Roman" w:hAnsi="Times New Roman"/>
                <w:lang w:eastAsia="en-US"/>
              </w:rPr>
            </w:pPr>
            <w:r>
              <w:rPr>
                <w:rFonts w:ascii="Times New Roman" w:hAnsi="Times New Roman"/>
                <w:lang w:eastAsia="en-US"/>
              </w:rPr>
              <w:t xml:space="preserve">Приложение № 1 </w:t>
            </w:r>
          </w:p>
          <w:p w:rsidR="00477996" w:rsidRDefault="00477996">
            <w:pPr>
              <w:pStyle w:val="a5"/>
              <w:spacing w:before="0" w:beforeAutospacing="0" w:after="0" w:afterAutospacing="0"/>
              <w:jc w:val="right"/>
              <w:rPr>
                <w:rFonts w:cstheme="minorBidi"/>
                <w:i/>
                <w:color w:val="000000"/>
                <w:sz w:val="28"/>
                <w:szCs w:val="28"/>
                <w:lang w:eastAsia="en-US"/>
              </w:rPr>
            </w:pPr>
            <w:r>
              <w:rPr>
                <w:rFonts w:cstheme="minorBidi"/>
                <w:lang w:eastAsia="en-US"/>
              </w:rPr>
              <w:t xml:space="preserve">к Порядку </w:t>
            </w:r>
            <w:r>
              <w:rPr>
                <w:rFonts w:cstheme="minorBidi"/>
                <w:color w:val="000000"/>
                <w:lang w:eastAsia="en-US"/>
              </w:rPr>
              <w:t xml:space="preserve">формирования и деятельности коллегиального органа (комиссии), осуществляющего проведение конкурсного отбора инициативных проектов </w:t>
            </w:r>
          </w:p>
        </w:tc>
      </w:tr>
    </w:tbl>
    <w:p w:rsidR="00477996" w:rsidRDefault="00477996" w:rsidP="00477996">
      <w:pPr>
        <w:jc w:val="center"/>
        <w:rPr>
          <w:rFonts w:ascii="Times New Roman" w:hAnsi="Times New Roman"/>
          <w:sz w:val="28"/>
          <w:szCs w:val="28"/>
        </w:rPr>
      </w:pPr>
    </w:p>
    <w:p w:rsidR="00477996" w:rsidRDefault="00477996" w:rsidP="00477996">
      <w:pPr>
        <w:jc w:val="center"/>
        <w:rPr>
          <w:rFonts w:ascii="Times New Roman" w:hAnsi="Times New Roman"/>
          <w:bCs/>
          <w:sz w:val="28"/>
          <w:szCs w:val="28"/>
        </w:rPr>
      </w:pPr>
      <w:r>
        <w:rPr>
          <w:rFonts w:ascii="Times New Roman" w:hAnsi="Times New Roman"/>
          <w:bCs/>
          <w:sz w:val="28"/>
          <w:szCs w:val="28"/>
        </w:rPr>
        <w:t>КРИТЕРИИ ОЦЕНКИ</w:t>
      </w:r>
    </w:p>
    <w:p w:rsidR="00477996" w:rsidRDefault="00477996" w:rsidP="00477996">
      <w:pPr>
        <w:jc w:val="center"/>
        <w:rPr>
          <w:rFonts w:ascii="Times New Roman" w:hAnsi="Times New Roman"/>
          <w:bCs/>
          <w:sz w:val="28"/>
          <w:szCs w:val="28"/>
        </w:rPr>
      </w:pPr>
      <w:r>
        <w:rPr>
          <w:rFonts w:ascii="Times New Roman" w:hAnsi="Times New Roman"/>
          <w:bCs/>
          <w:sz w:val="28"/>
          <w:szCs w:val="28"/>
        </w:rPr>
        <w:t xml:space="preserve">инициативных проектов, представленных для конкурсного отбора </w:t>
      </w:r>
    </w:p>
    <w:p w:rsidR="00477996" w:rsidRDefault="00477996" w:rsidP="00477996">
      <w:pPr>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9"/>
        <w:gridCol w:w="5103"/>
        <w:gridCol w:w="2429"/>
        <w:gridCol w:w="948"/>
      </w:tblGrid>
      <w:tr w:rsidR="00477996" w:rsidTr="00477996">
        <w:tc>
          <w:tcPr>
            <w:tcW w:w="89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rPr>
                <w:rFonts w:ascii="Times New Roman" w:hAnsi="Times New Roman" w:cs="Times New Roman"/>
                <w:sz w:val="24"/>
                <w:szCs w:val="24"/>
                <w:lang w:eastAsia="en-US"/>
              </w:rPr>
            </w:pPr>
            <w:r>
              <w:rPr>
                <w:rFonts w:ascii="Times New Roman" w:hAnsi="Times New Roman" w:cs="Times New Roman"/>
                <w:sz w:val="24"/>
                <w:szCs w:val="24"/>
                <w:lang w:eastAsia="en-US"/>
              </w:rPr>
              <w:t>N п/п</w:t>
            </w:r>
          </w:p>
        </w:tc>
        <w:tc>
          <w:tcPr>
            <w:tcW w:w="5103" w:type="dxa"/>
            <w:tcBorders>
              <w:top w:val="single" w:sz="4" w:space="0" w:color="auto"/>
              <w:left w:val="single" w:sz="4" w:space="0" w:color="auto"/>
              <w:bottom w:val="single" w:sz="4" w:space="0" w:color="auto"/>
              <w:right w:val="single" w:sz="4" w:space="0" w:color="auto"/>
            </w:tcBorders>
            <w:vAlign w:val="center"/>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Наименования критериев конкурсного отбора</w:t>
            </w:r>
          </w:p>
        </w:tc>
        <w:tc>
          <w:tcPr>
            <w:tcW w:w="2429" w:type="dxa"/>
            <w:tcBorders>
              <w:top w:val="single" w:sz="4" w:space="0" w:color="auto"/>
              <w:left w:val="single" w:sz="4" w:space="0" w:color="auto"/>
              <w:bottom w:val="single" w:sz="4" w:space="0" w:color="auto"/>
              <w:right w:val="single" w:sz="4" w:space="0" w:color="auto"/>
            </w:tcBorders>
            <w:vAlign w:val="center"/>
            <w:hideMark/>
          </w:tcPr>
          <w:p w:rsidR="00477996" w:rsidRDefault="00477996">
            <w:pPr>
              <w:pStyle w:val="ConsPlusNormal0"/>
              <w:spacing w:line="276" w:lineRule="auto"/>
              <w:ind w:hanging="45"/>
              <w:jc w:val="center"/>
              <w:rPr>
                <w:rFonts w:ascii="Times New Roman" w:hAnsi="Times New Roman" w:cs="Times New Roman"/>
                <w:sz w:val="24"/>
                <w:szCs w:val="24"/>
                <w:lang w:eastAsia="en-US"/>
              </w:rPr>
            </w:pPr>
            <w:r>
              <w:rPr>
                <w:rFonts w:ascii="Times New Roman" w:hAnsi="Times New Roman" w:cs="Times New Roman"/>
                <w:sz w:val="24"/>
                <w:szCs w:val="24"/>
                <w:lang w:eastAsia="en-US"/>
              </w:rPr>
              <w:t>Значения критериев конкурсного отбора</w:t>
            </w:r>
          </w:p>
        </w:tc>
        <w:tc>
          <w:tcPr>
            <w:tcW w:w="948" w:type="dxa"/>
            <w:tcBorders>
              <w:top w:val="single" w:sz="4" w:space="0" w:color="auto"/>
              <w:left w:val="single" w:sz="4" w:space="0" w:color="auto"/>
              <w:bottom w:val="single" w:sz="4" w:space="0" w:color="auto"/>
              <w:right w:val="single" w:sz="4" w:space="0" w:color="auto"/>
            </w:tcBorders>
            <w:vAlign w:val="center"/>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баллов</w:t>
            </w:r>
          </w:p>
        </w:tc>
      </w:tr>
      <w:tr w:rsidR="00477996" w:rsidTr="00477996">
        <w:tc>
          <w:tcPr>
            <w:tcW w:w="89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42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477996" w:rsidTr="00477996">
        <w:tc>
          <w:tcPr>
            <w:tcW w:w="89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7532" w:type="dxa"/>
            <w:gridSpan w:val="2"/>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Социальная и экономическая эффективность реализации проекта</w:t>
            </w:r>
          </w:p>
        </w:tc>
        <w:tc>
          <w:tcPr>
            <w:tcW w:w="948" w:type="dxa"/>
            <w:tcBorders>
              <w:top w:val="single" w:sz="4" w:space="0" w:color="auto"/>
              <w:left w:val="single" w:sz="4" w:space="0" w:color="auto"/>
              <w:bottom w:val="single" w:sz="4" w:space="0" w:color="auto"/>
              <w:right w:val="single" w:sz="4" w:space="0" w:color="auto"/>
            </w:tcBorders>
          </w:tcPr>
          <w:p w:rsidR="00477996" w:rsidRDefault="00477996">
            <w:pPr>
              <w:pStyle w:val="ConsPlusNormal0"/>
              <w:spacing w:line="276" w:lineRule="auto"/>
              <w:jc w:val="center"/>
              <w:rPr>
                <w:rFonts w:ascii="Times New Roman" w:hAnsi="Times New Roman" w:cs="Times New Roman"/>
                <w:sz w:val="24"/>
                <w:szCs w:val="24"/>
                <w:lang w:eastAsia="en-US"/>
              </w:rPr>
            </w:pPr>
          </w:p>
        </w:tc>
      </w:tr>
      <w:tr w:rsidR="00477996" w:rsidTr="00477996">
        <w:tc>
          <w:tcPr>
            <w:tcW w:w="899"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5103"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w:t>
            </w:r>
            <w:proofErr w:type="spellStart"/>
            <w:r>
              <w:rPr>
                <w:rFonts w:ascii="Times New Roman" w:hAnsi="Times New Roman" w:cs="Times New Roman"/>
                <w:sz w:val="24"/>
                <w:szCs w:val="24"/>
                <w:lang w:eastAsia="en-US"/>
              </w:rPr>
              <w:t>благополучателей</w:t>
            </w:r>
            <w:proofErr w:type="spellEnd"/>
            <w:r>
              <w:rPr>
                <w:rFonts w:ascii="Times New Roman" w:hAnsi="Times New Roman" w:cs="Times New Roman"/>
                <w:sz w:val="24"/>
                <w:szCs w:val="24"/>
                <w:lang w:eastAsia="en-US"/>
              </w:rPr>
              <w:t xml:space="preserve"> в общей численности населения населенного пункта</w:t>
            </w:r>
          </w:p>
        </w:tc>
        <w:tc>
          <w:tcPr>
            <w:tcW w:w="242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61 до 100%</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hanging="42"/>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477996" w:rsidTr="00477996">
        <w:tc>
          <w:tcPr>
            <w:tcW w:w="899"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7532"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242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31 до 60%</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hanging="42"/>
              <w:jc w:val="center"/>
              <w:rPr>
                <w:rFonts w:ascii="Times New Roman" w:hAnsi="Times New Roman" w:cs="Times New Roman"/>
                <w:sz w:val="24"/>
                <w:szCs w:val="24"/>
                <w:lang w:eastAsia="en-US"/>
              </w:rPr>
            </w:pPr>
            <w:r>
              <w:rPr>
                <w:rFonts w:ascii="Times New Roman" w:hAnsi="Times New Roman" w:cs="Times New Roman"/>
                <w:sz w:val="24"/>
                <w:szCs w:val="24"/>
                <w:lang w:eastAsia="en-US"/>
              </w:rPr>
              <w:t>20</w:t>
            </w:r>
          </w:p>
        </w:tc>
      </w:tr>
      <w:tr w:rsidR="00477996" w:rsidTr="00477996">
        <w:tc>
          <w:tcPr>
            <w:tcW w:w="899"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7532"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242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0 до 30%</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hanging="42"/>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477996" w:rsidTr="00477996">
        <w:tc>
          <w:tcPr>
            <w:tcW w:w="899"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5103"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Длительность результатов проекта</w:t>
            </w:r>
          </w:p>
        </w:tc>
        <w:tc>
          <w:tcPr>
            <w:tcW w:w="242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более 5 лет</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hanging="42"/>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477996" w:rsidTr="00477996">
        <w:tc>
          <w:tcPr>
            <w:tcW w:w="899"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7532"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242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1 года до 5 лет</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hanging="42"/>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477996" w:rsidTr="00477996">
        <w:tc>
          <w:tcPr>
            <w:tcW w:w="899"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7532"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242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0 до 1 года</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hanging="42"/>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477996" w:rsidTr="00477996">
        <w:tc>
          <w:tcPr>
            <w:tcW w:w="899"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5103"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Необходимость содержания и эксплуатации объекта, возведенного в результате реализации инициативного проекта, за счет средств бюджета Шарыповского муниципального округа</w:t>
            </w:r>
          </w:p>
        </w:tc>
        <w:tc>
          <w:tcPr>
            <w:tcW w:w="2429" w:type="dxa"/>
            <w:tcBorders>
              <w:top w:val="single" w:sz="4" w:space="0" w:color="auto"/>
              <w:left w:val="single" w:sz="4" w:space="0" w:color="auto"/>
              <w:bottom w:val="single" w:sz="4" w:space="0" w:color="auto"/>
              <w:right w:val="single" w:sz="4" w:space="0" w:color="auto"/>
            </w:tcBorders>
            <w:vAlign w:val="center"/>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да</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hanging="42"/>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477996" w:rsidTr="00477996">
        <w:tc>
          <w:tcPr>
            <w:tcW w:w="899"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7532"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2429" w:type="dxa"/>
            <w:tcBorders>
              <w:top w:val="single" w:sz="4" w:space="0" w:color="auto"/>
              <w:left w:val="single" w:sz="4" w:space="0" w:color="auto"/>
              <w:bottom w:val="single" w:sz="4" w:space="0" w:color="auto"/>
              <w:right w:val="single" w:sz="4" w:space="0" w:color="auto"/>
            </w:tcBorders>
            <w:vAlign w:val="center"/>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нет</w:t>
            </w:r>
          </w:p>
        </w:tc>
        <w:tc>
          <w:tcPr>
            <w:tcW w:w="948" w:type="dxa"/>
            <w:tcBorders>
              <w:top w:val="single" w:sz="4" w:space="0" w:color="auto"/>
              <w:left w:val="single" w:sz="4" w:space="0" w:color="auto"/>
              <w:bottom w:val="single" w:sz="4" w:space="0" w:color="auto"/>
              <w:right w:val="single" w:sz="4" w:space="0" w:color="auto"/>
            </w:tcBorders>
          </w:tcPr>
          <w:p w:rsidR="00477996" w:rsidRDefault="00477996">
            <w:pPr>
              <w:pStyle w:val="ConsPlusNormal0"/>
              <w:spacing w:line="276" w:lineRule="auto"/>
              <w:ind w:hanging="42"/>
              <w:jc w:val="center"/>
              <w:rPr>
                <w:rFonts w:ascii="Times New Roman" w:hAnsi="Times New Roman" w:cs="Times New Roman"/>
                <w:sz w:val="24"/>
                <w:szCs w:val="24"/>
                <w:lang w:eastAsia="en-US"/>
              </w:rPr>
            </w:pPr>
          </w:p>
          <w:p w:rsidR="00477996" w:rsidRDefault="00477996">
            <w:pPr>
              <w:pStyle w:val="ConsPlusNormal0"/>
              <w:spacing w:line="276" w:lineRule="auto"/>
              <w:ind w:hanging="42"/>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477996" w:rsidTr="00477996">
        <w:tc>
          <w:tcPr>
            <w:tcW w:w="89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7532" w:type="dxa"/>
            <w:gridSpan w:val="2"/>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Степень участия населения муниципального образования Шарыповский муниципальный округ в определении и решении проблемы, заявленной в инициативном проекте</w:t>
            </w:r>
          </w:p>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(оценивается по количеству членов инициативной группы, участников собрания, поступивших в администрацию предложений и замечаний к проекту) </w:t>
            </w:r>
          </w:p>
        </w:tc>
        <w:tc>
          <w:tcPr>
            <w:tcW w:w="948" w:type="dxa"/>
            <w:tcBorders>
              <w:top w:val="single" w:sz="4" w:space="0" w:color="auto"/>
              <w:left w:val="single" w:sz="4" w:space="0" w:color="auto"/>
              <w:bottom w:val="single" w:sz="4" w:space="0" w:color="auto"/>
              <w:right w:val="single" w:sz="4" w:space="0" w:color="auto"/>
            </w:tcBorders>
          </w:tcPr>
          <w:p w:rsidR="00477996" w:rsidRDefault="00477996">
            <w:pPr>
              <w:pStyle w:val="ConsPlusNormal0"/>
              <w:spacing w:line="276" w:lineRule="auto"/>
              <w:jc w:val="center"/>
              <w:rPr>
                <w:rFonts w:ascii="Times New Roman" w:hAnsi="Times New Roman" w:cs="Times New Roman"/>
                <w:sz w:val="24"/>
                <w:szCs w:val="24"/>
                <w:lang w:eastAsia="en-US"/>
              </w:rPr>
            </w:pPr>
          </w:p>
        </w:tc>
      </w:tr>
      <w:tr w:rsidR="00477996" w:rsidTr="00477996">
        <w:tc>
          <w:tcPr>
            <w:tcW w:w="899"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5103"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Участие населения в определении проблемы, на решение которой направлен инициативный проект</w:t>
            </w:r>
          </w:p>
        </w:tc>
        <w:tc>
          <w:tcPr>
            <w:tcW w:w="2429" w:type="dxa"/>
            <w:tcBorders>
              <w:top w:val="single" w:sz="4" w:space="0" w:color="auto"/>
              <w:left w:val="single" w:sz="4" w:space="0" w:color="auto"/>
              <w:bottom w:val="single" w:sz="4" w:space="0" w:color="auto"/>
              <w:right w:val="single" w:sz="4" w:space="0" w:color="auto"/>
            </w:tcBorders>
            <w:vAlign w:val="center"/>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да</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477996" w:rsidTr="00477996">
        <w:tc>
          <w:tcPr>
            <w:tcW w:w="899"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7532"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2429" w:type="dxa"/>
            <w:tcBorders>
              <w:top w:val="single" w:sz="4" w:space="0" w:color="auto"/>
              <w:left w:val="single" w:sz="4" w:space="0" w:color="auto"/>
              <w:bottom w:val="single" w:sz="4" w:space="0" w:color="auto"/>
              <w:right w:val="single" w:sz="4" w:space="0" w:color="auto"/>
            </w:tcBorders>
            <w:vAlign w:val="center"/>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нет</w:t>
            </w:r>
          </w:p>
        </w:tc>
        <w:tc>
          <w:tcPr>
            <w:tcW w:w="948" w:type="dxa"/>
            <w:tcBorders>
              <w:top w:val="single" w:sz="4" w:space="0" w:color="auto"/>
              <w:left w:val="single" w:sz="4" w:space="0" w:color="auto"/>
              <w:bottom w:val="single" w:sz="4" w:space="0" w:color="auto"/>
              <w:right w:val="single" w:sz="4" w:space="0" w:color="auto"/>
            </w:tcBorders>
          </w:tcPr>
          <w:p w:rsidR="00477996" w:rsidRDefault="00477996">
            <w:pPr>
              <w:pStyle w:val="ConsPlusNormal0"/>
              <w:spacing w:line="276" w:lineRule="auto"/>
              <w:ind w:firstLine="0"/>
              <w:jc w:val="center"/>
              <w:rPr>
                <w:rFonts w:ascii="Times New Roman" w:hAnsi="Times New Roman" w:cs="Times New Roman"/>
                <w:sz w:val="24"/>
                <w:szCs w:val="24"/>
                <w:lang w:eastAsia="en-US"/>
              </w:rPr>
            </w:pPr>
          </w:p>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477996" w:rsidTr="00477996">
        <w:tc>
          <w:tcPr>
            <w:tcW w:w="899"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5103"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Информирование населения в процессе отбора приоритетной проблемы и разработки инициативного проекта</w:t>
            </w:r>
          </w:p>
        </w:tc>
        <w:tc>
          <w:tcPr>
            <w:tcW w:w="2429" w:type="dxa"/>
            <w:tcBorders>
              <w:top w:val="single" w:sz="4" w:space="0" w:color="auto"/>
              <w:left w:val="single" w:sz="4" w:space="0" w:color="auto"/>
              <w:bottom w:val="single" w:sz="4" w:space="0" w:color="auto"/>
              <w:right w:val="single" w:sz="4" w:space="0" w:color="auto"/>
            </w:tcBorders>
            <w:vAlign w:val="center"/>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да</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477996" w:rsidTr="00477996">
        <w:tc>
          <w:tcPr>
            <w:tcW w:w="899"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7532"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2429" w:type="dxa"/>
            <w:tcBorders>
              <w:top w:val="single" w:sz="4" w:space="0" w:color="auto"/>
              <w:left w:val="single" w:sz="4" w:space="0" w:color="auto"/>
              <w:bottom w:val="single" w:sz="4" w:space="0" w:color="auto"/>
              <w:right w:val="single" w:sz="4" w:space="0" w:color="auto"/>
            </w:tcBorders>
            <w:vAlign w:val="center"/>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нет</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477996" w:rsidTr="00477996">
        <w:tc>
          <w:tcPr>
            <w:tcW w:w="89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p>
        </w:tc>
        <w:tc>
          <w:tcPr>
            <w:tcW w:w="7532" w:type="dxa"/>
            <w:gridSpan w:val="2"/>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Актуальность (острота) проблемы</w:t>
            </w:r>
          </w:p>
        </w:tc>
        <w:tc>
          <w:tcPr>
            <w:tcW w:w="948" w:type="dxa"/>
            <w:tcBorders>
              <w:top w:val="single" w:sz="4" w:space="0" w:color="auto"/>
              <w:left w:val="single" w:sz="4" w:space="0" w:color="auto"/>
              <w:bottom w:val="single" w:sz="4" w:space="0" w:color="auto"/>
              <w:right w:val="single" w:sz="4" w:space="0" w:color="auto"/>
            </w:tcBorders>
          </w:tcPr>
          <w:p w:rsidR="00477996" w:rsidRDefault="00477996">
            <w:pPr>
              <w:pStyle w:val="ConsPlusNormal0"/>
              <w:spacing w:line="276" w:lineRule="auto"/>
              <w:jc w:val="center"/>
              <w:rPr>
                <w:rFonts w:ascii="Times New Roman" w:hAnsi="Times New Roman" w:cs="Times New Roman"/>
                <w:sz w:val="24"/>
                <w:szCs w:val="24"/>
                <w:lang w:eastAsia="en-US"/>
              </w:rPr>
            </w:pPr>
          </w:p>
        </w:tc>
      </w:tr>
      <w:tr w:rsidR="00477996" w:rsidTr="00477996">
        <w:trPr>
          <w:trHeight w:val="681"/>
        </w:trPr>
        <w:tc>
          <w:tcPr>
            <w:tcW w:w="89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3.1.</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Низкая – не оценивается населением как актуальная, ее решение не ведет к улучшению качества жизни</w:t>
            </w:r>
          </w:p>
        </w:tc>
        <w:tc>
          <w:tcPr>
            <w:tcW w:w="2429" w:type="dxa"/>
            <w:tcBorders>
              <w:top w:val="single" w:sz="4" w:space="0" w:color="auto"/>
              <w:left w:val="single" w:sz="4" w:space="0" w:color="auto"/>
              <w:bottom w:val="single" w:sz="4" w:space="0" w:color="auto"/>
              <w:right w:val="single" w:sz="4" w:space="0" w:color="auto"/>
            </w:tcBorders>
          </w:tcPr>
          <w:p w:rsidR="00477996" w:rsidRDefault="00477996">
            <w:pPr>
              <w:pStyle w:val="ConsPlusNormal0"/>
              <w:spacing w:line="276" w:lineRule="auto"/>
              <w:jc w:val="center"/>
              <w:rPr>
                <w:rFonts w:ascii="Times New Roman" w:hAnsi="Times New Roman" w:cs="Times New Roman"/>
                <w:sz w:val="24"/>
                <w:szCs w:val="24"/>
                <w:lang w:eastAsia="en-US"/>
              </w:rPr>
            </w:pPr>
          </w:p>
          <w:p w:rsidR="00477996" w:rsidRDefault="00477996">
            <w:pPr>
              <w:pStyle w:val="ConsPlusNormal0"/>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0 </w:t>
            </w:r>
          </w:p>
        </w:tc>
      </w:tr>
      <w:tr w:rsidR="00477996" w:rsidTr="00477996">
        <w:trPr>
          <w:trHeight w:val="680"/>
        </w:trPr>
        <w:tc>
          <w:tcPr>
            <w:tcW w:w="89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3.2.</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Средняя - проблема достаточно широко осознается целевой группой населения, ее решение может привести к улучшению качества жизни</w:t>
            </w:r>
          </w:p>
        </w:tc>
        <w:tc>
          <w:tcPr>
            <w:tcW w:w="2429" w:type="dxa"/>
            <w:tcBorders>
              <w:top w:val="single" w:sz="4" w:space="0" w:color="auto"/>
              <w:left w:val="single" w:sz="4" w:space="0" w:color="auto"/>
              <w:bottom w:val="single" w:sz="4" w:space="0" w:color="auto"/>
              <w:right w:val="single" w:sz="4" w:space="0" w:color="auto"/>
            </w:tcBorders>
          </w:tcPr>
          <w:p w:rsidR="00477996" w:rsidRDefault="00477996">
            <w:pPr>
              <w:pStyle w:val="ConsPlusNormal0"/>
              <w:spacing w:line="276" w:lineRule="auto"/>
              <w:rPr>
                <w:rFonts w:ascii="Times New Roman" w:hAnsi="Times New Roman" w:cs="Times New Roman"/>
                <w:sz w:val="24"/>
                <w:szCs w:val="24"/>
                <w:lang w:eastAsia="en-US"/>
              </w:rPr>
            </w:pP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w:t>
            </w:r>
          </w:p>
        </w:tc>
      </w:tr>
      <w:tr w:rsidR="00477996" w:rsidTr="00477996">
        <w:trPr>
          <w:trHeight w:val="680"/>
        </w:trPr>
        <w:tc>
          <w:tcPr>
            <w:tcW w:w="89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3.3.</w:t>
            </w:r>
          </w:p>
        </w:tc>
        <w:tc>
          <w:tcPr>
            <w:tcW w:w="5103"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Высокая – проблема оценивается целевой группой населения как критическая</w:t>
            </w:r>
          </w:p>
        </w:tc>
        <w:tc>
          <w:tcPr>
            <w:tcW w:w="2429" w:type="dxa"/>
            <w:tcBorders>
              <w:top w:val="single" w:sz="4" w:space="0" w:color="auto"/>
              <w:left w:val="single" w:sz="4" w:space="0" w:color="auto"/>
              <w:bottom w:val="single" w:sz="4" w:space="0" w:color="auto"/>
              <w:right w:val="single" w:sz="4" w:space="0" w:color="auto"/>
            </w:tcBorders>
          </w:tcPr>
          <w:p w:rsidR="00477996" w:rsidRDefault="00477996">
            <w:pPr>
              <w:pStyle w:val="ConsPlusNormal0"/>
              <w:spacing w:line="276" w:lineRule="auto"/>
              <w:rPr>
                <w:rFonts w:ascii="Times New Roman" w:hAnsi="Times New Roman" w:cs="Times New Roman"/>
                <w:sz w:val="24"/>
                <w:szCs w:val="24"/>
                <w:lang w:eastAsia="en-US"/>
              </w:rPr>
            </w:pP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477996" w:rsidTr="00477996">
        <w:trPr>
          <w:trHeight w:val="942"/>
        </w:trPr>
        <w:tc>
          <w:tcPr>
            <w:tcW w:w="89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7532" w:type="dxa"/>
            <w:gridSpan w:val="2"/>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Наличие мероприятий по уменьшению негативного воздействия на состояние окружающей среды и здоровья населения, созданию комфортной среды обитания (благоустройству)</w:t>
            </w:r>
          </w:p>
        </w:tc>
        <w:tc>
          <w:tcPr>
            <w:tcW w:w="948" w:type="dxa"/>
            <w:tcBorders>
              <w:top w:val="single" w:sz="4" w:space="0" w:color="auto"/>
              <w:left w:val="single" w:sz="4" w:space="0" w:color="auto"/>
              <w:bottom w:val="single" w:sz="4" w:space="0" w:color="auto"/>
              <w:right w:val="single" w:sz="4" w:space="0" w:color="auto"/>
            </w:tcBorders>
          </w:tcPr>
          <w:p w:rsidR="00477996" w:rsidRDefault="00477996">
            <w:pPr>
              <w:pStyle w:val="ConsPlusNormal0"/>
              <w:spacing w:line="276" w:lineRule="auto"/>
              <w:jc w:val="center"/>
              <w:rPr>
                <w:rFonts w:ascii="Times New Roman" w:hAnsi="Times New Roman" w:cs="Times New Roman"/>
                <w:sz w:val="24"/>
                <w:szCs w:val="24"/>
                <w:lang w:eastAsia="en-US"/>
              </w:rPr>
            </w:pPr>
          </w:p>
        </w:tc>
      </w:tr>
      <w:tr w:rsidR="00477996" w:rsidTr="00477996">
        <w:trPr>
          <w:trHeight w:val="605"/>
        </w:trPr>
        <w:tc>
          <w:tcPr>
            <w:tcW w:w="899" w:type="dxa"/>
            <w:vMerge w:val="restart"/>
            <w:tcBorders>
              <w:top w:val="single" w:sz="4" w:space="0" w:color="auto"/>
              <w:left w:val="single" w:sz="4" w:space="0" w:color="auto"/>
              <w:bottom w:val="single" w:sz="4" w:space="0" w:color="auto"/>
              <w:right w:val="single" w:sz="4" w:space="0" w:color="auto"/>
            </w:tcBorders>
          </w:tcPr>
          <w:p w:rsidR="00477996" w:rsidRDefault="00477996">
            <w:pPr>
              <w:pStyle w:val="ConsPlusNormal0"/>
              <w:spacing w:line="276" w:lineRule="auto"/>
              <w:ind w:left="-709" w:right="-124"/>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4.1.</w:t>
            </w:r>
          </w:p>
          <w:p w:rsidR="00477996" w:rsidRDefault="00477996">
            <w:pPr>
              <w:pStyle w:val="ConsPlusNormal0"/>
              <w:spacing w:line="276" w:lineRule="auto"/>
              <w:ind w:left="-709" w:right="-124"/>
              <w:jc w:val="center"/>
              <w:outlineLvl w:val="2"/>
              <w:rPr>
                <w:rFonts w:ascii="Times New Roman" w:hAnsi="Times New Roman" w:cs="Times New Roman"/>
                <w:sz w:val="24"/>
                <w:szCs w:val="24"/>
                <w:lang w:eastAsia="en-US"/>
              </w:rPr>
            </w:pPr>
          </w:p>
        </w:tc>
        <w:tc>
          <w:tcPr>
            <w:tcW w:w="5103"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Наличие мероприятий, связанных с озеленением, расчисткой и обустройством водных объектов, обустройством парковых зон, ликвидация свалок, созданием объектов благоустройства на территории населенного пункта</w:t>
            </w:r>
          </w:p>
        </w:tc>
        <w:tc>
          <w:tcPr>
            <w:tcW w:w="242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 предусматривается</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477996" w:rsidTr="00477996">
        <w:trPr>
          <w:trHeight w:val="680"/>
        </w:trPr>
        <w:tc>
          <w:tcPr>
            <w:tcW w:w="899"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7532"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242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предусматривается</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477996" w:rsidTr="00477996">
        <w:tc>
          <w:tcPr>
            <w:tcW w:w="89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outlineLvl w:val="2"/>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7532" w:type="dxa"/>
            <w:gridSpan w:val="2"/>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highlight w:val="red"/>
                <w:lang w:eastAsia="en-US"/>
              </w:rPr>
            </w:pPr>
            <w:r>
              <w:rPr>
                <w:rFonts w:ascii="Times New Roman" w:hAnsi="Times New Roman" w:cs="Times New Roman"/>
                <w:sz w:val="24"/>
                <w:szCs w:val="24"/>
                <w:lang w:eastAsia="en-US"/>
              </w:rPr>
              <w:t>Имущественное и (или) трудовое участие в реализации инициативного проекта</w:t>
            </w:r>
          </w:p>
        </w:tc>
        <w:tc>
          <w:tcPr>
            <w:tcW w:w="948" w:type="dxa"/>
            <w:tcBorders>
              <w:top w:val="single" w:sz="4" w:space="0" w:color="auto"/>
              <w:left w:val="single" w:sz="4" w:space="0" w:color="auto"/>
              <w:bottom w:val="single" w:sz="4" w:space="0" w:color="auto"/>
              <w:right w:val="single" w:sz="4" w:space="0" w:color="auto"/>
            </w:tcBorders>
          </w:tcPr>
          <w:p w:rsidR="00477996" w:rsidRDefault="00477996">
            <w:pPr>
              <w:pStyle w:val="ConsPlusNormal0"/>
              <w:spacing w:line="276" w:lineRule="auto"/>
              <w:jc w:val="center"/>
              <w:rPr>
                <w:rFonts w:ascii="Times New Roman" w:hAnsi="Times New Roman" w:cs="Times New Roman"/>
                <w:sz w:val="24"/>
                <w:szCs w:val="24"/>
                <w:highlight w:val="red"/>
                <w:lang w:eastAsia="en-US"/>
              </w:rPr>
            </w:pPr>
          </w:p>
        </w:tc>
      </w:tr>
      <w:tr w:rsidR="00477996" w:rsidTr="00477996">
        <w:tc>
          <w:tcPr>
            <w:tcW w:w="899"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rPr>
                <w:rFonts w:ascii="Times New Roman" w:hAnsi="Times New Roman" w:cs="Times New Roman"/>
                <w:sz w:val="24"/>
                <w:szCs w:val="24"/>
                <w:lang w:eastAsia="en-US"/>
              </w:rPr>
            </w:pPr>
            <w:r>
              <w:rPr>
                <w:rFonts w:ascii="Times New Roman" w:hAnsi="Times New Roman" w:cs="Times New Roman"/>
                <w:sz w:val="24"/>
                <w:szCs w:val="24"/>
                <w:lang w:eastAsia="en-US"/>
              </w:rPr>
              <w:t>5.1.</w:t>
            </w:r>
          </w:p>
        </w:tc>
        <w:tc>
          <w:tcPr>
            <w:tcW w:w="5103"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Вклад населения в реализацию проекта в неденежной форме (трудовое участие, материалы и другие формы)</w:t>
            </w:r>
          </w:p>
        </w:tc>
        <w:tc>
          <w:tcPr>
            <w:tcW w:w="2429" w:type="dxa"/>
            <w:tcBorders>
              <w:top w:val="single" w:sz="4" w:space="0" w:color="auto"/>
              <w:left w:val="single" w:sz="4" w:space="0" w:color="auto"/>
              <w:bottom w:val="single" w:sz="4" w:space="0" w:color="auto"/>
              <w:right w:val="single" w:sz="4" w:space="0" w:color="auto"/>
            </w:tcBorders>
            <w:vAlign w:val="center"/>
            <w:hideMark/>
          </w:tcPr>
          <w:p w:rsidR="00477996" w:rsidRDefault="00477996">
            <w:pPr>
              <w:pStyle w:val="ConsPlusNormal0"/>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предусматривается</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477996" w:rsidTr="00477996">
        <w:tc>
          <w:tcPr>
            <w:tcW w:w="899"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7532"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2429" w:type="dxa"/>
            <w:tcBorders>
              <w:top w:val="single" w:sz="4" w:space="0" w:color="auto"/>
              <w:left w:val="single" w:sz="4" w:space="0" w:color="auto"/>
              <w:bottom w:val="single" w:sz="4" w:space="0" w:color="auto"/>
              <w:right w:val="single" w:sz="4" w:space="0" w:color="auto"/>
            </w:tcBorders>
            <w:vAlign w:val="center"/>
            <w:hideMark/>
          </w:tcPr>
          <w:p w:rsidR="00477996" w:rsidRDefault="00477996">
            <w:pPr>
              <w:pStyle w:val="ConsPlusNormal0"/>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 предусматривается</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477996" w:rsidTr="00477996">
        <w:tc>
          <w:tcPr>
            <w:tcW w:w="899"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left="-709" w:right="-124"/>
              <w:jc w:val="center"/>
              <w:rPr>
                <w:rFonts w:ascii="Times New Roman" w:hAnsi="Times New Roman" w:cs="Times New Roman"/>
                <w:sz w:val="24"/>
                <w:szCs w:val="24"/>
                <w:lang w:eastAsia="en-US"/>
              </w:rPr>
            </w:pPr>
            <w:r>
              <w:rPr>
                <w:rFonts w:ascii="Times New Roman" w:hAnsi="Times New Roman" w:cs="Times New Roman"/>
                <w:sz w:val="24"/>
                <w:szCs w:val="24"/>
                <w:lang w:eastAsia="en-US"/>
              </w:rPr>
              <w:t>5.2.</w:t>
            </w:r>
          </w:p>
        </w:tc>
        <w:tc>
          <w:tcPr>
            <w:tcW w:w="5103"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Вклад организаций и других внебюджетных источников в реализацию проекта в неденежной форме (трудовое участие, материалы и другие формы)</w:t>
            </w:r>
          </w:p>
        </w:tc>
        <w:tc>
          <w:tcPr>
            <w:tcW w:w="242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предусматривается</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477996" w:rsidTr="00477996">
        <w:tc>
          <w:tcPr>
            <w:tcW w:w="899"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7532"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Times New Roman" w:eastAsia="Times New Roman" w:hAnsi="Times New Roman" w:cs="Times New Roman"/>
                <w:color w:val="auto"/>
                <w:lang w:eastAsia="en-US" w:bidi="ar-SA"/>
              </w:rPr>
            </w:pPr>
          </w:p>
        </w:tc>
        <w:tc>
          <w:tcPr>
            <w:tcW w:w="2429"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не предусматривает</w:t>
            </w:r>
          </w:p>
        </w:tc>
        <w:tc>
          <w:tcPr>
            <w:tcW w:w="948" w:type="dxa"/>
            <w:tcBorders>
              <w:top w:val="single" w:sz="4" w:space="0" w:color="auto"/>
              <w:left w:val="single" w:sz="4" w:space="0" w:color="auto"/>
              <w:bottom w:val="single" w:sz="4" w:space="0" w:color="auto"/>
              <w:right w:val="single" w:sz="4" w:space="0" w:color="auto"/>
            </w:tcBorders>
            <w:hideMark/>
          </w:tcPr>
          <w:p w:rsidR="00477996" w:rsidRDefault="00477996">
            <w:pPr>
              <w:pStyle w:val="ConsPlusNormal0"/>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bl>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pStyle w:val="ConsPlusNormal0"/>
        <w:ind w:firstLine="5670"/>
        <w:rPr>
          <w:rFonts w:ascii="Times New Roman" w:hAnsi="Times New Roman" w:cs="Times New Roman"/>
          <w:sz w:val="24"/>
          <w:szCs w:val="24"/>
        </w:rPr>
      </w:pPr>
    </w:p>
    <w:p w:rsidR="00477996" w:rsidRDefault="00477996" w:rsidP="00477996">
      <w:pPr>
        <w:pStyle w:val="ConsPlusNormal0"/>
        <w:ind w:firstLine="5670"/>
        <w:rPr>
          <w:rFonts w:ascii="Times New Roman" w:hAnsi="Times New Roman" w:cs="Times New Roman"/>
          <w:sz w:val="24"/>
          <w:szCs w:val="24"/>
        </w:rPr>
      </w:pPr>
    </w:p>
    <w:p w:rsidR="00477996" w:rsidRDefault="00477996" w:rsidP="00477996">
      <w:pPr>
        <w:pStyle w:val="ConsPlusNormal0"/>
        <w:ind w:firstLine="5670"/>
        <w:rPr>
          <w:rFonts w:ascii="Times New Roman" w:hAnsi="Times New Roman" w:cs="Times New Roman"/>
          <w:sz w:val="24"/>
          <w:szCs w:val="24"/>
        </w:rPr>
      </w:pPr>
    </w:p>
    <w:p w:rsidR="00477996" w:rsidRDefault="00477996" w:rsidP="00477996">
      <w:pPr>
        <w:pStyle w:val="ConsPlusNormal0"/>
        <w:ind w:firstLine="5670"/>
        <w:rPr>
          <w:rFonts w:ascii="Times New Roman" w:hAnsi="Times New Roman" w:cs="Times New Roman"/>
          <w:sz w:val="24"/>
          <w:szCs w:val="24"/>
        </w:rPr>
      </w:pPr>
    </w:p>
    <w:p w:rsidR="00477996" w:rsidRDefault="00477996" w:rsidP="00477996">
      <w:pPr>
        <w:pStyle w:val="ConsPlusNormal0"/>
        <w:ind w:firstLine="5670"/>
        <w:rPr>
          <w:rFonts w:ascii="Times New Roman" w:hAnsi="Times New Roman" w:cs="Times New Roman"/>
          <w:sz w:val="24"/>
          <w:szCs w:val="24"/>
        </w:rPr>
      </w:pPr>
    </w:p>
    <w:p w:rsidR="00477996" w:rsidRDefault="00477996" w:rsidP="00477996">
      <w:pPr>
        <w:pStyle w:val="ConsPlusNormal0"/>
        <w:ind w:firstLine="5670"/>
        <w:rPr>
          <w:rFonts w:ascii="Times New Roman" w:hAnsi="Times New Roman" w:cs="Times New Roman"/>
          <w:sz w:val="24"/>
          <w:szCs w:val="24"/>
        </w:rPr>
      </w:pPr>
    </w:p>
    <w:p w:rsidR="00477996" w:rsidRDefault="00477996" w:rsidP="00477996">
      <w:pPr>
        <w:pStyle w:val="ConsPlusNormal0"/>
        <w:ind w:firstLine="5670"/>
        <w:rPr>
          <w:rFonts w:ascii="Times New Roman" w:hAnsi="Times New Roman" w:cs="Times New Roman"/>
          <w:sz w:val="24"/>
          <w:szCs w:val="24"/>
        </w:rPr>
      </w:pPr>
    </w:p>
    <w:p w:rsidR="00477996" w:rsidRDefault="00477996" w:rsidP="00477996">
      <w:pPr>
        <w:pStyle w:val="ConsPlusNormal0"/>
        <w:ind w:firstLine="5670"/>
        <w:rPr>
          <w:rFonts w:ascii="Times New Roman" w:hAnsi="Times New Roman" w:cs="Times New Roman"/>
          <w:sz w:val="24"/>
          <w:szCs w:val="24"/>
        </w:rPr>
      </w:pPr>
    </w:p>
    <w:p w:rsidR="00477996" w:rsidRDefault="00477996" w:rsidP="00477996">
      <w:pPr>
        <w:pStyle w:val="ConsPlusNormal0"/>
        <w:ind w:firstLine="5670"/>
        <w:rPr>
          <w:rFonts w:ascii="Times New Roman" w:hAnsi="Times New Roman" w:cs="Times New Roman"/>
          <w:sz w:val="24"/>
          <w:szCs w:val="24"/>
        </w:rPr>
      </w:pPr>
    </w:p>
    <w:p w:rsidR="00477996" w:rsidRDefault="00477996" w:rsidP="00477996">
      <w:pPr>
        <w:pStyle w:val="ConsPlusNormal0"/>
        <w:ind w:firstLine="5670"/>
        <w:rPr>
          <w:rFonts w:ascii="Times New Roman" w:hAnsi="Times New Roman" w:cs="Times New Roman"/>
          <w:sz w:val="24"/>
          <w:szCs w:val="24"/>
        </w:rPr>
      </w:pPr>
    </w:p>
    <w:p w:rsidR="00477996" w:rsidRDefault="00477996" w:rsidP="00477996">
      <w:pPr>
        <w:pStyle w:val="ConsPlusNormal0"/>
        <w:ind w:firstLine="5670"/>
        <w:rPr>
          <w:rFonts w:ascii="Times New Roman" w:hAnsi="Times New Roman" w:cs="Times New Roman"/>
          <w:sz w:val="24"/>
          <w:szCs w:val="24"/>
        </w:rPr>
      </w:pPr>
    </w:p>
    <w:p w:rsidR="00477996" w:rsidRDefault="00477996" w:rsidP="00477996">
      <w:pPr>
        <w:pStyle w:val="ConsPlusNormal0"/>
        <w:ind w:firstLine="5670"/>
        <w:rPr>
          <w:rFonts w:ascii="Times New Roman" w:hAnsi="Times New Roman" w:cs="Times New Roman"/>
          <w:sz w:val="24"/>
          <w:szCs w:val="24"/>
        </w:rPr>
      </w:pPr>
    </w:p>
    <w:p w:rsidR="00477996" w:rsidRPr="003E6CDE" w:rsidRDefault="00477996" w:rsidP="003E6CDE">
      <w:pPr>
        <w:jc w:val="right"/>
        <w:rPr>
          <w:rFonts w:ascii="Times New Roman" w:hAnsi="Times New Roman" w:cs="Times New Roman"/>
        </w:rPr>
      </w:pPr>
      <w:r w:rsidRPr="003E6CDE">
        <w:rPr>
          <w:rFonts w:ascii="Times New Roman" w:hAnsi="Times New Roman" w:cs="Times New Roman"/>
        </w:rPr>
        <w:lastRenderedPageBreak/>
        <w:t>Приложение №5</w:t>
      </w:r>
    </w:p>
    <w:p w:rsidR="00477996" w:rsidRPr="003E6CDE" w:rsidRDefault="00477996" w:rsidP="003E6CDE">
      <w:pPr>
        <w:pStyle w:val="ConsPlusNormal0"/>
        <w:jc w:val="right"/>
        <w:rPr>
          <w:rFonts w:ascii="Times New Roman" w:hAnsi="Times New Roman" w:cs="Times New Roman"/>
          <w:sz w:val="24"/>
          <w:szCs w:val="24"/>
        </w:rPr>
      </w:pPr>
      <w:r w:rsidRPr="003E6CDE">
        <w:rPr>
          <w:rFonts w:ascii="Times New Roman" w:hAnsi="Times New Roman" w:cs="Times New Roman"/>
          <w:sz w:val="24"/>
          <w:szCs w:val="24"/>
        </w:rPr>
        <w:t>к решению Шарыповского</w:t>
      </w:r>
    </w:p>
    <w:p w:rsidR="00477996" w:rsidRPr="003E6CDE" w:rsidRDefault="00477996" w:rsidP="003E6CDE">
      <w:pPr>
        <w:pStyle w:val="ConsPlusNormal0"/>
        <w:jc w:val="right"/>
        <w:rPr>
          <w:rFonts w:ascii="Times New Roman" w:hAnsi="Times New Roman" w:cs="Times New Roman"/>
          <w:sz w:val="24"/>
          <w:szCs w:val="24"/>
        </w:rPr>
      </w:pPr>
      <w:r w:rsidRPr="003E6CDE">
        <w:rPr>
          <w:rFonts w:ascii="Times New Roman" w:hAnsi="Times New Roman" w:cs="Times New Roman"/>
          <w:sz w:val="24"/>
          <w:szCs w:val="24"/>
        </w:rPr>
        <w:t xml:space="preserve"> окружного Совета депутатов</w:t>
      </w:r>
    </w:p>
    <w:p w:rsidR="00477996" w:rsidRPr="003E6CDE" w:rsidRDefault="00477996" w:rsidP="003E6CDE">
      <w:pPr>
        <w:pStyle w:val="ConsPlusNormal0"/>
        <w:ind w:firstLine="5670"/>
        <w:jc w:val="right"/>
        <w:rPr>
          <w:rFonts w:ascii="Times New Roman" w:hAnsi="Times New Roman" w:cs="Times New Roman"/>
          <w:sz w:val="24"/>
          <w:szCs w:val="24"/>
          <w:u w:val="single"/>
        </w:rPr>
      </w:pPr>
      <w:r w:rsidRPr="003E6CDE">
        <w:rPr>
          <w:rFonts w:ascii="Times New Roman" w:hAnsi="Times New Roman" w:cs="Times New Roman"/>
          <w:sz w:val="24"/>
          <w:szCs w:val="24"/>
        </w:rPr>
        <w:t xml:space="preserve">   от 21.04.2026 №</w:t>
      </w:r>
      <w:r w:rsidR="003E6CDE">
        <w:rPr>
          <w:rFonts w:ascii="Times New Roman" w:hAnsi="Times New Roman" w:cs="Times New Roman"/>
          <w:sz w:val="24"/>
          <w:szCs w:val="24"/>
        </w:rPr>
        <w:t xml:space="preserve"> 12-106</w:t>
      </w:r>
    </w:p>
    <w:p w:rsidR="00477996" w:rsidRDefault="00477996" w:rsidP="00477996">
      <w:pPr>
        <w:pStyle w:val="ConsPlusTitle"/>
        <w:jc w:val="center"/>
        <w:rPr>
          <w:rFonts w:ascii="Times New Roman" w:hAnsi="Times New Roman" w:cs="Times New Roman"/>
          <w:sz w:val="26"/>
          <w:szCs w:val="26"/>
        </w:rPr>
      </w:pPr>
      <w:bookmarkStart w:id="6" w:name="P42"/>
      <w:bookmarkEnd w:id="6"/>
    </w:p>
    <w:p w:rsidR="00477996" w:rsidRDefault="00477996" w:rsidP="00477996">
      <w:pPr>
        <w:pStyle w:val="a6"/>
        <w:tabs>
          <w:tab w:val="left" w:pos="364"/>
        </w:tabs>
        <w:spacing w:line="11" w:lineRule="atLeast"/>
        <w:jc w:val="center"/>
        <w:rPr>
          <w:b/>
          <w:bCs/>
          <w:sz w:val="28"/>
          <w:szCs w:val="28"/>
        </w:rPr>
      </w:pPr>
      <w:r>
        <w:rPr>
          <w:b/>
          <w:bCs/>
          <w:color w:val="000000"/>
          <w:sz w:val="28"/>
          <w:szCs w:val="28"/>
        </w:rPr>
        <w:t>Порядок</w:t>
      </w:r>
    </w:p>
    <w:p w:rsidR="00477996" w:rsidRDefault="00477996" w:rsidP="00477996">
      <w:pPr>
        <w:jc w:val="center"/>
        <w:rPr>
          <w:rFonts w:ascii="Times New Roman" w:hAnsi="Times New Roman" w:cs="Times New Roman"/>
          <w:b/>
          <w:bCs/>
          <w:sz w:val="28"/>
          <w:szCs w:val="28"/>
        </w:rPr>
      </w:pPr>
      <w:r>
        <w:rPr>
          <w:rFonts w:ascii="Times New Roman" w:hAnsi="Times New Roman" w:cs="Times New Roman"/>
          <w:b/>
          <w:bCs/>
          <w:sz w:val="28"/>
          <w:szCs w:val="28"/>
        </w:rPr>
        <w:t xml:space="preserve">дополнительного выявления мнения граждан по вопросу </w:t>
      </w:r>
      <w:r w:rsidR="003E6CDE">
        <w:rPr>
          <w:rFonts w:ascii="Times New Roman" w:hAnsi="Times New Roman" w:cs="Times New Roman"/>
          <w:b/>
          <w:bCs/>
          <w:sz w:val="28"/>
          <w:szCs w:val="28"/>
        </w:rPr>
        <w:br/>
      </w:r>
      <w:r>
        <w:rPr>
          <w:rFonts w:ascii="Times New Roman" w:hAnsi="Times New Roman" w:cs="Times New Roman"/>
          <w:b/>
          <w:bCs/>
          <w:sz w:val="28"/>
          <w:szCs w:val="28"/>
        </w:rPr>
        <w:t>о поддержке инициативного проекта путем сбора их подписей</w:t>
      </w:r>
    </w:p>
    <w:p w:rsidR="00477996" w:rsidRDefault="00477996" w:rsidP="00477996">
      <w:pPr>
        <w:pStyle w:val="a6"/>
        <w:spacing w:line="11" w:lineRule="atLeast"/>
        <w:rPr>
          <w:sz w:val="28"/>
          <w:szCs w:val="28"/>
        </w:rPr>
      </w:pPr>
    </w:p>
    <w:p w:rsidR="00477996" w:rsidRDefault="00477996" w:rsidP="00477996">
      <w:pPr>
        <w:pStyle w:val="a6"/>
        <w:spacing w:line="240" w:lineRule="atLeast"/>
        <w:ind w:firstLine="709"/>
        <w:rPr>
          <w:sz w:val="28"/>
          <w:szCs w:val="28"/>
        </w:rPr>
      </w:pPr>
      <w:r>
        <w:rPr>
          <w:sz w:val="28"/>
          <w:szCs w:val="28"/>
        </w:rPr>
        <w:t>1. Выявление мнения граждан по вопросу о поддержке инициативного проекта может проводиться путем сбора их подписей.</w:t>
      </w:r>
    </w:p>
    <w:p w:rsidR="00477996" w:rsidRDefault="00477996" w:rsidP="00477996">
      <w:pPr>
        <w:pStyle w:val="a6"/>
        <w:spacing w:line="240" w:lineRule="atLeast"/>
        <w:ind w:firstLine="709"/>
        <w:rPr>
          <w:sz w:val="28"/>
          <w:szCs w:val="28"/>
        </w:rPr>
      </w:pPr>
      <w:r>
        <w:rPr>
          <w:sz w:val="28"/>
          <w:szCs w:val="28"/>
        </w:rPr>
        <w:t xml:space="preserve">2. Сбор подписей граждан по вопросу о поддержке инициативного проекта осуществляется инициаторами проекта в форме подписного </w:t>
      </w:r>
      <w:r>
        <w:rPr>
          <w:color w:val="000000"/>
          <w:sz w:val="28"/>
          <w:szCs w:val="28"/>
        </w:rPr>
        <w:t>листа</w:t>
      </w:r>
      <w:r>
        <w:rPr>
          <w:sz w:val="28"/>
          <w:szCs w:val="28"/>
        </w:rPr>
        <w:t xml:space="preserve"> согласно приложению № 1 к настоящему Порядку. К подписному листу прилагаются согласия на обработку персональных данных граждан по форме согласно приложению № 2 к настоящему Порядку.</w:t>
      </w:r>
    </w:p>
    <w:p w:rsidR="00477996" w:rsidRDefault="00477996" w:rsidP="00477996">
      <w:pPr>
        <w:pStyle w:val="a6"/>
        <w:spacing w:line="240" w:lineRule="atLeast"/>
        <w:ind w:firstLine="709"/>
        <w:rPr>
          <w:sz w:val="28"/>
          <w:szCs w:val="28"/>
        </w:rPr>
      </w:pPr>
      <w:r>
        <w:rPr>
          <w:sz w:val="28"/>
          <w:szCs w:val="28"/>
        </w:rPr>
        <w:t>3. Данные о гражданине в подписной лист вносятся собственноручно или, по просьбе гражданина, членом инициативной группы только рукописным способом, при этом использование карандашей не допускается.</w:t>
      </w:r>
    </w:p>
    <w:p w:rsidR="00477996" w:rsidRDefault="00477996" w:rsidP="00477996">
      <w:pPr>
        <w:pStyle w:val="a6"/>
        <w:spacing w:line="240" w:lineRule="atLeast"/>
        <w:ind w:firstLine="709"/>
        <w:rPr>
          <w:sz w:val="28"/>
          <w:szCs w:val="28"/>
        </w:rPr>
      </w:pPr>
      <w:r>
        <w:rPr>
          <w:sz w:val="28"/>
          <w:szCs w:val="28"/>
        </w:rPr>
        <w:t>4. Каждый подписной лист с подписями граждан должен быть заверен инициаторами проекта. В случае если инициатором проекта выступает инициативная группа, подписной лист заверяется любым из членов инициативной группы.</w:t>
      </w:r>
    </w:p>
    <w:p w:rsidR="00477996" w:rsidRDefault="00477996" w:rsidP="00477996">
      <w:pPr>
        <w:pStyle w:val="a6"/>
        <w:spacing w:line="240" w:lineRule="atLeast"/>
        <w:ind w:firstLine="709"/>
        <w:rPr>
          <w:sz w:val="28"/>
          <w:szCs w:val="28"/>
        </w:rPr>
      </w:pPr>
      <w:r>
        <w:rPr>
          <w:sz w:val="28"/>
          <w:szCs w:val="28"/>
        </w:rPr>
        <w:t xml:space="preserve">5. В подписные листы вносятся подписи не менее 15 </w:t>
      </w:r>
      <w:r>
        <w:rPr>
          <w:color w:val="000000"/>
          <w:sz w:val="28"/>
          <w:szCs w:val="28"/>
        </w:rPr>
        <w:t>%</w:t>
      </w:r>
      <w:r>
        <w:rPr>
          <w:sz w:val="28"/>
          <w:szCs w:val="28"/>
        </w:rPr>
        <w:t xml:space="preserve"> граждан, достигших восемнадцатилетнего возраста и проживающих на </w:t>
      </w:r>
      <w:proofErr w:type="gramStart"/>
      <w:r>
        <w:rPr>
          <w:sz w:val="28"/>
          <w:szCs w:val="28"/>
        </w:rPr>
        <w:t>территории,  части</w:t>
      </w:r>
      <w:proofErr w:type="gramEnd"/>
      <w:r>
        <w:rPr>
          <w:sz w:val="28"/>
          <w:szCs w:val="28"/>
        </w:rPr>
        <w:t xml:space="preserve"> территории Шарыповского муниципального округа, на которой может реализовываться инициативный проект, определенной правовым актом Администрации Шарыповского муниципального округа.</w:t>
      </w:r>
    </w:p>
    <w:p w:rsidR="00477996" w:rsidRDefault="00477996" w:rsidP="00477996">
      <w:pPr>
        <w:pStyle w:val="a6"/>
        <w:spacing w:line="240" w:lineRule="atLeast"/>
        <w:ind w:firstLine="709"/>
        <w:rPr>
          <w:sz w:val="28"/>
          <w:szCs w:val="28"/>
        </w:rPr>
      </w:pPr>
      <w:r>
        <w:rPr>
          <w:sz w:val="28"/>
          <w:szCs w:val="28"/>
        </w:rPr>
        <w:t xml:space="preserve">6. После окончания сбора подписей инициатором проекта подсчитывается количество подписей и составляется </w:t>
      </w:r>
      <w:r>
        <w:rPr>
          <w:color w:val="000000"/>
          <w:sz w:val="28"/>
          <w:szCs w:val="28"/>
        </w:rPr>
        <w:t>протокол</w:t>
      </w:r>
      <w:r>
        <w:rPr>
          <w:sz w:val="28"/>
          <w:szCs w:val="28"/>
        </w:rPr>
        <w:t xml:space="preserve"> об итогах сбора подписей граждан в поддержку инициативного проекта по форме согласно приложению № 3 к настоящему Порядку (далее - протокол). Протокол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rsidR="00477996" w:rsidRDefault="00477996" w:rsidP="00477996">
      <w:pPr>
        <w:pStyle w:val="a6"/>
        <w:spacing w:line="240" w:lineRule="atLeast"/>
        <w:ind w:firstLine="709"/>
        <w:rPr>
          <w:sz w:val="28"/>
          <w:szCs w:val="28"/>
        </w:rPr>
      </w:pPr>
      <w:r>
        <w:rPr>
          <w:sz w:val="28"/>
          <w:szCs w:val="28"/>
        </w:rPr>
        <w:t xml:space="preserve">7. Протокол и подписные листы направляются вместе с инициативным проектом в Администрацию Шарыповского муниципального округа для организации работы по рассмотрению инициативных проектов в соответствии с Порядком выдвижения, внесения, обсуждения, рассмотрения инициативных проектов, а также проведения их конкурсного отбора в муниципальном образовании Шарыповский муниципальный округ Красноярского края, утвержденным решением Шарыповского окружного  Совета депутатов. </w:t>
      </w:r>
    </w:p>
    <w:p w:rsidR="00477996" w:rsidRDefault="00477996" w:rsidP="00477996">
      <w:pPr>
        <w:widowControl/>
        <w:rPr>
          <w:rFonts w:ascii="Times New Roman" w:eastAsia="Times New Roman" w:hAnsi="Times New Roman" w:cs="Times New Roman"/>
          <w:color w:val="auto"/>
          <w:sz w:val="28"/>
          <w:szCs w:val="28"/>
          <w:lang w:bidi="ar-SA"/>
        </w:rPr>
        <w:sectPr w:rsidR="00477996">
          <w:pgSz w:w="11906" w:h="16838"/>
          <w:pgMar w:top="1134" w:right="856" w:bottom="1134" w:left="1700" w:header="0" w:footer="0" w:gutter="0"/>
          <w:cols w:space="720"/>
        </w:sectPr>
      </w:pPr>
    </w:p>
    <w:p w:rsidR="00477996" w:rsidRDefault="00477996" w:rsidP="00477996">
      <w:pPr>
        <w:jc w:val="right"/>
        <w:rPr>
          <w:rFonts w:ascii="Times New Roman" w:hAnsi="Times New Roman" w:cs="Times New Roman"/>
        </w:rPr>
      </w:pPr>
      <w:r>
        <w:rPr>
          <w:rFonts w:ascii="Times New Roman" w:hAnsi="Times New Roman" w:cs="Times New Roman"/>
        </w:rPr>
        <w:lastRenderedPageBreak/>
        <w:t>Приложение № 1</w:t>
      </w:r>
    </w:p>
    <w:p w:rsidR="00477996" w:rsidRDefault="00477996" w:rsidP="00477996">
      <w:pPr>
        <w:spacing w:line="240" w:lineRule="atLeast"/>
        <w:jc w:val="right"/>
        <w:rPr>
          <w:rFonts w:ascii="Times New Roman" w:hAnsi="Times New Roman" w:cs="Times New Roman"/>
        </w:rPr>
      </w:pPr>
      <w:r>
        <w:rPr>
          <w:rFonts w:ascii="Times New Roman" w:hAnsi="Times New Roman" w:cs="Times New Roman"/>
        </w:rPr>
        <w:t>к Порядку выявления мнения</w:t>
      </w:r>
    </w:p>
    <w:p w:rsidR="00477996" w:rsidRDefault="00477996" w:rsidP="00477996">
      <w:pPr>
        <w:spacing w:line="240" w:lineRule="atLeast"/>
        <w:jc w:val="right"/>
        <w:rPr>
          <w:rFonts w:ascii="Times New Roman" w:hAnsi="Times New Roman" w:cs="Times New Roman"/>
        </w:rPr>
      </w:pPr>
      <w:r>
        <w:rPr>
          <w:rFonts w:ascii="Times New Roman" w:hAnsi="Times New Roman" w:cs="Times New Roman"/>
        </w:rPr>
        <w:t xml:space="preserve">граждан по вопросу </w:t>
      </w:r>
    </w:p>
    <w:p w:rsidR="00477996" w:rsidRDefault="00477996" w:rsidP="00477996">
      <w:pPr>
        <w:spacing w:line="240" w:lineRule="atLeast"/>
        <w:jc w:val="right"/>
        <w:rPr>
          <w:rFonts w:ascii="Times New Roman" w:hAnsi="Times New Roman" w:cs="Times New Roman"/>
        </w:rPr>
      </w:pPr>
      <w:r>
        <w:rPr>
          <w:rFonts w:ascii="Times New Roman" w:hAnsi="Times New Roman" w:cs="Times New Roman"/>
        </w:rPr>
        <w:t>о поддержке инициативного проекта</w:t>
      </w:r>
    </w:p>
    <w:p w:rsidR="00477996" w:rsidRDefault="00477996" w:rsidP="00477996">
      <w:pPr>
        <w:spacing w:line="240" w:lineRule="atLeast"/>
        <w:jc w:val="right"/>
        <w:rPr>
          <w:rFonts w:ascii="Times New Roman" w:hAnsi="Times New Roman" w:cs="Times New Roman"/>
        </w:rPr>
      </w:pPr>
      <w:r>
        <w:rPr>
          <w:rFonts w:ascii="Times New Roman" w:hAnsi="Times New Roman" w:cs="Times New Roman"/>
        </w:rPr>
        <w:t>путем сбора их подписей</w:t>
      </w:r>
    </w:p>
    <w:p w:rsidR="00477996" w:rsidRDefault="00477996" w:rsidP="00477996">
      <w:pPr>
        <w:jc w:val="center"/>
        <w:rPr>
          <w:rFonts w:ascii="Times New Roman" w:hAnsi="Times New Roman" w:cs="Times New Roman"/>
          <w:b/>
          <w:bCs/>
          <w:sz w:val="28"/>
          <w:szCs w:val="28"/>
        </w:rPr>
      </w:pPr>
    </w:p>
    <w:p w:rsidR="00477996" w:rsidRDefault="00477996" w:rsidP="00477996">
      <w:pPr>
        <w:jc w:val="center"/>
        <w:rPr>
          <w:rFonts w:ascii="Times New Roman" w:hAnsi="Times New Roman" w:cs="Times New Roman"/>
          <w:sz w:val="28"/>
          <w:szCs w:val="28"/>
        </w:rPr>
      </w:pPr>
      <w:r>
        <w:rPr>
          <w:rFonts w:ascii="Times New Roman" w:hAnsi="Times New Roman" w:cs="Times New Roman"/>
          <w:b/>
          <w:bCs/>
          <w:sz w:val="28"/>
          <w:szCs w:val="28"/>
        </w:rPr>
        <w:t>ПОДПИСНОЙ ЛИСТ</w:t>
      </w:r>
    </w:p>
    <w:p w:rsidR="00477996" w:rsidRDefault="00477996" w:rsidP="00477996">
      <w:pPr>
        <w:jc w:val="center"/>
        <w:rPr>
          <w:rFonts w:ascii="Times New Roman" w:hAnsi="Times New Roman" w:cs="Times New Roman"/>
        </w:rPr>
      </w:pPr>
      <w:r>
        <w:rPr>
          <w:rFonts w:ascii="Times New Roman" w:hAnsi="Times New Roman" w:cs="Times New Roman"/>
        </w:rPr>
        <w:t xml:space="preserve">в поддержку инициативного проекта </w:t>
      </w:r>
    </w:p>
    <w:p w:rsidR="00477996" w:rsidRDefault="00477996" w:rsidP="00477996">
      <w:pPr>
        <w:jc w:val="center"/>
        <w:rPr>
          <w:rFonts w:ascii="Times New Roman" w:hAnsi="Times New Roman" w:cs="Times New Roman"/>
        </w:rPr>
      </w:pPr>
      <w:r>
        <w:rPr>
          <w:rFonts w:ascii="Times New Roman" w:hAnsi="Times New Roman" w:cs="Times New Roman"/>
        </w:rPr>
        <w:t>_____________________________________________________________________________</w:t>
      </w:r>
    </w:p>
    <w:p w:rsidR="00477996" w:rsidRDefault="00477996" w:rsidP="00477996">
      <w:pPr>
        <w:jc w:val="center"/>
        <w:rPr>
          <w:rFonts w:ascii="Times New Roman" w:hAnsi="Times New Roman" w:cs="Times New Roman"/>
        </w:rPr>
      </w:pPr>
      <w:r>
        <w:rPr>
          <w:rFonts w:ascii="Times New Roman" w:hAnsi="Times New Roman" w:cs="Times New Roman"/>
        </w:rPr>
        <w:t>(название проекта)</w:t>
      </w:r>
    </w:p>
    <w:p w:rsidR="00477996" w:rsidRDefault="00477996" w:rsidP="00477996">
      <w:pPr>
        <w:rPr>
          <w:rFonts w:ascii="Times New Roman" w:hAnsi="Times New Roman" w:cs="Times New Roman"/>
        </w:rPr>
      </w:pPr>
    </w:p>
    <w:p w:rsidR="00477996" w:rsidRDefault="00477996" w:rsidP="00477996">
      <w:pPr>
        <w:ind w:firstLine="709"/>
        <w:jc w:val="center"/>
        <w:rPr>
          <w:rFonts w:ascii="Times New Roman" w:hAnsi="Times New Roman" w:cs="Times New Roman"/>
        </w:rPr>
      </w:pPr>
      <w:r>
        <w:rPr>
          <w:rFonts w:ascii="Times New Roman" w:hAnsi="Times New Roman" w:cs="Times New Roman"/>
        </w:rPr>
        <w:t>Мы, нижеподписавшиеся жители Шарыповского муниципального округа,</w:t>
      </w:r>
    </w:p>
    <w:p w:rsidR="00477996" w:rsidRDefault="00477996" w:rsidP="00477996">
      <w:pPr>
        <w:ind w:firstLine="709"/>
        <w:jc w:val="center"/>
        <w:rPr>
          <w:rFonts w:ascii="Times New Roman" w:hAnsi="Times New Roman" w:cs="Times New Roman"/>
        </w:rPr>
      </w:pPr>
      <w:r>
        <w:rPr>
          <w:rFonts w:ascii="Times New Roman" w:hAnsi="Times New Roman" w:cs="Times New Roman"/>
        </w:rPr>
        <w:t>поддерживаем инициативный проект</w:t>
      </w:r>
    </w:p>
    <w:p w:rsidR="00477996" w:rsidRDefault="00477996" w:rsidP="00477996">
      <w:pPr>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477996" w:rsidRDefault="00477996" w:rsidP="00477996">
      <w:pPr>
        <w:ind w:firstLine="709"/>
        <w:jc w:val="center"/>
        <w:rPr>
          <w:rFonts w:ascii="Times New Roman" w:hAnsi="Times New Roman" w:cs="Times New Roman"/>
        </w:rPr>
      </w:pPr>
      <w:r>
        <w:rPr>
          <w:rFonts w:ascii="Times New Roman" w:hAnsi="Times New Roman" w:cs="Times New Roman"/>
        </w:rPr>
        <w:t>(наименование проекта)</w:t>
      </w:r>
    </w:p>
    <w:p w:rsidR="00477996" w:rsidRDefault="00477996" w:rsidP="00477996">
      <w:pPr>
        <w:ind w:firstLine="709"/>
        <w:jc w:val="both"/>
        <w:rPr>
          <w:rFonts w:ascii="Times New Roman" w:hAnsi="Times New Roman" w:cs="Times New Roman"/>
        </w:rPr>
      </w:pPr>
    </w:p>
    <w:tbl>
      <w:tblPr>
        <w:tblW w:w="10380" w:type="dxa"/>
        <w:tblInd w:w="-683" w:type="dxa"/>
        <w:tblLayout w:type="fixed"/>
        <w:tblCellMar>
          <w:top w:w="55" w:type="dxa"/>
          <w:left w:w="55" w:type="dxa"/>
          <w:bottom w:w="55" w:type="dxa"/>
          <w:right w:w="55" w:type="dxa"/>
        </w:tblCellMar>
        <w:tblLook w:val="04A0" w:firstRow="1" w:lastRow="0" w:firstColumn="1" w:lastColumn="0" w:noHBand="0" w:noVBand="1"/>
      </w:tblPr>
      <w:tblGrid>
        <w:gridCol w:w="674"/>
        <w:gridCol w:w="1481"/>
        <w:gridCol w:w="1075"/>
        <w:gridCol w:w="2437"/>
        <w:gridCol w:w="1650"/>
        <w:gridCol w:w="1864"/>
        <w:gridCol w:w="1199"/>
      </w:tblGrid>
      <w:tr w:rsidR="00477996" w:rsidTr="00477996">
        <w:tc>
          <w:tcPr>
            <w:tcW w:w="675" w:type="dxa"/>
            <w:tcBorders>
              <w:top w:val="single" w:sz="2" w:space="0" w:color="000000"/>
              <w:left w:val="single" w:sz="2" w:space="0" w:color="000000"/>
              <w:bottom w:val="single" w:sz="2" w:space="0" w:color="000000"/>
              <w:right w:val="nil"/>
            </w:tcBorders>
            <w:vAlign w:val="center"/>
            <w:hideMark/>
          </w:tcPr>
          <w:p w:rsidR="00477996" w:rsidRDefault="00477996">
            <w:pPr>
              <w:spacing w:line="276" w:lineRule="auto"/>
              <w:jc w:val="center"/>
              <w:rPr>
                <w:rFonts w:ascii="Times New Roman" w:hAnsi="Times New Roman" w:cs="Times New Roman"/>
                <w:lang w:eastAsia="en-US"/>
              </w:rPr>
            </w:pPr>
            <w:r>
              <w:rPr>
                <w:rFonts w:ascii="Times New Roman" w:hAnsi="Times New Roman" w:cs="Times New Roman"/>
                <w:lang w:eastAsia="en-US"/>
              </w:rPr>
              <w:t>№</w:t>
            </w:r>
          </w:p>
          <w:p w:rsidR="00477996" w:rsidRDefault="00477996">
            <w:pPr>
              <w:spacing w:line="276" w:lineRule="auto"/>
              <w:jc w:val="center"/>
              <w:rPr>
                <w:rFonts w:ascii="Times New Roman" w:hAnsi="Times New Roman" w:cs="Times New Roman"/>
                <w:lang w:eastAsia="en-US"/>
              </w:rPr>
            </w:pPr>
            <w:r>
              <w:rPr>
                <w:rFonts w:ascii="Times New Roman" w:hAnsi="Times New Roman" w:cs="Times New Roman"/>
                <w:lang w:eastAsia="en-US"/>
              </w:rPr>
              <w:t>п/п</w:t>
            </w:r>
          </w:p>
        </w:tc>
        <w:tc>
          <w:tcPr>
            <w:tcW w:w="1481" w:type="dxa"/>
            <w:tcBorders>
              <w:top w:val="single" w:sz="2" w:space="0" w:color="000000"/>
              <w:left w:val="single" w:sz="2" w:space="0" w:color="000000"/>
              <w:bottom w:val="single" w:sz="2" w:space="0" w:color="000000"/>
              <w:right w:val="nil"/>
            </w:tcBorders>
            <w:vAlign w:val="center"/>
            <w:hideMark/>
          </w:tcPr>
          <w:p w:rsidR="00477996" w:rsidRDefault="00477996">
            <w:pPr>
              <w:spacing w:line="276" w:lineRule="auto"/>
              <w:jc w:val="center"/>
              <w:rPr>
                <w:rFonts w:ascii="Times New Roman" w:hAnsi="Times New Roman" w:cs="Times New Roman"/>
                <w:lang w:eastAsia="en-US"/>
              </w:rPr>
            </w:pPr>
            <w:r>
              <w:rPr>
                <w:rFonts w:ascii="Times New Roman" w:hAnsi="Times New Roman" w:cs="Times New Roman"/>
                <w:lang w:eastAsia="en-US"/>
              </w:rPr>
              <w:t>Фамилия, имя, отчество</w:t>
            </w:r>
          </w:p>
        </w:tc>
        <w:tc>
          <w:tcPr>
            <w:tcW w:w="1075" w:type="dxa"/>
            <w:tcBorders>
              <w:top w:val="single" w:sz="2" w:space="0" w:color="000000"/>
              <w:left w:val="single" w:sz="2" w:space="0" w:color="000000"/>
              <w:bottom w:val="single" w:sz="2" w:space="0" w:color="000000"/>
              <w:right w:val="nil"/>
            </w:tcBorders>
            <w:vAlign w:val="center"/>
            <w:hideMark/>
          </w:tcPr>
          <w:p w:rsidR="00477996" w:rsidRDefault="00477996">
            <w:pPr>
              <w:spacing w:line="276" w:lineRule="auto"/>
              <w:jc w:val="center"/>
              <w:rPr>
                <w:rFonts w:ascii="Times New Roman" w:hAnsi="Times New Roman" w:cs="Times New Roman"/>
                <w:lang w:eastAsia="en-US"/>
              </w:rPr>
            </w:pPr>
            <w:r>
              <w:rPr>
                <w:rFonts w:ascii="Times New Roman" w:hAnsi="Times New Roman" w:cs="Times New Roman"/>
                <w:lang w:eastAsia="en-US"/>
              </w:rPr>
              <w:t>Год, месяц, число рождения</w:t>
            </w:r>
          </w:p>
        </w:tc>
        <w:tc>
          <w:tcPr>
            <w:tcW w:w="2437" w:type="dxa"/>
            <w:tcBorders>
              <w:top w:val="single" w:sz="2" w:space="0" w:color="000000"/>
              <w:left w:val="single" w:sz="2" w:space="0" w:color="000000"/>
              <w:bottom w:val="single" w:sz="2" w:space="0" w:color="000000"/>
              <w:right w:val="nil"/>
            </w:tcBorders>
            <w:hideMark/>
          </w:tcPr>
          <w:p w:rsidR="00477996" w:rsidRDefault="00477996">
            <w:pPr>
              <w:spacing w:line="276" w:lineRule="auto"/>
              <w:jc w:val="center"/>
              <w:rPr>
                <w:rFonts w:ascii="Times New Roman" w:hAnsi="Times New Roman" w:cs="Times New Roman"/>
                <w:lang w:eastAsia="en-US"/>
              </w:rPr>
            </w:pPr>
            <w:r>
              <w:rPr>
                <w:rFonts w:ascii="Times New Roman" w:hAnsi="Times New Roman" w:cs="Times New Roman"/>
                <w:lang w:eastAsia="en-US"/>
              </w:rPr>
              <w:t>Адрес места жительства/места пребывания в соответствии с подтверждающим документом</w:t>
            </w:r>
          </w:p>
        </w:tc>
        <w:tc>
          <w:tcPr>
            <w:tcW w:w="1650" w:type="dxa"/>
            <w:tcBorders>
              <w:top w:val="single" w:sz="2" w:space="0" w:color="000000"/>
              <w:left w:val="single" w:sz="2" w:space="0" w:color="000000"/>
              <w:bottom w:val="single" w:sz="2" w:space="0" w:color="000000"/>
              <w:right w:val="nil"/>
            </w:tcBorders>
            <w:vAlign w:val="center"/>
            <w:hideMark/>
          </w:tcPr>
          <w:p w:rsidR="00477996" w:rsidRDefault="00477996">
            <w:pPr>
              <w:spacing w:line="276" w:lineRule="auto"/>
              <w:jc w:val="center"/>
              <w:rPr>
                <w:rFonts w:ascii="Times New Roman" w:hAnsi="Times New Roman" w:cs="Times New Roman"/>
                <w:lang w:eastAsia="en-US"/>
              </w:rPr>
            </w:pPr>
            <w:r>
              <w:rPr>
                <w:rFonts w:ascii="Times New Roman" w:hAnsi="Times New Roman" w:cs="Times New Roman"/>
                <w:lang w:eastAsia="en-US"/>
              </w:rPr>
              <w:t>Дата подписания подписного листа,</w:t>
            </w:r>
          </w:p>
          <w:p w:rsidR="00477996" w:rsidRDefault="00477996">
            <w:pPr>
              <w:spacing w:line="276" w:lineRule="auto"/>
              <w:jc w:val="center"/>
              <w:rPr>
                <w:rFonts w:ascii="Times New Roman" w:hAnsi="Times New Roman" w:cs="Times New Roman"/>
                <w:lang w:eastAsia="en-US"/>
              </w:rPr>
            </w:pPr>
            <w:r>
              <w:rPr>
                <w:rFonts w:ascii="Times New Roman" w:hAnsi="Times New Roman" w:cs="Times New Roman"/>
                <w:lang w:eastAsia="en-US"/>
              </w:rPr>
              <w:t>Ф.И.О. заполнявшего</w:t>
            </w:r>
          </w:p>
        </w:tc>
        <w:tc>
          <w:tcPr>
            <w:tcW w:w="1864" w:type="dxa"/>
            <w:tcBorders>
              <w:top w:val="single" w:sz="2" w:space="0" w:color="000000"/>
              <w:left w:val="single" w:sz="2" w:space="0" w:color="000000"/>
              <w:bottom w:val="single" w:sz="2" w:space="0" w:color="000000"/>
              <w:right w:val="nil"/>
            </w:tcBorders>
            <w:vAlign w:val="center"/>
            <w:hideMark/>
          </w:tcPr>
          <w:p w:rsidR="00477996" w:rsidRDefault="00477996">
            <w:pPr>
              <w:spacing w:line="276" w:lineRule="auto"/>
              <w:jc w:val="center"/>
              <w:rPr>
                <w:rFonts w:ascii="Times New Roman" w:hAnsi="Times New Roman" w:cs="Times New Roman"/>
                <w:lang w:eastAsia="en-US"/>
              </w:rPr>
            </w:pPr>
            <w:r>
              <w:rPr>
                <w:rFonts w:ascii="Times New Roman" w:hAnsi="Times New Roman" w:cs="Times New Roman"/>
                <w:lang w:eastAsia="en-US"/>
              </w:rPr>
              <w:t>Согласие участвовать финансово в реализации выбранного проекта</w:t>
            </w:r>
          </w:p>
          <w:p w:rsidR="00477996" w:rsidRDefault="00477996">
            <w:pPr>
              <w:spacing w:line="276" w:lineRule="auto"/>
              <w:jc w:val="center"/>
              <w:rPr>
                <w:rFonts w:ascii="Times New Roman" w:hAnsi="Times New Roman" w:cs="Times New Roman"/>
                <w:lang w:eastAsia="en-US"/>
              </w:rPr>
            </w:pPr>
            <w:r>
              <w:rPr>
                <w:rFonts w:ascii="Times New Roman" w:hAnsi="Times New Roman" w:cs="Times New Roman"/>
                <w:i/>
                <w:iCs/>
                <w:lang w:eastAsia="en-US"/>
              </w:rPr>
              <w:t>(согласен/</w:t>
            </w:r>
            <w:proofErr w:type="spellStart"/>
            <w:r>
              <w:rPr>
                <w:rFonts w:ascii="Times New Roman" w:hAnsi="Times New Roman" w:cs="Times New Roman"/>
                <w:i/>
                <w:iCs/>
                <w:lang w:eastAsia="en-US"/>
              </w:rPr>
              <w:t>несогласен</w:t>
            </w:r>
            <w:proofErr w:type="spellEnd"/>
            <w:r>
              <w:rPr>
                <w:rFonts w:ascii="Times New Roman" w:hAnsi="Times New Roman" w:cs="Times New Roman"/>
                <w:i/>
                <w:iCs/>
                <w:lang w:eastAsia="en-US"/>
              </w:rPr>
              <w:t>)</w:t>
            </w:r>
          </w:p>
        </w:tc>
        <w:tc>
          <w:tcPr>
            <w:tcW w:w="1199" w:type="dxa"/>
            <w:tcBorders>
              <w:top w:val="single" w:sz="2" w:space="0" w:color="000000"/>
              <w:left w:val="single" w:sz="2" w:space="0" w:color="000000"/>
              <w:bottom w:val="single" w:sz="2" w:space="0" w:color="000000"/>
              <w:right w:val="single" w:sz="2" w:space="0" w:color="000000"/>
            </w:tcBorders>
            <w:vAlign w:val="center"/>
          </w:tcPr>
          <w:p w:rsidR="00477996" w:rsidRDefault="00477996">
            <w:pPr>
              <w:spacing w:line="276" w:lineRule="auto"/>
              <w:jc w:val="center"/>
              <w:rPr>
                <w:rFonts w:ascii="Times New Roman" w:hAnsi="Times New Roman" w:cs="Times New Roman"/>
                <w:lang w:eastAsia="en-US"/>
              </w:rPr>
            </w:pPr>
            <w:r>
              <w:rPr>
                <w:rFonts w:ascii="Times New Roman" w:hAnsi="Times New Roman" w:cs="Times New Roman"/>
                <w:lang w:eastAsia="en-US"/>
              </w:rPr>
              <w:t>Номер телефона (по желанию),</w:t>
            </w:r>
          </w:p>
          <w:p w:rsidR="00477996" w:rsidRDefault="00477996">
            <w:pPr>
              <w:spacing w:line="276" w:lineRule="auto"/>
              <w:jc w:val="center"/>
              <w:rPr>
                <w:rFonts w:ascii="Times New Roman" w:hAnsi="Times New Roman" w:cs="Times New Roman"/>
                <w:lang w:eastAsia="en-US"/>
              </w:rPr>
            </w:pPr>
          </w:p>
          <w:p w:rsidR="00477996" w:rsidRDefault="00477996">
            <w:pPr>
              <w:spacing w:line="276" w:lineRule="auto"/>
              <w:jc w:val="center"/>
              <w:rPr>
                <w:rFonts w:ascii="Times New Roman" w:hAnsi="Times New Roman" w:cs="Times New Roman"/>
                <w:lang w:eastAsia="en-US"/>
              </w:rPr>
            </w:pPr>
            <w:r>
              <w:rPr>
                <w:rFonts w:ascii="Times New Roman" w:hAnsi="Times New Roman" w:cs="Times New Roman"/>
                <w:lang w:eastAsia="en-US"/>
              </w:rPr>
              <w:t>Подпись</w:t>
            </w:r>
          </w:p>
        </w:tc>
      </w:tr>
      <w:tr w:rsidR="00477996" w:rsidTr="00477996">
        <w:tc>
          <w:tcPr>
            <w:tcW w:w="675" w:type="dxa"/>
            <w:tcBorders>
              <w:top w:val="nil"/>
              <w:left w:val="single" w:sz="2" w:space="0" w:color="000000"/>
              <w:bottom w:val="single" w:sz="2" w:space="0" w:color="000000"/>
              <w:right w:val="nil"/>
            </w:tcBorders>
            <w:vAlign w:val="center"/>
            <w:hideMark/>
          </w:tcPr>
          <w:p w:rsidR="00477996" w:rsidRDefault="00477996">
            <w:pPr>
              <w:pStyle w:val="ac"/>
              <w:spacing w:line="276" w:lineRule="auto"/>
              <w:jc w:val="center"/>
              <w:rPr>
                <w:rFonts w:ascii="Times New Roman" w:hAnsi="Times New Roman" w:cs="Times New Roman"/>
              </w:rPr>
            </w:pPr>
            <w:r>
              <w:rPr>
                <w:rFonts w:ascii="Times New Roman" w:hAnsi="Times New Roman" w:cs="Times New Roman"/>
              </w:rPr>
              <w:t>1</w:t>
            </w:r>
          </w:p>
        </w:tc>
        <w:tc>
          <w:tcPr>
            <w:tcW w:w="1481" w:type="dxa"/>
            <w:tcBorders>
              <w:top w:val="nil"/>
              <w:left w:val="single" w:sz="2" w:space="0" w:color="000000"/>
              <w:bottom w:val="single" w:sz="2" w:space="0" w:color="000000"/>
              <w:right w:val="nil"/>
            </w:tcBorders>
            <w:vAlign w:val="center"/>
            <w:hideMark/>
          </w:tcPr>
          <w:p w:rsidR="00477996" w:rsidRDefault="00477996">
            <w:pPr>
              <w:pStyle w:val="ac"/>
              <w:spacing w:line="276" w:lineRule="auto"/>
              <w:jc w:val="center"/>
              <w:rPr>
                <w:rFonts w:ascii="Times New Roman" w:hAnsi="Times New Roman" w:cs="Times New Roman"/>
              </w:rPr>
            </w:pPr>
            <w:r>
              <w:rPr>
                <w:rFonts w:ascii="Times New Roman" w:hAnsi="Times New Roman" w:cs="Times New Roman"/>
              </w:rPr>
              <w:t>2</w:t>
            </w:r>
          </w:p>
        </w:tc>
        <w:tc>
          <w:tcPr>
            <w:tcW w:w="1075" w:type="dxa"/>
            <w:tcBorders>
              <w:top w:val="nil"/>
              <w:left w:val="single" w:sz="2" w:space="0" w:color="000000"/>
              <w:bottom w:val="single" w:sz="2" w:space="0" w:color="000000"/>
              <w:right w:val="nil"/>
            </w:tcBorders>
            <w:vAlign w:val="center"/>
            <w:hideMark/>
          </w:tcPr>
          <w:p w:rsidR="00477996" w:rsidRDefault="00477996">
            <w:pPr>
              <w:pStyle w:val="ac"/>
              <w:spacing w:line="276" w:lineRule="auto"/>
              <w:jc w:val="center"/>
              <w:rPr>
                <w:rFonts w:ascii="Times New Roman" w:hAnsi="Times New Roman" w:cs="Times New Roman"/>
              </w:rPr>
            </w:pPr>
            <w:r>
              <w:rPr>
                <w:rFonts w:ascii="Times New Roman" w:hAnsi="Times New Roman" w:cs="Times New Roman"/>
              </w:rPr>
              <w:t>3</w:t>
            </w:r>
          </w:p>
        </w:tc>
        <w:tc>
          <w:tcPr>
            <w:tcW w:w="2437" w:type="dxa"/>
            <w:tcBorders>
              <w:top w:val="nil"/>
              <w:left w:val="single" w:sz="2" w:space="0" w:color="000000"/>
              <w:bottom w:val="single" w:sz="2" w:space="0" w:color="000000"/>
              <w:right w:val="nil"/>
            </w:tcBorders>
            <w:hideMark/>
          </w:tcPr>
          <w:p w:rsidR="00477996" w:rsidRDefault="00477996">
            <w:pPr>
              <w:pStyle w:val="ac"/>
              <w:spacing w:line="276" w:lineRule="auto"/>
              <w:jc w:val="center"/>
              <w:rPr>
                <w:rFonts w:ascii="Times New Roman" w:hAnsi="Times New Roman" w:cs="Times New Roman"/>
              </w:rPr>
            </w:pPr>
            <w:r>
              <w:rPr>
                <w:rFonts w:ascii="Times New Roman" w:hAnsi="Times New Roman" w:cs="Times New Roman"/>
              </w:rPr>
              <w:t>4</w:t>
            </w:r>
          </w:p>
        </w:tc>
        <w:tc>
          <w:tcPr>
            <w:tcW w:w="1650" w:type="dxa"/>
            <w:tcBorders>
              <w:top w:val="nil"/>
              <w:left w:val="single" w:sz="2" w:space="0" w:color="000000"/>
              <w:bottom w:val="single" w:sz="2" w:space="0" w:color="000000"/>
              <w:right w:val="nil"/>
            </w:tcBorders>
            <w:vAlign w:val="center"/>
            <w:hideMark/>
          </w:tcPr>
          <w:p w:rsidR="00477996" w:rsidRDefault="00477996">
            <w:pPr>
              <w:pStyle w:val="ac"/>
              <w:spacing w:line="276" w:lineRule="auto"/>
              <w:jc w:val="center"/>
              <w:rPr>
                <w:rFonts w:ascii="Times New Roman" w:hAnsi="Times New Roman" w:cs="Times New Roman"/>
              </w:rPr>
            </w:pPr>
            <w:r>
              <w:rPr>
                <w:rFonts w:ascii="Times New Roman" w:hAnsi="Times New Roman" w:cs="Times New Roman"/>
              </w:rPr>
              <w:t>5</w:t>
            </w:r>
          </w:p>
        </w:tc>
        <w:tc>
          <w:tcPr>
            <w:tcW w:w="1864" w:type="dxa"/>
            <w:tcBorders>
              <w:top w:val="nil"/>
              <w:left w:val="single" w:sz="2" w:space="0" w:color="000000"/>
              <w:bottom w:val="single" w:sz="2" w:space="0" w:color="000000"/>
              <w:right w:val="nil"/>
            </w:tcBorders>
            <w:vAlign w:val="center"/>
            <w:hideMark/>
          </w:tcPr>
          <w:p w:rsidR="00477996" w:rsidRDefault="00477996">
            <w:pPr>
              <w:pStyle w:val="ac"/>
              <w:spacing w:line="276" w:lineRule="auto"/>
              <w:jc w:val="center"/>
              <w:rPr>
                <w:rFonts w:ascii="Times New Roman" w:hAnsi="Times New Roman" w:cs="Times New Roman"/>
              </w:rPr>
            </w:pPr>
            <w:r>
              <w:rPr>
                <w:rFonts w:ascii="Times New Roman" w:hAnsi="Times New Roman" w:cs="Times New Roman"/>
              </w:rPr>
              <w:t xml:space="preserve"> 6</w:t>
            </w:r>
          </w:p>
        </w:tc>
        <w:tc>
          <w:tcPr>
            <w:tcW w:w="1199" w:type="dxa"/>
            <w:tcBorders>
              <w:top w:val="nil"/>
              <w:left w:val="single" w:sz="2" w:space="0" w:color="000000"/>
              <w:bottom w:val="single" w:sz="2" w:space="0" w:color="000000"/>
              <w:right w:val="single" w:sz="2" w:space="0" w:color="000000"/>
            </w:tcBorders>
            <w:vAlign w:val="center"/>
            <w:hideMark/>
          </w:tcPr>
          <w:p w:rsidR="00477996" w:rsidRDefault="00477996">
            <w:pPr>
              <w:pStyle w:val="ac"/>
              <w:spacing w:line="276" w:lineRule="auto"/>
              <w:jc w:val="center"/>
              <w:rPr>
                <w:rFonts w:ascii="Times New Roman" w:hAnsi="Times New Roman" w:cs="Times New Roman"/>
              </w:rPr>
            </w:pPr>
            <w:r>
              <w:rPr>
                <w:rFonts w:ascii="Times New Roman" w:hAnsi="Times New Roman" w:cs="Times New Roman"/>
              </w:rPr>
              <w:t>7</w:t>
            </w:r>
          </w:p>
        </w:tc>
      </w:tr>
      <w:tr w:rsidR="00477996" w:rsidTr="00477996">
        <w:tc>
          <w:tcPr>
            <w:tcW w:w="675" w:type="dxa"/>
            <w:tcBorders>
              <w:top w:val="nil"/>
              <w:left w:val="single" w:sz="2" w:space="0" w:color="000000"/>
              <w:bottom w:val="single" w:sz="2" w:space="0" w:color="000000"/>
              <w:right w:val="nil"/>
            </w:tcBorders>
            <w:vAlign w:val="center"/>
            <w:hideMark/>
          </w:tcPr>
          <w:p w:rsidR="00477996" w:rsidRDefault="00477996">
            <w:pPr>
              <w:pStyle w:val="ac"/>
              <w:spacing w:line="276" w:lineRule="auto"/>
              <w:jc w:val="center"/>
              <w:rPr>
                <w:rFonts w:ascii="Times New Roman" w:hAnsi="Times New Roman" w:cs="Times New Roman"/>
              </w:rPr>
            </w:pPr>
            <w:r>
              <w:rPr>
                <w:rFonts w:ascii="Times New Roman" w:hAnsi="Times New Roman" w:cs="Times New Roman"/>
              </w:rPr>
              <w:t>1</w:t>
            </w:r>
          </w:p>
        </w:tc>
        <w:tc>
          <w:tcPr>
            <w:tcW w:w="1481"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075"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2437"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650"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864"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199" w:type="dxa"/>
            <w:tcBorders>
              <w:top w:val="nil"/>
              <w:left w:val="single" w:sz="2" w:space="0" w:color="000000"/>
              <w:bottom w:val="single" w:sz="2" w:space="0" w:color="000000"/>
              <w:right w:val="single" w:sz="2" w:space="0" w:color="000000"/>
            </w:tcBorders>
          </w:tcPr>
          <w:p w:rsidR="00477996" w:rsidRDefault="00477996">
            <w:pPr>
              <w:pStyle w:val="ac"/>
              <w:snapToGrid w:val="0"/>
              <w:spacing w:line="276" w:lineRule="auto"/>
              <w:rPr>
                <w:rFonts w:ascii="Times New Roman" w:hAnsi="Times New Roman" w:cs="Times New Roman"/>
              </w:rPr>
            </w:pPr>
          </w:p>
        </w:tc>
      </w:tr>
      <w:tr w:rsidR="00477996" w:rsidTr="00477996">
        <w:tc>
          <w:tcPr>
            <w:tcW w:w="675" w:type="dxa"/>
            <w:tcBorders>
              <w:top w:val="nil"/>
              <w:left w:val="single" w:sz="2" w:space="0" w:color="000000"/>
              <w:bottom w:val="single" w:sz="2" w:space="0" w:color="000000"/>
              <w:right w:val="nil"/>
            </w:tcBorders>
            <w:vAlign w:val="center"/>
            <w:hideMark/>
          </w:tcPr>
          <w:p w:rsidR="00477996" w:rsidRDefault="00477996">
            <w:pPr>
              <w:pStyle w:val="ac"/>
              <w:spacing w:line="276" w:lineRule="auto"/>
              <w:jc w:val="center"/>
              <w:rPr>
                <w:rFonts w:ascii="Times New Roman" w:hAnsi="Times New Roman" w:cs="Times New Roman"/>
              </w:rPr>
            </w:pPr>
            <w:r>
              <w:rPr>
                <w:rFonts w:ascii="Times New Roman" w:hAnsi="Times New Roman" w:cs="Times New Roman"/>
              </w:rPr>
              <w:t>2</w:t>
            </w:r>
          </w:p>
        </w:tc>
        <w:tc>
          <w:tcPr>
            <w:tcW w:w="1481"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075"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2437"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650"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864"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199" w:type="dxa"/>
            <w:tcBorders>
              <w:top w:val="nil"/>
              <w:left w:val="single" w:sz="2" w:space="0" w:color="000000"/>
              <w:bottom w:val="single" w:sz="2" w:space="0" w:color="000000"/>
              <w:right w:val="single" w:sz="2" w:space="0" w:color="000000"/>
            </w:tcBorders>
          </w:tcPr>
          <w:p w:rsidR="00477996" w:rsidRDefault="00477996">
            <w:pPr>
              <w:pStyle w:val="ac"/>
              <w:snapToGrid w:val="0"/>
              <w:spacing w:line="276" w:lineRule="auto"/>
              <w:rPr>
                <w:rFonts w:ascii="Times New Roman" w:hAnsi="Times New Roman" w:cs="Times New Roman"/>
              </w:rPr>
            </w:pPr>
          </w:p>
        </w:tc>
      </w:tr>
      <w:tr w:rsidR="00477996" w:rsidTr="00477996">
        <w:tc>
          <w:tcPr>
            <w:tcW w:w="675" w:type="dxa"/>
            <w:tcBorders>
              <w:top w:val="nil"/>
              <w:left w:val="single" w:sz="2" w:space="0" w:color="000000"/>
              <w:bottom w:val="single" w:sz="2" w:space="0" w:color="000000"/>
              <w:right w:val="nil"/>
            </w:tcBorders>
            <w:vAlign w:val="center"/>
            <w:hideMark/>
          </w:tcPr>
          <w:p w:rsidR="00477996" w:rsidRDefault="00477996">
            <w:pPr>
              <w:pStyle w:val="ac"/>
              <w:spacing w:line="276" w:lineRule="auto"/>
              <w:jc w:val="center"/>
              <w:rPr>
                <w:rFonts w:ascii="Times New Roman" w:hAnsi="Times New Roman" w:cs="Times New Roman"/>
              </w:rPr>
            </w:pPr>
            <w:r>
              <w:rPr>
                <w:rFonts w:ascii="Times New Roman" w:hAnsi="Times New Roman" w:cs="Times New Roman"/>
              </w:rPr>
              <w:t>3</w:t>
            </w:r>
          </w:p>
        </w:tc>
        <w:tc>
          <w:tcPr>
            <w:tcW w:w="1481"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075"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2437"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650"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864"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199" w:type="dxa"/>
            <w:tcBorders>
              <w:top w:val="nil"/>
              <w:left w:val="single" w:sz="2" w:space="0" w:color="000000"/>
              <w:bottom w:val="single" w:sz="2" w:space="0" w:color="000000"/>
              <w:right w:val="single" w:sz="2" w:space="0" w:color="000000"/>
            </w:tcBorders>
          </w:tcPr>
          <w:p w:rsidR="00477996" w:rsidRDefault="00477996">
            <w:pPr>
              <w:pStyle w:val="ac"/>
              <w:snapToGrid w:val="0"/>
              <w:spacing w:line="276" w:lineRule="auto"/>
              <w:rPr>
                <w:rFonts w:ascii="Times New Roman" w:hAnsi="Times New Roman" w:cs="Times New Roman"/>
              </w:rPr>
            </w:pPr>
          </w:p>
        </w:tc>
      </w:tr>
      <w:tr w:rsidR="00477996" w:rsidTr="00477996">
        <w:tc>
          <w:tcPr>
            <w:tcW w:w="675" w:type="dxa"/>
            <w:tcBorders>
              <w:top w:val="nil"/>
              <w:left w:val="single" w:sz="2" w:space="0" w:color="000000"/>
              <w:bottom w:val="single" w:sz="2" w:space="0" w:color="000000"/>
              <w:right w:val="nil"/>
            </w:tcBorders>
            <w:vAlign w:val="center"/>
            <w:hideMark/>
          </w:tcPr>
          <w:p w:rsidR="00477996" w:rsidRDefault="00477996">
            <w:pPr>
              <w:pStyle w:val="ac"/>
              <w:spacing w:line="276" w:lineRule="auto"/>
              <w:jc w:val="center"/>
              <w:rPr>
                <w:rFonts w:ascii="Times New Roman" w:hAnsi="Times New Roman" w:cs="Times New Roman"/>
              </w:rPr>
            </w:pPr>
            <w:r>
              <w:rPr>
                <w:rFonts w:ascii="Times New Roman" w:hAnsi="Times New Roman" w:cs="Times New Roman"/>
              </w:rPr>
              <w:t>4</w:t>
            </w:r>
          </w:p>
        </w:tc>
        <w:tc>
          <w:tcPr>
            <w:tcW w:w="1481"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075"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2437"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650"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864"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199" w:type="dxa"/>
            <w:tcBorders>
              <w:top w:val="nil"/>
              <w:left w:val="single" w:sz="2" w:space="0" w:color="000000"/>
              <w:bottom w:val="single" w:sz="2" w:space="0" w:color="000000"/>
              <w:right w:val="single" w:sz="2" w:space="0" w:color="000000"/>
            </w:tcBorders>
          </w:tcPr>
          <w:p w:rsidR="00477996" w:rsidRDefault="00477996">
            <w:pPr>
              <w:pStyle w:val="ac"/>
              <w:snapToGrid w:val="0"/>
              <w:spacing w:line="276" w:lineRule="auto"/>
              <w:rPr>
                <w:rFonts w:ascii="Times New Roman" w:hAnsi="Times New Roman" w:cs="Times New Roman"/>
              </w:rPr>
            </w:pPr>
          </w:p>
        </w:tc>
      </w:tr>
      <w:tr w:rsidR="00477996" w:rsidTr="00477996">
        <w:tc>
          <w:tcPr>
            <w:tcW w:w="675" w:type="dxa"/>
            <w:tcBorders>
              <w:top w:val="nil"/>
              <w:left w:val="single" w:sz="2" w:space="0" w:color="000000"/>
              <w:bottom w:val="single" w:sz="2" w:space="0" w:color="000000"/>
              <w:right w:val="nil"/>
            </w:tcBorders>
            <w:vAlign w:val="center"/>
            <w:hideMark/>
          </w:tcPr>
          <w:p w:rsidR="00477996" w:rsidRDefault="00477996">
            <w:pPr>
              <w:pStyle w:val="ac"/>
              <w:spacing w:line="276" w:lineRule="auto"/>
              <w:rPr>
                <w:rFonts w:ascii="Times New Roman" w:hAnsi="Times New Roman" w:cs="Times New Roman"/>
              </w:rPr>
            </w:pPr>
            <w:r>
              <w:rPr>
                <w:rFonts w:ascii="Times New Roman" w:hAnsi="Times New Roman" w:cs="Times New Roman"/>
              </w:rPr>
              <w:t>…...</w:t>
            </w:r>
          </w:p>
        </w:tc>
        <w:tc>
          <w:tcPr>
            <w:tcW w:w="1481"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075"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2437"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650"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864" w:type="dxa"/>
            <w:tcBorders>
              <w:top w:val="nil"/>
              <w:left w:val="single" w:sz="2" w:space="0" w:color="000000"/>
              <w:bottom w:val="single" w:sz="2" w:space="0" w:color="000000"/>
              <w:right w:val="nil"/>
            </w:tcBorders>
          </w:tcPr>
          <w:p w:rsidR="00477996" w:rsidRDefault="00477996">
            <w:pPr>
              <w:pStyle w:val="ac"/>
              <w:snapToGrid w:val="0"/>
              <w:spacing w:line="276" w:lineRule="auto"/>
              <w:rPr>
                <w:rFonts w:ascii="Times New Roman" w:hAnsi="Times New Roman" w:cs="Times New Roman"/>
              </w:rPr>
            </w:pPr>
          </w:p>
        </w:tc>
        <w:tc>
          <w:tcPr>
            <w:tcW w:w="1199" w:type="dxa"/>
            <w:tcBorders>
              <w:top w:val="nil"/>
              <w:left w:val="single" w:sz="2" w:space="0" w:color="000000"/>
              <w:bottom w:val="single" w:sz="2" w:space="0" w:color="000000"/>
              <w:right w:val="single" w:sz="2" w:space="0" w:color="000000"/>
            </w:tcBorders>
          </w:tcPr>
          <w:p w:rsidR="00477996" w:rsidRDefault="00477996">
            <w:pPr>
              <w:pStyle w:val="ac"/>
              <w:snapToGrid w:val="0"/>
              <w:spacing w:line="276" w:lineRule="auto"/>
              <w:rPr>
                <w:rFonts w:ascii="Times New Roman" w:hAnsi="Times New Roman" w:cs="Times New Roman"/>
              </w:rPr>
            </w:pPr>
          </w:p>
        </w:tc>
      </w:tr>
    </w:tbl>
    <w:p w:rsidR="00477996" w:rsidRDefault="00477996" w:rsidP="00477996">
      <w:pPr>
        <w:ind w:firstLine="709"/>
        <w:jc w:val="both"/>
        <w:rPr>
          <w:rFonts w:ascii="Times New Roman" w:hAnsi="Times New Roman" w:cs="Times New Roman"/>
        </w:rPr>
      </w:pPr>
    </w:p>
    <w:p w:rsidR="00477996" w:rsidRDefault="00477996" w:rsidP="00477996">
      <w:pPr>
        <w:jc w:val="both"/>
        <w:rPr>
          <w:rFonts w:ascii="Times New Roman" w:hAnsi="Times New Roman" w:cs="Times New Roman"/>
        </w:rPr>
      </w:pPr>
    </w:p>
    <w:p w:rsidR="00477996" w:rsidRDefault="00477996" w:rsidP="00477996">
      <w:pPr>
        <w:rPr>
          <w:rFonts w:ascii="Times New Roman" w:hAnsi="Times New Roman" w:cs="Times New Roman"/>
        </w:rPr>
      </w:pPr>
      <w:r>
        <w:rPr>
          <w:rFonts w:ascii="Times New Roman" w:hAnsi="Times New Roman" w:cs="Times New Roman"/>
        </w:rPr>
        <w:t xml:space="preserve">Подписной лист </w:t>
      </w:r>
      <w:proofErr w:type="gramStart"/>
      <w:r>
        <w:rPr>
          <w:rFonts w:ascii="Times New Roman" w:hAnsi="Times New Roman" w:cs="Times New Roman"/>
        </w:rPr>
        <w:t xml:space="preserve">заверяю:   </w:t>
      </w:r>
      <w:proofErr w:type="gramEnd"/>
      <w:r>
        <w:rPr>
          <w:rFonts w:ascii="Times New Roman" w:hAnsi="Times New Roman" w:cs="Times New Roman"/>
        </w:rPr>
        <w:t>_____________________________________________________________________________</w:t>
      </w:r>
    </w:p>
    <w:p w:rsidR="00477996" w:rsidRDefault="00477996" w:rsidP="00477996">
      <w:pPr>
        <w:spacing w:line="240" w:lineRule="atLeast"/>
        <w:jc w:val="center"/>
        <w:rPr>
          <w:rFonts w:ascii="Times New Roman" w:hAnsi="Times New Roman" w:cs="Times New Roman"/>
        </w:rPr>
      </w:pPr>
      <w:r>
        <w:rPr>
          <w:rFonts w:ascii="Times New Roman" w:hAnsi="Times New Roman" w:cs="Times New Roman"/>
        </w:rPr>
        <w:t>(Ф.И.О., дата рождения, данные паспорта (или заменяющего его документа), адрес места жительства лица, осуществляющего сбор подписей)</w:t>
      </w:r>
    </w:p>
    <w:p w:rsidR="00477996" w:rsidRDefault="00477996" w:rsidP="00477996">
      <w:pPr>
        <w:spacing w:line="240" w:lineRule="atLeast"/>
        <w:jc w:val="center"/>
        <w:rPr>
          <w:rFonts w:ascii="Times New Roman" w:hAnsi="Times New Roman" w:cs="Times New Roman"/>
        </w:rPr>
      </w:pPr>
    </w:p>
    <w:p w:rsidR="00477996" w:rsidRDefault="00477996" w:rsidP="00477996">
      <w:pPr>
        <w:spacing w:line="240" w:lineRule="atLeast"/>
        <w:jc w:val="both"/>
        <w:rPr>
          <w:rFonts w:ascii="Times New Roman" w:hAnsi="Times New Roman" w:cs="Times New Roman"/>
        </w:rPr>
      </w:pPr>
      <w:r>
        <w:rPr>
          <w:rFonts w:ascii="Times New Roman" w:hAnsi="Times New Roman" w:cs="Times New Roman"/>
        </w:rPr>
        <w:t>«____» _________ 20____г.</w:t>
      </w:r>
    </w:p>
    <w:p w:rsidR="00477996" w:rsidRDefault="00477996" w:rsidP="00477996">
      <w:pPr>
        <w:spacing w:line="240" w:lineRule="atLeast"/>
        <w:jc w:val="both"/>
        <w:rPr>
          <w:rFonts w:ascii="Times New Roman" w:hAnsi="Times New Roman" w:cs="Times New Roman"/>
        </w:rPr>
      </w:pPr>
      <w:r>
        <w:rPr>
          <w:rFonts w:ascii="Times New Roman" w:hAnsi="Times New Roman" w:cs="Times New Roman"/>
        </w:rPr>
        <w:t>Приложение: согласия на обработку персональных данных</w:t>
      </w:r>
    </w:p>
    <w:p w:rsidR="00477996" w:rsidRDefault="00477996" w:rsidP="00477996">
      <w:pPr>
        <w:spacing w:line="240" w:lineRule="atLeast"/>
        <w:jc w:val="both"/>
        <w:rPr>
          <w:rFonts w:ascii="Times New Roman" w:hAnsi="Times New Roman" w:cs="Times New Roman"/>
        </w:rPr>
      </w:pPr>
    </w:p>
    <w:p w:rsidR="00477996" w:rsidRDefault="00477996" w:rsidP="00477996">
      <w:pPr>
        <w:spacing w:line="240" w:lineRule="atLeast"/>
        <w:jc w:val="both"/>
        <w:rPr>
          <w:rFonts w:ascii="Times New Roman" w:hAnsi="Times New Roman" w:cs="Times New Roman"/>
        </w:rPr>
      </w:pPr>
    </w:p>
    <w:p w:rsidR="00477996" w:rsidRDefault="00477996" w:rsidP="00477996">
      <w:pPr>
        <w:spacing w:line="240" w:lineRule="atLeast"/>
        <w:jc w:val="both"/>
        <w:rPr>
          <w:rFonts w:ascii="Times New Roman" w:hAnsi="Times New Roman" w:cs="Times New Roman"/>
        </w:rPr>
      </w:pPr>
    </w:p>
    <w:p w:rsidR="00477996" w:rsidRDefault="00477996" w:rsidP="00477996">
      <w:pPr>
        <w:spacing w:line="240" w:lineRule="atLeast"/>
        <w:jc w:val="both"/>
        <w:rPr>
          <w:rFonts w:ascii="Times New Roman" w:hAnsi="Times New Roman" w:cs="Times New Roman"/>
        </w:rPr>
      </w:pPr>
    </w:p>
    <w:p w:rsidR="00477996" w:rsidRDefault="00477996" w:rsidP="00477996">
      <w:pPr>
        <w:spacing w:line="240" w:lineRule="atLeast"/>
        <w:jc w:val="both"/>
        <w:rPr>
          <w:rFonts w:ascii="Times New Roman" w:hAnsi="Times New Roman" w:cs="Times New Roman"/>
        </w:rPr>
      </w:pPr>
    </w:p>
    <w:p w:rsidR="00477996" w:rsidRDefault="00477996" w:rsidP="00477996">
      <w:pPr>
        <w:spacing w:line="240" w:lineRule="atLeast"/>
        <w:jc w:val="both"/>
        <w:rPr>
          <w:rFonts w:ascii="Times New Roman" w:hAnsi="Times New Roman" w:cs="Times New Roman"/>
        </w:rPr>
      </w:pPr>
    </w:p>
    <w:p w:rsidR="00477996" w:rsidRDefault="00477996" w:rsidP="00477996">
      <w:pPr>
        <w:spacing w:line="240" w:lineRule="atLeast"/>
        <w:jc w:val="both"/>
        <w:rPr>
          <w:rFonts w:ascii="Times New Roman" w:hAnsi="Times New Roman" w:cs="Times New Roman"/>
        </w:rPr>
      </w:pPr>
    </w:p>
    <w:p w:rsidR="00477996" w:rsidRDefault="00477996" w:rsidP="00477996">
      <w:pPr>
        <w:spacing w:line="240" w:lineRule="atLeast"/>
        <w:jc w:val="both"/>
        <w:rPr>
          <w:rFonts w:ascii="Times New Roman" w:hAnsi="Times New Roman" w:cs="Times New Roman"/>
        </w:rPr>
      </w:pPr>
    </w:p>
    <w:p w:rsidR="00477996" w:rsidRDefault="00477996" w:rsidP="00477996">
      <w:pPr>
        <w:spacing w:line="240" w:lineRule="atLeast"/>
        <w:rPr>
          <w:rFonts w:ascii="Times New Roman" w:hAnsi="Times New Roman" w:cs="Times New Roman"/>
        </w:rPr>
      </w:pPr>
    </w:p>
    <w:p w:rsidR="00477996" w:rsidRDefault="00477996" w:rsidP="00477996">
      <w:pPr>
        <w:jc w:val="right"/>
        <w:rPr>
          <w:rFonts w:ascii="Times New Roman" w:hAnsi="Times New Roman" w:cs="Times New Roman"/>
        </w:rPr>
      </w:pPr>
      <w:r>
        <w:rPr>
          <w:rFonts w:ascii="Times New Roman" w:hAnsi="Times New Roman" w:cs="Times New Roman"/>
        </w:rPr>
        <w:t>Приложение № 2</w:t>
      </w:r>
    </w:p>
    <w:p w:rsidR="00477996" w:rsidRDefault="00477996" w:rsidP="00477996">
      <w:pPr>
        <w:jc w:val="right"/>
        <w:rPr>
          <w:rFonts w:ascii="Times New Roman" w:hAnsi="Times New Roman" w:cs="Times New Roman"/>
        </w:rPr>
      </w:pPr>
      <w:r>
        <w:rPr>
          <w:rFonts w:ascii="Times New Roman" w:hAnsi="Times New Roman" w:cs="Times New Roman"/>
        </w:rPr>
        <w:t xml:space="preserve">к Порядку выявления мнения </w:t>
      </w:r>
    </w:p>
    <w:p w:rsidR="00477996" w:rsidRDefault="00477996" w:rsidP="00477996">
      <w:pPr>
        <w:jc w:val="right"/>
        <w:rPr>
          <w:rFonts w:ascii="Times New Roman" w:hAnsi="Times New Roman" w:cs="Times New Roman"/>
        </w:rPr>
      </w:pPr>
      <w:r>
        <w:rPr>
          <w:rFonts w:ascii="Times New Roman" w:hAnsi="Times New Roman" w:cs="Times New Roman"/>
        </w:rPr>
        <w:t xml:space="preserve">граждан по вопросу </w:t>
      </w:r>
    </w:p>
    <w:p w:rsidR="00477996" w:rsidRDefault="00477996" w:rsidP="00477996">
      <w:pPr>
        <w:jc w:val="right"/>
        <w:rPr>
          <w:rFonts w:ascii="Times New Roman" w:hAnsi="Times New Roman" w:cs="Times New Roman"/>
        </w:rPr>
      </w:pPr>
      <w:r>
        <w:rPr>
          <w:rFonts w:ascii="Times New Roman" w:hAnsi="Times New Roman" w:cs="Times New Roman"/>
        </w:rPr>
        <w:t>о поддержке инициативного проекта</w:t>
      </w:r>
    </w:p>
    <w:p w:rsidR="00477996" w:rsidRDefault="00477996" w:rsidP="00477996">
      <w:pPr>
        <w:jc w:val="right"/>
        <w:rPr>
          <w:rFonts w:ascii="Times New Roman" w:hAnsi="Times New Roman" w:cs="Times New Roman"/>
        </w:rPr>
      </w:pPr>
      <w:r>
        <w:rPr>
          <w:rFonts w:ascii="Times New Roman" w:hAnsi="Times New Roman" w:cs="Times New Roman"/>
        </w:rPr>
        <w:t xml:space="preserve"> путем сбора их подписей</w:t>
      </w:r>
    </w:p>
    <w:p w:rsidR="00477996" w:rsidRDefault="00477996" w:rsidP="00477996">
      <w:pPr>
        <w:spacing w:line="240" w:lineRule="atLeast"/>
        <w:ind w:left="5953"/>
        <w:jc w:val="both"/>
      </w:pPr>
    </w:p>
    <w:p w:rsidR="00477996" w:rsidRDefault="00477996" w:rsidP="00477996">
      <w:pPr>
        <w:spacing w:line="240" w:lineRule="atLeast"/>
        <w:ind w:left="5953"/>
        <w:jc w:val="both"/>
      </w:pPr>
    </w:p>
    <w:p w:rsidR="00477996" w:rsidRDefault="00477996" w:rsidP="00477996">
      <w:pPr>
        <w:spacing w:line="240" w:lineRule="atLeast"/>
        <w:jc w:val="center"/>
        <w:rPr>
          <w:rFonts w:ascii="Times New Roman" w:hAnsi="Times New Roman" w:cs="Times New Roman"/>
          <w:bCs/>
          <w:sz w:val="26"/>
          <w:szCs w:val="26"/>
        </w:rPr>
      </w:pPr>
      <w:r>
        <w:rPr>
          <w:rFonts w:ascii="Times New Roman" w:hAnsi="Times New Roman" w:cs="Times New Roman"/>
          <w:bCs/>
          <w:sz w:val="28"/>
          <w:szCs w:val="28"/>
        </w:rPr>
        <w:t>СОГЛАСИЕ НА ОБРАБОТКУ ПЕРСОНАЛЬНЫХ ДАННЫХ</w:t>
      </w:r>
    </w:p>
    <w:p w:rsidR="00477996" w:rsidRDefault="00477996" w:rsidP="00477996">
      <w:pPr>
        <w:spacing w:line="240" w:lineRule="atLeast"/>
        <w:jc w:val="center"/>
        <w:rPr>
          <w:rFonts w:ascii="Times New Roman" w:hAnsi="Times New Roman" w:cs="Times New Roman"/>
          <w:sz w:val="26"/>
          <w:szCs w:val="26"/>
        </w:rPr>
      </w:pPr>
    </w:p>
    <w:p w:rsidR="00477996" w:rsidRDefault="00477996" w:rsidP="00477996">
      <w:pPr>
        <w:pStyle w:val="ConsPlusNonformat"/>
        <w:ind w:firstLine="708"/>
        <w:jc w:val="both"/>
        <w:rPr>
          <w:rFonts w:ascii="Times New Roman" w:hAnsi="Times New Roman" w:cs="Times New Roman"/>
        </w:rPr>
      </w:pPr>
      <w:r>
        <w:rPr>
          <w:rFonts w:ascii="Times New Roman" w:hAnsi="Times New Roman" w:cs="Times New Roman"/>
          <w:sz w:val="24"/>
          <w:szCs w:val="24"/>
        </w:rPr>
        <w:t>Я, _____________________________________________________________________,</w:t>
      </w:r>
    </w:p>
    <w:p w:rsidR="00477996" w:rsidRDefault="00477996" w:rsidP="00477996">
      <w:pPr>
        <w:pStyle w:val="ConsPlusNonformat"/>
        <w:jc w:val="center"/>
        <w:rPr>
          <w:rFonts w:ascii="Times New Roman" w:hAnsi="Times New Roman" w:cs="Times New Roman"/>
        </w:rPr>
      </w:pPr>
      <w:r>
        <w:rPr>
          <w:rFonts w:ascii="Times New Roman" w:hAnsi="Times New Roman" w:cs="Times New Roman"/>
          <w:sz w:val="24"/>
          <w:szCs w:val="24"/>
        </w:rPr>
        <w:t>(фамилия имя отчество)</w:t>
      </w:r>
    </w:p>
    <w:p w:rsidR="00477996" w:rsidRDefault="00477996" w:rsidP="00477996">
      <w:pPr>
        <w:pStyle w:val="ConsPlusNonformat"/>
        <w:jc w:val="both"/>
        <w:rPr>
          <w:rFonts w:ascii="Times New Roman" w:hAnsi="Times New Roman" w:cs="Times New Roman"/>
        </w:rPr>
      </w:pPr>
      <w:r>
        <w:rPr>
          <w:rFonts w:ascii="Times New Roman" w:hAnsi="Times New Roman" w:cs="Times New Roman"/>
          <w:sz w:val="24"/>
          <w:szCs w:val="24"/>
        </w:rPr>
        <w:t>зарегистрированный(</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w:t>
      </w:r>
    </w:p>
    <w:p w:rsidR="00477996" w:rsidRDefault="00477996" w:rsidP="00477996">
      <w:pPr>
        <w:pStyle w:val="ConsPlusNonformat"/>
        <w:jc w:val="both"/>
        <w:rPr>
          <w:rFonts w:ascii="Times New Roman" w:hAnsi="Times New Roman" w:cs="Times New Roman"/>
          <w:sz w:val="24"/>
          <w:szCs w:val="24"/>
        </w:rPr>
      </w:pPr>
      <w:r>
        <w:rPr>
          <w:rFonts w:ascii="Times New Roman" w:hAnsi="Times New Roman" w:cs="Times New Roman"/>
          <w:sz w:val="24"/>
          <w:szCs w:val="24"/>
        </w:rPr>
        <w:t>паспорт серия ___________ № ________________</w:t>
      </w:r>
      <w:proofErr w:type="gramStart"/>
      <w:r>
        <w:rPr>
          <w:rFonts w:ascii="Times New Roman" w:hAnsi="Times New Roman" w:cs="Times New Roman"/>
          <w:sz w:val="24"/>
          <w:szCs w:val="24"/>
        </w:rPr>
        <w:t>_  выдан</w:t>
      </w:r>
      <w:proofErr w:type="gramEnd"/>
      <w:r>
        <w:rPr>
          <w:rFonts w:ascii="Times New Roman" w:hAnsi="Times New Roman" w:cs="Times New Roman"/>
          <w:sz w:val="24"/>
          <w:szCs w:val="24"/>
        </w:rPr>
        <w:t xml:space="preserve"> «___» _______________ 20___г.</w:t>
      </w:r>
    </w:p>
    <w:p w:rsidR="00477996" w:rsidRDefault="00477996" w:rsidP="00477996">
      <w:pPr>
        <w:pStyle w:val="ConsPlusNonformat"/>
        <w:jc w:val="both"/>
        <w:rPr>
          <w:rFonts w:ascii="Times New Roman" w:hAnsi="Times New Roman" w:cs="Times New Roman"/>
        </w:rPr>
      </w:pPr>
      <w:r>
        <w:rPr>
          <w:rFonts w:ascii="Times New Roman" w:hAnsi="Times New Roman" w:cs="Times New Roman"/>
          <w:sz w:val="24"/>
          <w:szCs w:val="24"/>
        </w:rPr>
        <w:t>_______________________________________________________________________________________________________________________________________________, (кем выдан)</w:t>
      </w:r>
    </w:p>
    <w:p w:rsidR="00477996" w:rsidRDefault="00477996" w:rsidP="00477996">
      <w:pPr>
        <w:pStyle w:val="ConsPlusNonformat"/>
        <w:jc w:val="both"/>
        <w:rPr>
          <w:rFonts w:ascii="Times New Roman" w:hAnsi="Times New Roman" w:cs="Times New Roman"/>
          <w:sz w:val="24"/>
          <w:szCs w:val="24"/>
        </w:rPr>
      </w:pPr>
    </w:p>
    <w:p w:rsidR="00477996" w:rsidRDefault="00477996" w:rsidP="00477996">
      <w:pPr>
        <w:pStyle w:val="ConsPlusNonformat"/>
        <w:jc w:val="both"/>
        <w:rPr>
          <w:rFonts w:ascii="Times New Roman" w:hAnsi="Times New Roman" w:cs="Times New Roman"/>
        </w:rPr>
      </w:pPr>
      <w:r>
        <w:rPr>
          <w:rFonts w:ascii="Times New Roman" w:hAnsi="Times New Roman" w:cs="Times New Roman"/>
          <w:sz w:val="24"/>
          <w:szCs w:val="24"/>
        </w:rPr>
        <w:t>свободно, своей волей и в своем интересе даю согласие</w:t>
      </w:r>
      <w:r>
        <w:rPr>
          <w:rFonts w:ascii="Times New Roman" w:hAnsi="Times New Roman" w:cs="Times New Roman"/>
        </w:rPr>
        <w:t xml:space="preserve"> </w:t>
      </w:r>
      <w:r>
        <w:rPr>
          <w:rFonts w:ascii="Times New Roman" w:hAnsi="Times New Roman" w:cs="Times New Roman"/>
          <w:sz w:val="24"/>
          <w:szCs w:val="24"/>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таковых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477996" w:rsidRDefault="00477996" w:rsidP="00477996">
      <w:pPr>
        <w:pStyle w:val="ConsPlusNonformat"/>
        <w:jc w:val="both"/>
        <w:rPr>
          <w:rFonts w:ascii="Times New Roman" w:hAnsi="Times New Roman" w:cs="Times New Roman"/>
        </w:rPr>
      </w:pPr>
      <w:r>
        <w:rPr>
          <w:rFonts w:ascii="Times New Roman" w:hAnsi="Times New Roman" w:cs="Times New Roman"/>
          <w:sz w:val="24"/>
          <w:szCs w:val="24"/>
        </w:rPr>
        <w:tab/>
        <w:t>- фамилия, имя, отчество, год, месяц и число рождения, паспорт (серия, номер, кем и когда выдан), адрес места жительства.</w:t>
      </w:r>
    </w:p>
    <w:p w:rsidR="00477996" w:rsidRDefault="00477996" w:rsidP="00477996">
      <w:pPr>
        <w:pStyle w:val="ConsPlusNonformat"/>
        <w:jc w:val="both"/>
        <w:rPr>
          <w:rFonts w:ascii="Times New Roman" w:hAnsi="Times New Roman" w:cs="Times New Roman"/>
        </w:rPr>
      </w:pPr>
      <w:r>
        <w:rPr>
          <w:rFonts w:ascii="Times New Roman" w:hAnsi="Times New Roman" w:cs="Times New Roman"/>
          <w:sz w:val="24"/>
          <w:szCs w:val="24"/>
        </w:rPr>
        <w:tab/>
        <w:t>Вышеуказанные персональные данные предоставляю в целях рассмотрения инициативного проекта, а также реализации иных полномочий в соответствии с законодательством и иными правовыми актами, связанными с его рассмотрением.</w:t>
      </w:r>
    </w:p>
    <w:p w:rsidR="00477996" w:rsidRDefault="00477996" w:rsidP="00477996">
      <w:pPr>
        <w:pStyle w:val="ConsPlusNonformat"/>
        <w:jc w:val="both"/>
        <w:rPr>
          <w:rFonts w:ascii="Times New Roman" w:hAnsi="Times New Roman" w:cs="Times New Roman"/>
        </w:rPr>
      </w:pPr>
      <w:r>
        <w:rPr>
          <w:rFonts w:ascii="Times New Roman" w:hAnsi="Times New Roman" w:cs="Times New Roman"/>
          <w:sz w:val="24"/>
          <w:szCs w:val="24"/>
        </w:rPr>
        <w:tab/>
        <w:t>В соответствии со ст. 7 Федерального закона «О персональных данных» оператор вправе осуществлять передачу моих персональных данных третьим лицам в соответствии с законодательством.</w:t>
      </w:r>
    </w:p>
    <w:p w:rsidR="00477996" w:rsidRDefault="00477996" w:rsidP="00477996">
      <w:pPr>
        <w:pStyle w:val="ConsPlusNonformat"/>
        <w:jc w:val="both"/>
        <w:rPr>
          <w:rFonts w:ascii="Times New Roman" w:hAnsi="Times New Roman" w:cs="Times New Roman"/>
        </w:rPr>
      </w:pPr>
      <w:r>
        <w:rPr>
          <w:rFonts w:ascii="Times New Roman" w:hAnsi="Times New Roman" w:cs="Times New Roman"/>
          <w:sz w:val="24"/>
          <w:szCs w:val="24"/>
        </w:rPr>
        <w:tab/>
        <w:t>Я ознакомлен(а) с тем, что:</w:t>
      </w:r>
    </w:p>
    <w:p w:rsidR="00477996" w:rsidRDefault="00477996" w:rsidP="00477996">
      <w:pPr>
        <w:pStyle w:val="ConsPlusNonformat"/>
        <w:jc w:val="both"/>
        <w:rPr>
          <w:rFonts w:ascii="Times New Roman" w:hAnsi="Times New Roman" w:cs="Times New Roman"/>
        </w:rPr>
      </w:pPr>
      <w:r>
        <w:rPr>
          <w:rFonts w:ascii="Times New Roman" w:hAnsi="Times New Roman" w:cs="Times New Roman"/>
          <w:sz w:val="24"/>
          <w:szCs w:val="24"/>
        </w:rPr>
        <w:tab/>
        <w:t>1) согласие на обработку персональных данных вступает в силу с даты подписания настоящего согласия и действует бессрочно;</w:t>
      </w:r>
    </w:p>
    <w:p w:rsidR="00477996" w:rsidRDefault="00477996" w:rsidP="00477996">
      <w:pPr>
        <w:pStyle w:val="ConsPlusNonformat"/>
        <w:jc w:val="both"/>
        <w:rPr>
          <w:rFonts w:ascii="Times New Roman" w:hAnsi="Times New Roman" w:cs="Times New Roman"/>
        </w:rPr>
      </w:pPr>
      <w:r>
        <w:rPr>
          <w:rFonts w:ascii="Times New Roman" w:hAnsi="Times New Roman" w:cs="Times New Roman"/>
          <w:sz w:val="24"/>
          <w:szCs w:val="24"/>
        </w:rPr>
        <w:tab/>
        <w:t>2) согласие на обработку персональных данных может быть отозвано на основании письменного заявления в произвольной форме.</w:t>
      </w:r>
    </w:p>
    <w:p w:rsidR="00477996" w:rsidRDefault="00477996" w:rsidP="00477996">
      <w:pPr>
        <w:ind w:firstLine="540"/>
        <w:jc w:val="both"/>
        <w:rPr>
          <w:rFonts w:ascii="Times New Roman" w:hAnsi="Times New Roman" w:cs="Times New Roman"/>
        </w:rPr>
      </w:pPr>
    </w:p>
    <w:p w:rsidR="00477996" w:rsidRDefault="00477996" w:rsidP="00477996">
      <w:pPr>
        <w:ind w:firstLine="540"/>
        <w:jc w:val="both"/>
        <w:rPr>
          <w:rFonts w:ascii="Times New Roman" w:hAnsi="Times New Roman" w:cs="Times New Roman"/>
        </w:rPr>
      </w:pPr>
      <w:r>
        <w:rPr>
          <w:rFonts w:ascii="Times New Roman" w:hAnsi="Times New Roman" w:cs="Times New Roman"/>
        </w:rPr>
        <w:t xml:space="preserve">Дата начала обработки персональных </w:t>
      </w:r>
      <w:proofErr w:type="gramStart"/>
      <w:r>
        <w:rPr>
          <w:rFonts w:ascii="Times New Roman" w:hAnsi="Times New Roman" w:cs="Times New Roman"/>
        </w:rPr>
        <w:t xml:space="preserve">данных:   </w:t>
      </w:r>
      <w:proofErr w:type="gramEnd"/>
      <w:r>
        <w:rPr>
          <w:rFonts w:ascii="Times New Roman" w:hAnsi="Times New Roman" w:cs="Times New Roman"/>
        </w:rPr>
        <w:t xml:space="preserve">  «___» ____________ 20___ г.</w:t>
      </w:r>
    </w:p>
    <w:p w:rsidR="00477996" w:rsidRDefault="00477996" w:rsidP="00477996">
      <w:pPr>
        <w:ind w:firstLine="540"/>
        <w:jc w:val="both"/>
        <w:rPr>
          <w:rFonts w:ascii="Times New Roman" w:hAnsi="Times New Roman" w:cs="Times New Roman"/>
        </w:rPr>
      </w:pPr>
    </w:p>
    <w:p w:rsidR="00477996" w:rsidRDefault="00477996" w:rsidP="00477996">
      <w:pPr>
        <w:ind w:firstLine="540"/>
        <w:jc w:val="both"/>
        <w:rPr>
          <w:rFonts w:ascii="Times New Roman" w:hAnsi="Times New Roman" w:cs="Times New Roman"/>
        </w:rPr>
      </w:pPr>
      <w:r>
        <w:rPr>
          <w:rFonts w:ascii="Times New Roman" w:hAnsi="Times New Roman" w:cs="Times New Roman"/>
        </w:rPr>
        <w:t>________________ /__________________/</w:t>
      </w:r>
    </w:p>
    <w:p w:rsidR="00477996" w:rsidRDefault="00477996" w:rsidP="00477996">
      <w:pPr>
        <w:pStyle w:val="ConsPlusNonformat"/>
        <w:ind w:firstLine="540"/>
        <w:jc w:val="both"/>
        <w:rPr>
          <w:rFonts w:ascii="Times New Roman" w:hAnsi="Times New Roman" w:cs="Times New Roman"/>
        </w:rPr>
      </w:pPr>
      <w:r>
        <w:rPr>
          <w:rFonts w:ascii="Times New Roman" w:hAnsi="Times New Roman" w:cs="Times New Roman"/>
          <w:sz w:val="24"/>
          <w:szCs w:val="24"/>
        </w:rPr>
        <w:t>подпись заявителя    фамилия заявителя</w:t>
      </w:r>
    </w:p>
    <w:p w:rsidR="00477996" w:rsidRDefault="00477996" w:rsidP="00477996">
      <w:pPr>
        <w:jc w:val="both"/>
      </w:pPr>
    </w:p>
    <w:p w:rsidR="00477996" w:rsidRDefault="00477996" w:rsidP="00477996">
      <w:pPr>
        <w:ind w:firstLine="540"/>
        <w:jc w:val="both"/>
        <w:rPr>
          <w:rFonts w:ascii="Times New Roman" w:hAnsi="Times New Roman" w:cs="Times New Roman"/>
          <w:i/>
          <w:sz w:val="28"/>
          <w:szCs w:val="28"/>
        </w:rPr>
      </w:pPr>
      <w:r>
        <w:br w:type="page"/>
      </w:r>
    </w:p>
    <w:p w:rsidR="00477996" w:rsidRDefault="00477996" w:rsidP="00477996">
      <w:pPr>
        <w:jc w:val="right"/>
        <w:rPr>
          <w:rFonts w:ascii="Times New Roman" w:hAnsi="Times New Roman" w:cs="Times New Roman"/>
        </w:rPr>
      </w:pPr>
      <w:r>
        <w:rPr>
          <w:rFonts w:ascii="Times New Roman" w:hAnsi="Times New Roman" w:cs="Times New Roman"/>
        </w:rPr>
        <w:lastRenderedPageBreak/>
        <w:t>Приложение № 3</w:t>
      </w:r>
    </w:p>
    <w:p w:rsidR="00477996" w:rsidRDefault="00477996" w:rsidP="00477996">
      <w:pPr>
        <w:jc w:val="right"/>
        <w:rPr>
          <w:rFonts w:ascii="Times New Roman" w:hAnsi="Times New Roman" w:cs="Times New Roman"/>
        </w:rPr>
      </w:pPr>
      <w:r>
        <w:rPr>
          <w:rFonts w:ascii="Times New Roman" w:hAnsi="Times New Roman" w:cs="Times New Roman"/>
        </w:rPr>
        <w:t xml:space="preserve">к Порядку выявления мнения </w:t>
      </w:r>
    </w:p>
    <w:p w:rsidR="00477996" w:rsidRDefault="00477996" w:rsidP="00477996">
      <w:pPr>
        <w:jc w:val="right"/>
        <w:rPr>
          <w:rFonts w:ascii="Times New Roman" w:hAnsi="Times New Roman" w:cs="Times New Roman"/>
        </w:rPr>
      </w:pPr>
      <w:r>
        <w:rPr>
          <w:rFonts w:ascii="Times New Roman" w:hAnsi="Times New Roman" w:cs="Times New Roman"/>
        </w:rPr>
        <w:t>граждан по вопросу</w:t>
      </w:r>
    </w:p>
    <w:p w:rsidR="00477996" w:rsidRDefault="00477996" w:rsidP="00477996">
      <w:pPr>
        <w:jc w:val="right"/>
        <w:rPr>
          <w:rFonts w:ascii="Times New Roman" w:hAnsi="Times New Roman" w:cs="Times New Roman"/>
        </w:rPr>
      </w:pPr>
      <w:r>
        <w:rPr>
          <w:rFonts w:ascii="Times New Roman" w:hAnsi="Times New Roman" w:cs="Times New Roman"/>
        </w:rPr>
        <w:t>о поддержке инициативного проекта</w:t>
      </w:r>
    </w:p>
    <w:p w:rsidR="00477996" w:rsidRDefault="00477996" w:rsidP="00477996">
      <w:pPr>
        <w:jc w:val="right"/>
        <w:rPr>
          <w:rFonts w:ascii="Times New Roman" w:hAnsi="Times New Roman" w:cs="Times New Roman"/>
        </w:rPr>
      </w:pPr>
      <w:r>
        <w:rPr>
          <w:rFonts w:ascii="Times New Roman" w:hAnsi="Times New Roman" w:cs="Times New Roman"/>
        </w:rPr>
        <w:t xml:space="preserve"> путем сбора их подписей</w:t>
      </w:r>
    </w:p>
    <w:p w:rsidR="00477996" w:rsidRDefault="00477996" w:rsidP="00477996">
      <w:pPr>
        <w:pStyle w:val="a6"/>
        <w:spacing w:line="240" w:lineRule="atLeast"/>
        <w:jc w:val="center"/>
        <w:rPr>
          <w:b/>
          <w:bCs/>
          <w:color w:val="000000"/>
          <w:sz w:val="26"/>
          <w:szCs w:val="26"/>
        </w:rPr>
      </w:pPr>
    </w:p>
    <w:p w:rsidR="00477996" w:rsidRDefault="00477996" w:rsidP="00477996">
      <w:pPr>
        <w:pStyle w:val="a6"/>
        <w:spacing w:line="240" w:lineRule="atLeast"/>
        <w:jc w:val="center"/>
        <w:rPr>
          <w:sz w:val="26"/>
          <w:szCs w:val="26"/>
        </w:rPr>
      </w:pPr>
      <w:r>
        <w:rPr>
          <w:color w:val="000000"/>
          <w:sz w:val="28"/>
          <w:szCs w:val="28"/>
        </w:rPr>
        <w:t>ПРОТОКОЛ</w:t>
      </w:r>
    </w:p>
    <w:p w:rsidR="00477996" w:rsidRDefault="00477996" w:rsidP="00477996">
      <w:pPr>
        <w:pStyle w:val="a6"/>
        <w:spacing w:line="240" w:lineRule="atLeast"/>
        <w:jc w:val="center"/>
        <w:rPr>
          <w:sz w:val="26"/>
          <w:szCs w:val="26"/>
        </w:rPr>
      </w:pPr>
      <w:r>
        <w:rPr>
          <w:color w:val="000000"/>
          <w:sz w:val="28"/>
          <w:szCs w:val="28"/>
        </w:rPr>
        <w:t>ОБ ИТОГАХ СБОРА ПОДПИСЕЙ ГРАЖДАН В ПОДДЕРЖКУ</w:t>
      </w:r>
    </w:p>
    <w:p w:rsidR="00477996" w:rsidRDefault="00477996" w:rsidP="00477996">
      <w:pPr>
        <w:pStyle w:val="a6"/>
        <w:jc w:val="center"/>
        <w:rPr>
          <w:sz w:val="26"/>
          <w:szCs w:val="26"/>
        </w:rPr>
      </w:pPr>
      <w:r>
        <w:rPr>
          <w:sz w:val="28"/>
          <w:szCs w:val="28"/>
        </w:rPr>
        <w:t>ИНИЦИАТИВНОГО ПРОЕКТА</w:t>
      </w:r>
    </w:p>
    <w:p w:rsidR="00477996" w:rsidRDefault="00477996" w:rsidP="00477996">
      <w:pPr>
        <w:pStyle w:val="a6"/>
        <w:spacing w:line="240" w:lineRule="atLeast"/>
      </w:pPr>
      <w:r>
        <w:t>__________________________________________________________________________</w:t>
      </w:r>
    </w:p>
    <w:p w:rsidR="00477996" w:rsidRDefault="00477996" w:rsidP="00477996">
      <w:pPr>
        <w:pStyle w:val="a6"/>
        <w:spacing w:line="240" w:lineRule="atLeast"/>
        <w:jc w:val="center"/>
      </w:pPr>
      <w:r>
        <w:t>(наименование инициативного проекта)</w:t>
      </w:r>
    </w:p>
    <w:p w:rsidR="00477996" w:rsidRDefault="00477996" w:rsidP="00477996">
      <w:pPr>
        <w:pStyle w:val="a6"/>
      </w:pPr>
    </w:p>
    <w:p w:rsidR="00477996" w:rsidRDefault="00477996" w:rsidP="00477996">
      <w:pPr>
        <w:pStyle w:val="a6"/>
        <w:spacing w:line="240" w:lineRule="atLeast"/>
        <w:ind w:firstLine="720"/>
        <w:rPr>
          <w:sz w:val="26"/>
          <w:szCs w:val="26"/>
        </w:rPr>
      </w:pPr>
      <w:r>
        <w:rPr>
          <w:sz w:val="28"/>
          <w:szCs w:val="28"/>
        </w:rPr>
        <w:t>Территория, на которой осуществлялся сбор подписей, в соответствии с правовым актом Администрации Шарыповского муниципального округа об определении территории, части территории наименование муниципального образования, на которой может реализовываться инициативный проект:</w:t>
      </w:r>
    </w:p>
    <w:p w:rsidR="00477996" w:rsidRDefault="00477996" w:rsidP="00477996">
      <w:pPr>
        <w:pStyle w:val="a6"/>
        <w:spacing w:line="240" w:lineRule="atLeast"/>
        <w:rPr>
          <w:sz w:val="26"/>
          <w:szCs w:val="26"/>
        </w:rPr>
      </w:pPr>
      <w:r>
        <w:rPr>
          <w:sz w:val="28"/>
          <w:szCs w:val="28"/>
        </w:rPr>
        <w:t>__________________________________________________________________.</w:t>
      </w:r>
    </w:p>
    <w:p w:rsidR="00477996" w:rsidRDefault="00477996" w:rsidP="00477996">
      <w:pPr>
        <w:pStyle w:val="a6"/>
        <w:spacing w:line="240" w:lineRule="auto"/>
        <w:rPr>
          <w:sz w:val="26"/>
          <w:szCs w:val="26"/>
        </w:rPr>
      </w:pPr>
    </w:p>
    <w:p w:rsidR="00477996" w:rsidRDefault="00477996" w:rsidP="00477996">
      <w:pPr>
        <w:pStyle w:val="a6"/>
        <w:spacing w:line="240" w:lineRule="auto"/>
        <w:ind w:firstLine="720"/>
        <w:rPr>
          <w:sz w:val="26"/>
          <w:szCs w:val="26"/>
        </w:rPr>
      </w:pPr>
      <w:r>
        <w:rPr>
          <w:sz w:val="28"/>
          <w:szCs w:val="28"/>
        </w:rPr>
        <w:t>Общее количество жителей, проживающих на указанной территории, достигших шестнадцатилетнего возраста (чел.): ______.</w:t>
      </w:r>
    </w:p>
    <w:p w:rsidR="00477996" w:rsidRDefault="00477996" w:rsidP="00477996">
      <w:pPr>
        <w:pStyle w:val="a6"/>
        <w:spacing w:line="240" w:lineRule="auto"/>
        <w:ind w:firstLine="720"/>
        <w:rPr>
          <w:sz w:val="26"/>
          <w:szCs w:val="26"/>
        </w:rPr>
      </w:pPr>
      <w:r>
        <w:rPr>
          <w:sz w:val="28"/>
          <w:szCs w:val="28"/>
        </w:rPr>
        <w:t>Количество подписей, которое необходимо для учета мнения по вопросу поддержки инициативного проекта: ________________________.</w:t>
      </w:r>
    </w:p>
    <w:p w:rsidR="00477996" w:rsidRDefault="00477996" w:rsidP="00477996">
      <w:pPr>
        <w:pStyle w:val="a6"/>
        <w:spacing w:line="240" w:lineRule="auto"/>
        <w:ind w:firstLine="720"/>
        <w:rPr>
          <w:sz w:val="26"/>
          <w:szCs w:val="26"/>
        </w:rPr>
      </w:pPr>
      <w:r>
        <w:rPr>
          <w:sz w:val="28"/>
          <w:szCs w:val="28"/>
        </w:rPr>
        <w:t>Количество подписных листов (шт.): ______.</w:t>
      </w:r>
    </w:p>
    <w:p w:rsidR="00477996" w:rsidRDefault="00477996" w:rsidP="00477996">
      <w:pPr>
        <w:pStyle w:val="a6"/>
        <w:spacing w:line="240" w:lineRule="auto"/>
        <w:ind w:firstLine="720"/>
        <w:rPr>
          <w:sz w:val="26"/>
          <w:szCs w:val="26"/>
        </w:rPr>
      </w:pPr>
      <w:r>
        <w:rPr>
          <w:sz w:val="28"/>
          <w:szCs w:val="28"/>
        </w:rPr>
        <w:t>Количество подписей в подписных листах в поддержку инициативного проекта (шт.): ______.</w:t>
      </w:r>
    </w:p>
    <w:p w:rsidR="00477996" w:rsidRDefault="00477996" w:rsidP="00477996">
      <w:pPr>
        <w:pStyle w:val="a6"/>
        <w:spacing w:line="240" w:lineRule="auto"/>
        <w:rPr>
          <w:sz w:val="26"/>
          <w:szCs w:val="26"/>
        </w:rPr>
      </w:pPr>
    </w:p>
    <w:p w:rsidR="00477996" w:rsidRDefault="00477996" w:rsidP="00477996">
      <w:pPr>
        <w:pStyle w:val="a6"/>
        <w:spacing w:line="240" w:lineRule="auto"/>
        <w:rPr>
          <w:sz w:val="26"/>
          <w:szCs w:val="26"/>
        </w:rPr>
      </w:pPr>
    </w:p>
    <w:p w:rsidR="00477996" w:rsidRDefault="00477996" w:rsidP="00477996">
      <w:pPr>
        <w:pStyle w:val="a6"/>
        <w:spacing w:line="240" w:lineRule="atLeast"/>
        <w:rPr>
          <w:sz w:val="26"/>
          <w:szCs w:val="26"/>
        </w:rPr>
      </w:pPr>
      <w:r>
        <w:rPr>
          <w:sz w:val="28"/>
          <w:szCs w:val="28"/>
        </w:rPr>
        <w:t xml:space="preserve">Инициатор проекта ____________________      </w:t>
      </w:r>
      <w:r>
        <w:rPr>
          <w:sz w:val="26"/>
          <w:szCs w:val="26"/>
        </w:rPr>
        <w:t>____________________________</w:t>
      </w:r>
    </w:p>
    <w:p w:rsidR="00477996" w:rsidRDefault="00477996" w:rsidP="00477996">
      <w:pPr>
        <w:pStyle w:val="a6"/>
        <w:spacing w:line="240" w:lineRule="atLeast"/>
      </w:pPr>
      <w:r>
        <w:rPr>
          <w:sz w:val="22"/>
          <w:szCs w:val="22"/>
        </w:rPr>
        <w:t xml:space="preserve">                                                              (</w:t>
      </w:r>
      <w:proofErr w:type="gramStart"/>
      <w:r>
        <w:rPr>
          <w:sz w:val="22"/>
          <w:szCs w:val="22"/>
        </w:rPr>
        <w:t xml:space="preserve">подпись)   </w:t>
      </w:r>
      <w:proofErr w:type="gramEnd"/>
      <w:r>
        <w:rPr>
          <w:sz w:val="22"/>
          <w:szCs w:val="22"/>
        </w:rPr>
        <w:t xml:space="preserve">                                (расшифровка подписи)</w:t>
      </w:r>
    </w:p>
    <w:p w:rsidR="00477996" w:rsidRDefault="00477996" w:rsidP="00477996">
      <w:pPr>
        <w:pStyle w:val="a6"/>
        <w:spacing w:line="240" w:lineRule="atLeast"/>
        <w:rPr>
          <w:sz w:val="28"/>
          <w:szCs w:val="28"/>
        </w:rPr>
      </w:pPr>
    </w:p>
    <w:p w:rsidR="00477996" w:rsidRDefault="00477996" w:rsidP="00477996">
      <w:pPr>
        <w:pStyle w:val="a6"/>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Default="00477996" w:rsidP="00477996">
      <w:pPr>
        <w:autoSpaceDE w:val="0"/>
        <w:autoSpaceDN w:val="0"/>
        <w:adjustRightInd w:val="0"/>
        <w:ind w:firstLine="720"/>
        <w:jc w:val="right"/>
        <w:outlineLvl w:val="1"/>
        <w:rPr>
          <w:rFonts w:ascii="Times New Roman" w:eastAsia="Times New Roman" w:hAnsi="Times New Roman" w:cs="Times New Roman"/>
        </w:rPr>
      </w:pPr>
    </w:p>
    <w:p w:rsidR="00477996" w:rsidRPr="003E6CDE" w:rsidRDefault="00477996" w:rsidP="00477996">
      <w:pPr>
        <w:jc w:val="right"/>
        <w:rPr>
          <w:rFonts w:ascii="Times New Roman" w:hAnsi="Times New Roman" w:cs="Times New Roman"/>
        </w:rPr>
      </w:pPr>
      <w:r w:rsidRPr="003E6CDE">
        <w:rPr>
          <w:rFonts w:ascii="Times New Roman" w:hAnsi="Times New Roman" w:cs="Times New Roman"/>
        </w:rPr>
        <w:lastRenderedPageBreak/>
        <w:t xml:space="preserve">                                                                                                            Приложение №6</w:t>
      </w:r>
    </w:p>
    <w:p w:rsidR="00477996" w:rsidRPr="003E6CDE" w:rsidRDefault="00477996" w:rsidP="00477996">
      <w:pPr>
        <w:pStyle w:val="ConsPlusNormal0"/>
        <w:jc w:val="right"/>
        <w:rPr>
          <w:rFonts w:ascii="Times New Roman" w:hAnsi="Times New Roman" w:cs="Times New Roman"/>
          <w:sz w:val="24"/>
          <w:szCs w:val="24"/>
        </w:rPr>
      </w:pPr>
      <w:r w:rsidRPr="003E6CDE">
        <w:rPr>
          <w:rFonts w:ascii="Times New Roman" w:hAnsi="Times New Roman" w:cs="Times New Roman"/>
          <w:sz w:val="24"/>
          <w:szCs w:val="24"/>
        </w:rPr>
        <w:t>к решению Шарыповского</w:t>
      </w:r>
    </w:p>
    <w:p w:rsidR="00477996" w:rsidRPr="003E6CDE" w:rsidRDefault="00477996" w:rsidP="00477996">
      <w:pPr>
        <w:pStyle w:val="ConsPlusNormal0"/>
        <w:jc w:val="right"/>
        <w:rPr>
          <w:rFonts w:ascii="Times New Roman" w:hAnsi="Times New Roman" w:cs="Times New Roman"/>
          <w:sz w:val="24"/>
          <w:szCs w:val="24"/>
        </w:rPr>
      </w:pPr>
      <w:r w:rsidRPr="003E6CDE">
        <w:rPr>
          <w:rFonts w:ascii="Times New Roman" w:hAnsi="Times New Roman" w:cs="Times New Roman"/>
          <w:sz w:val="24"/>
          <w:szCs w:val="24"/>
        </w:rPr>
        <w:t xml:space="preserve"> окружного Совета депутатов</w:t>
      </w:r>
    </w:p>
    <w:p w:rsidR="00477996" w:rsidRPr="003E6CDE" w:rsidRDefault="00477996" w:rsidP="00477996">
      <w:pPr>
        <w:jc w:val="right"/>
        <w:rPr>
          <w:rFonts w:ascii="Times New Roman" w:hAnsi="Times New Roman" w:cs="Times New Roman"/>
        </w:rPr>
      </w:pPr>
      <w:r w:rsidRPr="003E6CDE">
        <w:rPr>
          <w:rFonts w:ascii="Times New Roman" w:hAnsi="Times New Roman" w:cs="Times New Roman"/>
        </w:rPr>
        <w:t xml:space="preserve">                                                                                   от 21.04.2026 №</w:t>
      </w:r>
      <w:r w:rsidR="003E6CDE">
        <w:rPr>
          <w:rFonts w:ascii="Times New Roman" w:hAnsi="Times New Roman" w:cs="Times New Roman"/>
        </w:rPr>
        <w:t xml:space="preserve"> 12-106</w:t>
      </w:r>
    </w:p>
    <w:p w:rsidR="00477996" w:rsidRDefault="00477996" w:rsidP="00477996">
      <w:pPr>
        <w:autoSpaceDE w:val="0"/>
        <w:autoSpaceDN w:val="0"/>
        <w:jc w:val="center"/>
        <w:rPr>
          <w:rFonts w:ascii="Times New Roman" w:eastAsia="Times New Roman" w:hAnsi="Times New Roman" w:cs="Times New Roman"/>
          <w:b/>
          <w:sz w:val="26"/>
          <w:szCs w:val="26"/>
        </w:rPr>
      </w:pPr>
    </w:p>
    <w:p w:rsidR="00477996" w:rsidRDefault="00477996" w:rsidP="003E6CDE">
      <w:pPr>
        <w:jc w:val="center"/>
        <w:rPr>
          <w:rFonts w:ascii="Times New Roman" w:eastAsia="Calibri" w:hAnsi="Times New Roman" w:cs="Times New Roman"/>
          <w:b/>
          <w:bCs/>
          <w:sz w:val="28"/>
          <w:szCs w:val="28"/>
        </w:rPr>
      </w:pPr>
      <w:r>
        <w:rPr>
          <w:rFonts w:ascii="Times New Roman" w:eastAsia="Times New Roman" w:hAnsi="Times New Roman" w:cs="Times New Roman"/>
          <w:b/>
          <w:bCs/>
          <w:sz w:val="28"/>
          <w:szCs w:val="28"/>
        </w:rPr>
        <w:t>Порядок</w:t>
      </w:r>
      <w:r w:rsidR="003E6CDE">
        <w:rPr>
          <w:rFonts w:ascii="Times New Roman" w:eastAsia="Times New Roman" w:hAnsi="Times New Roman" w:cs="Times New Roman"/>
          <w:b/>
          <w:bCs/>
          <w:sz w:val="28"/>
          <w:szCs w:val="28"/>
        </w:rPr>
        <w:t xml:space="preserve"> </w:t>
      </w:r>
      <w:r>
        <w:rPr>
          <w:rFonts w:ascii="Times New Roman" w:eastAsia="Calibri" w:hAnsi="Times New Roman" w:cs="Times New Roman"/>
          <w:b/>
          <w:bCs/>
          <w:sz w:val="28"/>
          <w:szCs w:val="28"/>
        </w:rPr>
        <w:t>расчета и возврата сумм инициативных платежей,</w:t>
      </w:r>
    </w:p>
    <w:p w:rsidR="00477996" w:rsidRDefault="00477996" w:rsidP="003E6CDE">
      <w:pPr>
        <w:autoSpaceDE w:val="0"/>
        <w:autoSpaceDN w:val="0"/>
        <w:adjustRightInd w:val="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подлежащих возврату лицам (в том числе организациям),</w:t>
      </w:r>
      <w:r w:rsidR="003E6CDE">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осуществившим их перечисление в бюджет</w:t>
      </w:r>
      <w:r w:rsidR="003E6CDE">
        <w:rPr>
          <w:rFonts w:ascii="Times New Roman" w:eastAsia="Calibri" w:hAnsi="Times New Roman" w:cs="Times New Roman"/>
          <w:b/>
          <w:bCs/>
          <w:sz w:val="28"/>
          <w:szCs w:val="28"/>
        </w:rPr>
        <w:t xml:space="preserve"> </w:t>
      </w:r>
      <w:r w:rsidR="003E6CDE">
        <w:rPr>
          <w:rFonts w:ascii="Times New Roman" w:eastAsia="Calibri" w:hAnsi="Times New Roman" w:cs="Times New Roman"/>
          <w:b/>
          <w:bCs/>
          <w:sz w:val="28"/>
          <w:szCs w:val="28"/>
        </w:rPr>
        <w:br/>
      </w:r>
      <w:r>
        <w:rPr>
          <w:rFonts w:ascii="Times New Roman" w:eastAsia="Calibri" w:hAnsi="Times New Roman" w:cs="Times New Roman"/>
          <w:b/>
          <w:bCs/>
          <w:sz w:val="28"/>
          <w:szCs w:val="28"/>
        </w:rPr>
        <w:t xml:space="preserve">Шарыповского муниципального округа </w:t>
      </w:r>
    </w:p>
    <w:p w:rsidR="00477996" w:rsidRDefault="00477996" w:rsidP="00477996">
      <w:pPr>
        <w:ind w:firstLine="709"/>
        <w:jc w:val="center"/>
        <w:rPr>
          <w:rFonts w:ascii="Times New Roman" w:eastAsia="Times New Roman" w:hAnsi="Times New Roman" w:cs="Times New Roman"/>
          <w:b/>
          <w:bCs/>
          <w:sz w:val="28"/>
          <w:szCs w:val="28"/>
        </w:rPr>
      </w:pPr>
    </w:p>
    <w:p w:rsidR="00477996" w:rsidRDefault="00477996" w:rsidP="00477996">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Общие положения</w:t>
      </w:r>
    </w:p>
    <w:p w:rsidR="00477996" w:rsidRDefault="00477996" w:rsidP="00477996">
      <w:pPr>
        <w:ind w:firstLine="709"/>
        <w:jc w:val="center"/>
        <w:rPr>
          <w:rFonts w:ascii="Times New Roman" w:eastAsia="Times New Roman" w:hAnsi="Times New Roman" w:cs="Times New Roman"/>
          <w:bCs/>
          <w:sz w:val="28"/>
          <w:szCs w:val="28"/>
        </w:rPr>
      </w:pP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Настоящий Порядок разработан в соответствии </w:t>
      </w:r>
      <w:r>
        <w:rPr>
          <w:rFonts w:ascii="Times New Roman" w:eastAsia="Times New Roman" w:hAnsi="Times New Roman" w:cs="Times New Roman"/>
          <w:color w:val="000000" w:themeColor="text1"/>
          <w:sz w:val="28"/>
          <w:szCs w:val="28"/>
        </w:rPr>
        <w:t>от 25.03.2025 N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Бюджетным </w:t>
      </w:r>
      <w:hyperlink r:id="rId15" w:history="1">
        <w:r>
          <w:rPr>
            <w:rStyle w:val="a3"/>
            <w:rFonts w:ascii="Times New Roman" w:eastAsia="Times New Roman" w:hAnsi="Times New Roman" w:cs="Times New Roman"/>
            <w:color w:val="000000" w:themeColor="text1"/>
            <w:sz w:val="28"/>
            <w:szCs w:val="28"/>
            <w:u w:val="none"/>
          </w:rPr>
          <w:t>кодексом</w:t>
        </w:r>
      </w:hyperlink>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Российской Федерации.</w:t>
      </w:r>
    </w:p>
    <w:p w:rsidR="00477996" w:rsidRDefault="00477996" w:rsidP="00477996">
      <w:pPr>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Шарыповского муниципального округа (далее - денежные средства, подлежащие возврату).</w:t>
      </w:r>
    </w:p>
    <w:p w:rsidR="00477996" w:rsidRDefault="00477996" w:rsidP="00477996">
      <w:pPr>
        <w:ind w:firstLine="709"/>
        <w:jc w:val="both"/>
        <w:rPr>
          <w:rFonts w:ascii="PT Astra Serif" w:eastAsia="Times New Roman" w:hAnsi="PT Astra Serif" w:cs="Times New Roman"/>
          <w:sz w:val="28"/>
          <w:szCs w:val="28"/>
        </w:rPr>
      </w:pPr>
      <w:r>
        <w:rPr>
          <w:rFonts w:ascii="Times New Roman" w:eastAsia="Times New Roman" w:hAnsi="Times New Roman" w:cs="Times New Roman"/>
          <w:bCs/>
          <w:sz w:val="28"/>
          <w:szCs w:val="28"/>
        </w:rPr>
        <w:t xml:space="preserve">3. </w:t>
      </w:r>
      <w:r>
        <w:rPr>
          <w:rFonts w:ascii="PT Astra Serif" w:eastAsia="Times New Roman" w:hAnsi="PT Astra Serif" w:cs="Times New Roman"/>
          <w:sz w:val="28"/>
          <w:szCs w:val="28"/>
        </w:rPr>
        <w:t>Сумма, подлежащая возврату лицам (в том числе организациям), осуществившим их перечисление в бюджет определяется по формуле:</w:t>
      </w:r>
    </w:p>
    <w:p w:rsidR="00477996" w:rsidRDefault="00477996" w:rsidP="00477996">
      <w:pPr>
        <w:ind w:firstLine="709"/>
        <w:jc w:val="both"/>
        <w:rPr>
          <w:rFonts w:ascii="PT Astra Serif" w:eastAsia="Times New Roman" w:hAnsi="PT Astra Serif" w:cs="Times New Roman"/>
          <w:sz w:val="28"/>
          <w:szCs w:val="28"/>
        </w:rPr>
      </w:pPr>
      <w:proofErr w:type="spellStart"/>
      <w:r>
        <w:rPr>
          <w:rFonts w:ascii="PT Astra Serif" w:eastAsia="Times New Roman" w:hAnsi="PT Astra Serif" w:cs="Times New Roman"/>
          <w:sz w:val="28"/>
          <w:szCs w:val="28"/>
        </w:rPr>
        <w:t>Sвоз</w:t>
      </w:r>
      <w:proofErr w:type="spellEnd"/>
      <w:r>
        <w:rPr>
          <w:rFonts w:ascii="PT Astra Serif" w:eastAsia="Times New Roman" w:hAnsi="PT Astra Serif" w:cs="Times New Roman"/>
          <w:sz w:val="28"/>
          <w:szCs w:val="28"/>
        </w:rPr>
        <w:t xml:space="preserve"> = (</w:t>
      </w:r>
      <w:proofErr w:type="spellStart"/>
      <w:r>
        <w:rPr>
          <w:rFonts w:ascii="PT Astra Serif" w:eastAsia="Times New Roman" w:hAnsi="PT Astra Serif" w:cs="Times New Roman"/>
          <w:sz w:val="28"/>
          <w:szCs w:val="28"/>
        </w:rPr>
        <w:t>Pп</w:t>
      </w:r>
      <w:proofErr w:type="spellEnd"/>
      <w:r>
        <w:rPr>
          <w:rFonts w:ascii="PT Astra Serif" w:eastAsia="Times New Roman" w:hAnsi="PT Astra Serif" w:cs="Times New Roman"/>
          <w:sz w:val="28"/>
          <w:szCs w:val="28"/>
        </w:rPr>
        <w:t xml:space="preserve"> - </w:t>
      </w:r>
      <w:proofErr w:type="spellStart"/>
      <w:r>
        <w:rPr>
          <w:rFonts w:ascii="PT Astra Serif" w:eastAsia="Times New Roman" w:hAnsi="PT Astra Serif" w:cs="Times New Roman"/>
          <w:sz w:val="28"/>
          <w:szCs w:val="28"/>
        </w:rPr>
        <w:t>Pфакт</w:t>
      </w:r>
      <w:proofErr w:type="spellEnd"/>
      <w:r>
        <w:rPr>
          <w:rFonts w:ascii="PT Astra Serif" w:eastAsia="Times New Roman" w:hAnsi="PT Astra Serif" w:cs="Times New Roman"/>
          <w:sz w:val="28"/>
          <w:szCs w:val="28"/>
        </w:rPr>
        <w:t xml:space="preserve">) x </w:t>
      </w:r>
      <w:proofErr w:type="spellStart"/>
      <w:r>
        <w:rPr>
          <w:rFonts w:ascii="PT Astra Serif" w:eastAsia="Times New Roman" w:hAnsi="PT Astra Serif" w:cs="Times New Roman"/>
          <w:sz w:val="28"/>
          <w:szCs w:val="28"/>
        </w:rPr>
        <w:t>kсоф</w:t>
      </w:r>
      <w:proofErr w:type="spellEnd"/>
      <w:r>
        <w:rPr>
          <w:rFonts w:ascii="PT Astra Serif" w:eastAsia="Times New Roman" w:hAnsi="PT Astra Serif" w:cs="Times New Roman"/>
          <w:sz w:val="28"/>
          <w:szCs w:val="28"/>
        </w:rPr>
        <w:t>.,</w:t>
      </w:r>
    </w:p>
    <w:p w:rsidR="00477996" w:rsidRDefault="00477996" w:rsidP="00477996">
      <w:pPr>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где:</w:t>
      </w:r>
    </w:p>
    <w:p w:rsidR="00477996" w:rsidRDefault="00477996" w:rsidP="00477996">
      <w:pPr>
        <w:ind w:firstLine="709"/>
        <w:jc w:val="both"/>
        <w:rPr>
          <w:rFonts w:ascii="PT Astra Serif" w:eastAsia="Times New Roman" w:hAnsi="PT Astra Serif" w:cs="Times New Roman"/>
          <w:sz w:val="28"/>
          <w:szCs w:val="28"/>
        </w:rPr>
      </w:pPr>
      <w:proofErr w:type="spellStart"/>
      <w:r>
        <w:rPr>
          <w:rFonts w:ascii="PT Astra Serif" w:eastAsia="Times New Roman" w:hAnsi="PT Astra Serif" w:cs="Times New Roman"/>
          <w:sz w:val="28"/>
          <w:szCs w:val="28"/>
        </w:rPr>
        <w:t>Sвоз</w:t>
      </w:r>
      <w:proofErr w:type="spellEnd"/>
      <w:r>
        <w:rPr>
          <w:rFonts w:ascii="PT Astra Serif" w:eastAsia="Times New Roman" w:hAnsi="PT Astra Serif" w:cs="Times New Roman"/>
          <w:sz w:val="28"/>
          <w:szCs w:val="28"/>
        </w:rPr>
        <w:t xml:space="preserve"> - сумма средств, подлежащая возврату;</w:t>
      </w:r>
    </w:p>
    <w:p w:rsidR="00477996" w:rsidRDefault="00477996" w:rsidP="00477996">
      <w:pPr>
        <w:ind w:firstLine="709"/>
        <w:jc w:val="both"/>
        <w:rPr>
          <w:rFonts w:ascii="PT Astra Serif" w:eastAsia="Times New Roman" w:hAnsi="PT Astra Serif" w:cs="Times New Roman"/>
          <w:sz w:val="28"/>
          <w:szCs w:val="28"/>
        </w:rPr>
      </w:pPr>
      <w:proofErr w:type="spellStart"/>
      <w:r>
        <w:rPr>
          <w:rFonts w:ascii="PT Astra Serif" w:eastAsia="Times New Roman" w:hAnsi="PT Astra Serif" w:cs="Times New Roman"/>
          <w:sz w:val="28"/>
          <w:szCs w:val="28"/>
        </w:rPr>
        <w:t>Pп</w:t>
      </w:r>
      <w:proofErr w:type="spellEnd"/>
      <w:r>
        <w:rPr>
          <w:rFonts w:ascii="PT Astra Serif" w:eastAsia="Times New Roman" w:hAnsi="PT Astra Serif" w:cs="Times New Roman"/>
          <w:sz w:val="28"/>
          <w:szCs w:val="28"/>
        </w:rPr>
        <w:t xml:space="preserve"> – планируемая стоимость реализации инициативного проекта, с учетом инициативных платежей;</w:t>
      </w:r>
    </w:p>
    <w:p w:rsidR="00477996" w:rsidRDefault="00477996" w:rsidP="00477996">
      <w:pPr>
        <w:ind w:firstLine="709"/>
        <w:jc w:val="both"/>
        <w:rPr>
          <w:rFonts w:ascii="PT Astra Serif" w:eastAsia="Times New Roman" w:hAnsi="PT Astra Serif" w:cs="Times New Roman"/>
          <w:sz w:val="28"/>
          <w:szCs w:val="28"/>
        </w:rPr>
      </w:pPr>
      <w:proofErr w:type="spellStart"/>
      <w:r>
        <w:rPr>
          <w:rFonts w:ascii="PT Astra Serif" w:eastAsia="Times New Roman" w:hAnsi="PT Astra Serif" w:cs="Times New Roman"/>
          <w:sz w:val="28"/>
          <w:szCs w:val="28"/>
        </w:rPr>
        <w:t>Pфакт</w:t>
      </w:r>
      <w:proofErr w:type="spellEnd"/>
      <w:r>
        <w:rPr>
          <w:rFonts w:ascii="PT Astra Serif" w:eastAsia="Times New Roman" w:hAnsi="PT Astra Serif" w:cs="Times New Roman"/>
          <w:sz w:val="28"/>
          <w:szCs w:val="28"/>
        </w:rPr>
        <w:t xml:space="preserve"> – фактическая стоимость реализации инициативного проекта с учетом инициативных платежей;</w:t>
      </w:r>
    </w:p>
    <w:p w:rsidR="00477996" w:rsidRDefault="00477996" w:rsidP="00477996">
      <w:pPr>
        <w:ind w:firstLine="709"/>
        <w:jc w:val="both"/>
        <w:rPr>
          <w:rFonts w:ascii="PT Astra Serif" w:eastAsia="Times New Roman" w:hAnsi="PT Astra Serif" w:cs="Times New Roman"/>
          <w:sz w:val="28"/>
          <w:szCs w:val="28"/>
        </w:rPr>
      </w:pPr>
      <w:proofErr w:type="spellStart"/>
      <w:r>
        <w:rPr>
          <w:rFonts w:ascii="PT Astra Serif" w:eastAsia="Times New Roman" w:hAnsi="PT Astra Serif" w:cs="Times New Roman"/>
          <w:sz w:val="28"/>
          <w:szCs w:val="28"/>
        </w:rPr>
        <w:t>kсоф</w:t>
      </w:r>
      <w:proofErr w:type="spellEnd"/>
      <w:r>
        <w:rPr>
          <w:rFonts w:ascii="PT Astra Serif" w:eastAsia="Times New Roman" w:hAnsi="PT Astra Serif" w:cs="Times New Roman"/>
          <w:sz w:val="28"/>
          <w:szCs w:val="28"/>
        </w:rPr>
        <w:t xml:space="preserve"> - процент </w:t>
      </w:r>
      <w:proofErr w:type="spellStart"/>
      <w:r>
        <w:rPr>
          <w:rFonts w:ascii="PT Astra Serif" w:eastAsia="Times New Roman" w:hAnsi="PT Astra Serif" w:cs="Times New Roman"/>
          <w:sz w:val="28"/>
          <w:szCs w:val="28"/>
        </w:rPr>
        <w:t>софинансирования</w:t>
      </w:r>
      <w:proofErr w:type="spellEnd"/>
      <w:r>
        <w:rPr>
          <w:rFonts w:ascii="PT Astra Serif" w:eastAsia="Times New Roman" w:hAnsi="PT Astra Serif" w:cs="Times New Roman"/>
          <w:sz w:val="28"/>
          <w:szCs w:val="28"/>
        </w:rPr>
        <w:t xml:space="preserve"> - доля инициативных платежей от общей стоимости инициативного проекта (не менее 3%), рассчитывается по формуле:</w:t>
      </w:r>
    </w:p>
    <w:p w:rsidR="00477996" w:rsidRDefault="00477996" w:rsidP="00477996">
      <w:pPr>
        <w:ind w:firstLine="709"/>
        <w:jc w:val="both"/>
        <w:rPr>
          <w:rFonts w:ascii="PT Astra Serif" w:eastAsia="Times New Roman" w:hAnsi="PT Astra Serif" w:cs="Times New Roman"/>
          <w:sz w:val="28"/>
          <w:szCs w:val="28"/>
        </w:rPr>
      </w:pPr>
      <w:proofErr w:type="spellStart"/>
      <w:r>
        <w:rPr>
          <w:rFonts w:ascii="PT Astra Serif" w:eastAsia="Times New Roman" w:hAnsi="PT Astra Serif" w:cs="Times New Roman"/>
          <w:sz w:val="28"/>
          <w:szCs w:val="28"/>
        </w:rPr>
        <w:t>kсоф</w:t>
      </w:r>
      <w:proofErr w:type="spellEnd"/>
      <w:r>
        <w:rPr>
          <w:rFonts w:ascii="PT Astra Serif" w:eastAsia="Times New Roman" w:hAnsi="PT Astra Serif" w:cs="Times New Roman"/>
          <w:sz w:val="28"/>
          <w:szCs w:val="28"/>
        </w:rPr>
        <w:t xml:space="preserve"> = </w:t>
      </w:r>
      <w:proofErr w:type="spellStart"/>
      <w:r>
        <w:rPr>
          <w:rFonts w:ascii="PT Astra Serif" w:eastAsia="Times New Roman" w:hAnsi="PT Astra Serif" w:cs="Times New Roman"/>
          <w:sz w:val="28"/>
          <w:szCs w:val="28"/>
        </w:rPr>
        <w:t>Sип</w:t>
      </w:r>
      <w:proofErr w:type="spellEnd"/>
      <w:r>
        <w:rPr>
          <w:rFonts w:ascii="PT Astra Serif" w:eastAsia="Times New Roman" w:hAnsi="PT Astra Serif" w:cs="Times New Roman"/>
          <w:sz w:val="28"/>
          <w:szCs w:val="28"/>
        </w:rPr>
        <w:t xml:space="preserve"> / </w:t>
      </w:r>
      <w:proofErr w:type="spellStart"/>
      <w:r>
        <w:rPr>
          <w:rFonts w:ascii="PT Astra Serif" w:eastAsia="Times New Roman" w:hAnsi="PT Astra Serif" w:cs="Times New Roman"/>
          <w:sz w:val="28"/>
          <w:szCs w:val="28"/>
        </w:rPr>
        <w:t>Pп</w:t>
      </w:r>
      <w:proofErr w:type="spellEnd"/>
      <w:r>
        <w:rPr>
          <w:rFonts w:ascii="PT Astra Serif" w:eastAsia="Times New Roman" w:hAnsi="PT Astra Serif" w:cs="Times New Roman"/>
          <w:sz w:val="28"/>
          <w:szCs w:val="28"/>
        </w:rPr>
        <w:t xml:space="preserve"> x 100%,</w:t>
      </w:r>
    </w:p>
    <w:p w:rsidR="00477996" w:rsidRDefault="00477996" w:rsidP="00477996">
      <w:pPr>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где</w:t>
      </w:r>
    </w:p>
    <w:p w:rsidR="00477996" w:rsidRDefault="00477996" w:rsidP="00477996">
      <w:pPr>
        <w:ind w:firstLine="709"/>
        <w:jc w:val="both"/>
        <w:rPr>
          <w:rFonts w:ascii="PT Astra Serif" w:eastAsia="Times New Roman" w:hAnsi="PT Astra Serif" w:cs="Times New Roman"/>
          <w:sz w:val="28"/>
          <w:szCs w:val="28"/>
        </w:rPr>
      </w:pPr>
      <w:proofErr w:type="spellStart"/>
      <w:r>
        <w:rPr>
          <w:rFonts w:ascii="PT Astra Serif" w:eastAsia="Times New Roman" w:hAnsi="PT Astra Serif" w:cs="Times New Roman"/>
          <w:sz w:val="28"/>
          <w:szCs w:val="28"/>
        </w:rPr>
        <w:t>Sип</w:t>
      </w:r>
      <w:proofErr w:type="spellEnd"/>
      <w:r>
        <w:rPr>
          <w:rFonts w:ascii="PT Astra Serif" w:eastAsia="Times New Roman" w:hAnsi="PT Astra Serif" w:cs="Times New Roman"/>
          <w:sz w:val="28"/>
          <w:szCs w:val="28"/>
        </w:rPr>
        <w:t xml:space="preserve"> - размер инициативных платежей, согласно договору пожертвования.</w:t>
      </w:r>
    </w:p>
    <w:p w:rsidR="00477996" w:rsidRDefault="00477996" w:rsidP="00477996">
      <w:pPr>
        <w:ind w:firstLine="709"/>
        <w:jc w:val="both"/>
        <w:rPr>
          <w:rFonts w:ascii="PT Astra Serif" w:eastAsia="Times New Roman" w:hAnsi="PT Astra Serif" w:cs="Times New Roman"/>
          <w:sz w:val="28"/>
          <w:szCs w:val="28"/>
        </w:rPr>
      </w:pPr>
    </w:p>
    <w:p w:rsidR="00477996" w:rsidRDefault="00477996" w:rsidP="00477996">
      <w:pPr>
        <w:ind w:firstLine="709"/>
        <w:jc w:val="both"/>
        <w:rPr>
          <w:rFonts w:ascii="Arial" w:eastAsia="Times New Roman" w:hAnsi="Arial" w:cs="Arial"/>
          <w:sz w:val="16"/>
          <w:szCs w:val="16"/>
        </w:rPr>
      </w:pPr>
      <w:r>
        <w:rPr>
          <w:rFonts w:ascii="PT Astra Serif" w:eastAsia="Times New Roman" w:hAnsi="PT Astra Serif" w:cs="Times New Roman"/>
          <w:sz w:val="28"/>
          <w:szCs w:val="28"/>
        </w:rPr>
        <w:t xml:space="preserve">4. </w:t>
      </w:r>
      <w:r>
        <w:rPr>
          <w:rFonts w:ascii="Times New Roman" w:eastAsia="Times New Roman" w:hAnsi="Times New Roman" w:cs="Times New Roman"/>
          <w:sz w:val="28"/>
          <w:szCs w:val="28"/>
        </w:rPr>
        <w:t>В течение 30 рабочих дней со дня окончания срока реализации инициативного проекта орган Администрации Шарыповского муниципального округа, осуществляющий учет инициативных платежей:</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 производит расчет суммы инициативных платежей, подлежащих возврату;</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 xml:space="preserve">- направляет инициатору (представителю инициатора) </w:t>
      </w:r>
      <w:r>
        <w:rPr>
          <w:rFonts w:ascii="Times New Roman" w:eastAsia="Times New Roman" w:hAnsi="Times New Roman" w:cs="Times New Roman"/>
          <w:sz w:val="28"/>
          <w:szCs w:val="28"/>
        </w:rPr>
        <w:lastRenderedPageBreak/>
        <w:t>нереализованного проекта </w:t>
      </w:r>
      <w:hyperlink r:id="rId16" w:anchor="Par96" w:tgtFrame=" УВЕДОМЛЕНИЕ" w:history="1">
        <w:r>
          <w:rPr>
            <w:rStyle w:val="a3"/>
            <w:rFonts w:ascii="Times New Roman" w:eastAsia="Times New Roman" w:hAnsi="Times New Roman" w:cs="Times New Roman"/>
            <w:color w:val="000000" w:themeColor="text1"/>
            <w:sz w:val="28"/>
            <w:szCs w:val="28"/>
          </w:rPr>
          <w:t>уведомление</w:t>
        </w:r>
      </w:hyperlink>
      <w:r>
        <w:rPr>
          <w:rFonts w:ascii="Times New Roman" w:eastAsia="Times New Roman" w:hAnsi="Times New Roman" w:cs="Times New Roman"/>
          <w:sz w:val="28"/>
          <w:szCs w:val="28"/>
        </w:rPr>
        <w:t> о возврате инициативных платежей, подлежащих возврату (далее - уведомление) по форме согласно приложению N 1 к настоящему Порядку.</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В уведомлении должны содержаться сведения о сумме инициативных платежей, подлежащих возврату, а также о праве инициатора (представителя инициатора) проекта подать </w:t>
      </w:r>
      <w:hyperlink r:id="rId17" w:anchor="Par151" w:tgtFrame=" ЗАЯВЛЕНИЕ" w:history="1">
        <w:r>
          <w:rPr>
            <w:rStyle w:val="a3"/>
            <w:rFonts w:ascii="Times New Roman" w:eastAsia="Times New Roman" w:hAnsi="Times New Roman" w:cs="Times New Roman"/>
            <w:color w:val="000000" w:themeColor="text1"/>
            <w:sz w:val="28"/>
            <w:szCs w:val="28"/>
          </w:rPr>
          <w:t>заявление</w:t>
        </w:r>
      </w:hyperlink>
      <w:r>
        <w:rPr>
          <w:rFonts w:ascii="Times New Roman" w:eastAsia="Times New Roman" w:hAnsi="Times New Roman" w:cs="Times New Roman"/>
          <w:sz w:val="28"/>
          <w:szCs w:val="28"/>
        </w:rPr>
        <w:t> о возврате сумм инициативных платежей, подлежащих возврату по форме согласно приложению N 2 к настоящему Порядку.</w:t>
      </w:r>
    </w:p>
    <w:p w:rsidR="00477996" w:rsidRDefault="00477996" w:rsidP="0047799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Заявление о возврате платежей подается лицом, перечислившим инициативный платеж (далее - плательщик), в бюджет Шарыповского муниципального округа.</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 xml:space="preserve"> Заявление о возврате платежей может быть подано в течение финансового года со дня внесения инициативных платежей.</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В случае реорганизации или ликвидации, смерти лица, осуществившего платеж, заявление о возврате денежных средств может быть подано правопреемником плательщика с приложением документов, подтверждающих принятие обязательств плательщика в соответствии с законодательством Российской Федерации.</w:t>
      </w:r>
    </w:p>
    <w:p w:rsidR="00477996" w:rsidRDefault="00477996" w:rsidP="0047799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заявлению о возврате платежей прилагаются:</w:t>
      </w:r>
    </w:p>
    <w:p w:rsidR="00477996" w:rsidRDefault="00477996" w:rsidP="0047799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rPr>
        <w:t>полное фирменное или сокращённое фирменное наименование, юридический и почтовый адрес – для юридических лиц;</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 копия документа, удостоверяющего личность (с предъявлением подлинника);</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 документ, подтверждающий полномочия (в случае, если с заявлением обращается представитель инициатора проекта);</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 копии платежных документов, подтверждающих внесение инициативных платежей;</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 сведения о банковских реквизитах для перечисления возврата сумм инициативных платежей.</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 xml:space="preserve">6. </w:t>
      </w:r>
      <w:r>
        <w:rPr>
          <w:rFonts w:ascii="Times New Roman" w:eastAsia="Times New Roman" w:hAnsi="Times New Roman" w:cs="Times New Roman"/>
          <w:sz w:val="28"/>
          <w:szCs w:val="28"/>
          <w:shd w:val="clear" w:color="auto" w:fill="FFFFFF"/>
        </w:rPr>
        <w:t xml:space="preserve">Администратор соответствующего дохода </w:t>
      </w:r>
      <w:proofErr w:type="gramStart"/>
      <w:r>
        <w:rPr>
          <w:rFonts w:ascii="Times New Roman" w:eastAsia="Times New Roman" w:hAnsi="Times New Roman" w:cs="Times New Roman"/>
          <w:sz w:val="28"/>
          <w:szCs w:val="28"/>
          <w:shd w:val="clear" w:color="auto" w:fill="FFFFFF"/>
        </w:rPr>
        <w:t>бюджета</w:t>
      </w:r>
      <w:r>
        <w:rPr>
          <w:rFonts w:ascii="Times New Roman" w:eastAsia="Times New Roman" w:hAnsi="Times New Roman" w:cs="Times New Roman"/>
          <w:sz w:val="28"/>
          <w:szCs w:val="28"/>
        </w:rPr>
        <w:t xml:space="preserve">  Шарыповского</w:t>
      </w:r>
      <w:proofErr w:type="gramEnd"/>
      <w:r>
        <w:rPr>
          <w:rFonts w:ascii="Times New Roman" w:eastAsia="Times New Roman" w:hAnsi="Times New Roman" w:cs="Times New Roman"/>
          <w:sz w:val="28"/>
          <w:szCs w:val="28"/>
        </w:rPr>
        <w:t xml:space="preserve"> муниципального округа в течение 10 рабочих дней со дня поступления заявления осуществляет возврат денежных </w:t>
      </w:r>
      <w:r>
        <w:rPr>
          <w:rFonts w:ascii="Times New Roman" w:eastAsia="Times New Roman" w:hAnsi="Times New Roman" w:cs="Times New Roman"/>
          <w:sz w:val="28"/>
          <w:szCs w:val="28"/>
          <w:shd w:val="clear" w:color="auto" w:fill="FFFFFF"/>
        </w:rPr>
        <w:t>и направляет заявку на возврат денежных средств в территориальный отдел управления Федерального казначейства по Красноярскому краю</w:t>
      </w:r>
      <w:r>
        <w:rPr>
          <w:rFonts w:ascii="Trebuchet MS" w:eastAsia="Times New Roman" w:hAnsi="Trebuchet MS" w:cs="Times New Roman"/>
          <w:sz w:val="19"/>
          <w:szCs w:val="19"/>
          <w:shd w:val="clear" w:color="auto" w:fill="FFFFFF"/>
        </w:rPr>
        <w:t xml:space="preserve">. </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7. Инициаторы проекта вправе отказаться от возврата платежей.</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8. </w:t>
      </w:r>
      <w:hyperlink r:id="rId18" w:anchor="Par209" w:tgtFrame=" ЗАЯВЛЕНИЕ" w:history="1">
        <w:r>
          <w:rPr>
            <w:rStyle w:val="a3"/>
            <w:rFonts w:ascii="Times New Roman" w:eastAsia="Times New Roman" w:hAnsi="Times New Roman" w:cs="Times New Roman"/>
            <w:color w:val="000000" w:themeColor="text1"/>
            <w:sz w:val="28"/>
            <w:szCs w:val="28"/>
          </w:rPr>
          <w:t>Заявление</w:t>
        </w:r>
      </w:hyperlink>
      <w:r>
        <w:rPr>
          <w:rFonts w:ascii="Times New Roman" w:eastAsia="Times New Roman" w:hAnsi="Times New Roman" w:cs="Times New Roman"/>
          <w:sz w:val="28"/>
          <w:szCs w:val="28"/>
        </w:rPr>
        <w:t> об отказе в возврате платежей подается лицом, перечислившим инициативный платеж (далее - плательщик), в Администрацию Шарыповского муниципального округа согласно приложению N 3.</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10. Отказной платеж может быть направлен на реализацию необходимых, дополнительных мероприятий в рамках конкретного инициативного проекта либо направлен на другой инициативный проект.</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11. При отказе от возврата платежей, Конкурсная комиссия (постоянно действующий коллегиальный орган администрации Шарыповского муниципального округа) составляет протокол об отказе от возврата платежей.</w:t>
      </w:r>
    </w:p>
    <w:p w:rsidR="00477996" w:rsidRDefault="00477996" w:rsidP="00477996">
      <w:pPr>
        <w:ind w:firstLine="709"/>
        <w:jc w:val="both"/>
        <w:rPr>
          <w:rFonts w:ascii="Arial" w:eastAsia="Times New Roman" w:hAnsi="Arial" w:cs="Arial"/>
          <w:sz w:val="16"/>
          <w:szCs w:val="16"/>
        </w:rPr>
      </w:pPr>
      <w:r>
        <w:rPr>
          <w:rFonts w:ascii="Arial" w:eastAsia="Times New Roman" w:hAnsi="Arial" w:cs="Arial"/>
          <w:sz w:val="16"/>
          <w:szCs w:val="16"/>
        </w:rPr>
        <w:lastRenderedPageBreak/>
        <w:t> </w:t>
      </w:r>
    </w:p>
    <w:p w:rsidR="00477996" w:rsidRDefault="00477996" w:rsidP="003E6CDE">
      <w:pPr>
        <w:ind w:firstLine="709"/>
        <w:jc w:val="right"/>
        <w:rPr>
          <w:rFonts w:ascii="Arial" w:eastAsia="Times New Roman" w:hAnsi="Arial" w:cs="Arial"/>
        </w:rPr>
      </w:pPr>
      <w:r>
        <w:rPr>
          <w:rFonts w:ascii="Arial" w:eastAsia="Times New Roman" w:hAnsi="Arial" w:cs="Arial"/>
          <w:sz w:val="16"/>
          <w:szCs w:val="16"/>
        </w:rPr>
        <w:t xml:space="preserve">                                                                                                                     </w:t>
      </w:r>
      <w:r>
        <w:rPr>
          <w:rFonts w:ascii="Times New Roman" w:eastAsia="Times New Roman" w:hAnsi="Times New Roman" w:cs="Times New Roman"/>
        </w:rPr>
        <w:t>Приложение № 1</w:t>
      </w:r>
    </w:p>
    <w:p w:rsidR="00477996" w:rsidRDefault="00477996" w:rsidP="003E6CDE">
      <w:pPr>
        <w:jc w:val="right"/>
        <w:rPr>
          <w:rFonts w:ascii="Arial" w:eastAsia="Times New Roman" w:hAnsi="Arial" w:cs="Arial"/>
        </w:rPr>
      </w:pPr>
      <w:r>
        <w:rPr>
          <w:rFonts w:ascii="Times New Roman" w:eastAsia="Times New Roman" w:hAnsi="Times New Roman" w:cs="Times New Roman"/>
        </w:rPr>
        <w:t>к Порядку расчета и возврата сумм</w:t>
      </w:r>
    </w:p>
    <w:p w:rsidR="00477996" w:rsidRDefault="00477996" w:rsidP="003E6CDE">
      <w:pPr>
        <w:jc w:val="right"/>
        <w:rPr>
          <w:rFonts w:ascii="Arial" w:eastAsia="Times New Roman" w:hAnsi="Arial" w:cs="Arial"/>
        </w:rPr>
      </w:pPr>
      <w:r>
        <w:rPr>
          <w:rFonts w:ascii="Times New Roman" w:eastAsia="Times New Roman" w:hAnsi="Times New Roman" w:cs="Times New Roman"/>
        </w:rPr>
        <w:t>инициативных платежей, подлежащих</w:t>
      </w:r>
    </w:p>
    <w:p w:rsidR="00477996" w:rsidRDefault="00477996" w:rsidP="003E6CDE">
      <w:pPr>
        <w:jc w:val="right"/>
        <w:rPr>
          <w:rFonts w:ascii="Arial" w:eastAsia="Times New Roman" w:hAnsi="Arial" w:cs="Arial"/>
        </w:rPr>
      </w:pPr>
      <w:r>
        <w:rPr>
          <w:rFonts w:ascii="Times New Roman" w:eastAsia="Times New Roman" w:hAnsi="Times New Roman" w:cs="Times New Roman"/>
        </w:rPr>
        <w:t>возврату лицам (в том числе</w:t>
      </w:r>
    </w:p>
    <w:p w:rsidR="00477996" w:rsidRDefault="00477996" w:rsidP="003E6CDE">
      <w:pPr>
        <w:jc w:val="right"/>
        <w:rPr>
          <w:rFonts w:ascii="Arial" w:eastAsia="Times New Roman" w:hAnsi="Arial" w:cs="Arial"/>
        </w:rPr>
      </w:pPr>
      <w:r>
        <w:rPr>
          <w:rFonts w:ascii="Times New Roman" w:eastAsia="Times New Roman" w:hAnsi="Times New Roman" w:cs="Times New Roman"/>
        </w:rPr>
        <w:t>организациям), осуществившим их</w:t>
      </w:r>
    </w:p>
    <w:p w:rsidR="00477996" w:rsidRDefault="00477996" w:rsidP="003E6CDE">
      <w:pPr>
        <w:jc w:val="right"/>
        <w:rPr>
          <w:rFonts w:ascii="Arial" w:eastAsia="Times New Roman" w:hAnsi="Arial" w:cs="Arial"/>
        </w:rPr>
      </w:pPr>
      <w:r>
        <w:rPr>
          <w:rFonts w:ascii="Times New Roman" w:eastAsia="Times New Roman" w:hAnsi="Times New Roman" w:cs="Times New Roman"/>
        </w:rPr>
        <w:t>перечисление в бюджет</w:t>
      </w:r>
    </w:p>
    <w:p w:rsidR="00477996" w:rsidRDefault="00477996" w:rsidP="003E6CDE">
      <w:pPr>
        <w:jc w:val="right"/>
        <w:rPr>
          <w:rFonts w:ascii="Times New Roman" w:eastAsia="Times New Roman" w:hAnsi="Times New Roman" w:cs="Times New Roman"/>
        </w:rPr>
      </w:pPr>
      <w:r>
        <w:rPr>
          <w:rFonts w:ascii="Times New Roman" w:eastAsia="Times New Roman" w:hAnsi="Times New Roman" w:cs="Times New Roman"/>
        </w:rPr>
        <w:t>Шарыповского муниципального</w:t>
      </w:r>
    </w:p>
    <w:p w:rsidR="00477996" w:rsidRDefault="00477996" w:rsidP="003E6CDE">
      <w:pPr>
        <w:jc w:val="right"/>
        <w:rPr>
          <w:rFonts w:ascii="Arial" w:eastAsia="Times New Roman" w:hAnsi="Arial" w:cs="Arial"/>
        </w:rPr>
      </w:pPr>
      <w:r>
        <w:rPr>
          <w:rFonts w:ascii="Times New Roman" w:eastAsia="Times New Roman" w:hAnsi="Times New Roman" w:cs="Times New Roman"/>
        </w:rPr>
        <w:t xml:space="preserve"> округа на реализацию</w:t>
      </w:r>
    </w:p>
    <w:p w:rsidR="00477996" w:rsidRDefault="00477996" w:rsidP="00477996">
      <w:pPr>
        <w:jc w:val="right"/>
        <w:rPr>
          <w:rFonts w:ascii="Arial" w:eastAsia="Times New Roman" w:hAnsi="Arial" w:cs="Arial"/>
        </w:rPr>
      </w:pPr>
      <w:r>
        <w:rPr>
          <w:rFonts w:ascii="Times New Roman" w:eastAsia="Times New Roman" w:hAnsi="Times New Roman" w:cs="Times New Roman"/>
        </w:rPr>
        <w:t>инициативного проекта</w:t>
      </w:r>
    </w:p>
    <w:p w:rsidR="00477996" w:rsidRDefault="00477996" w:rsidP="00477996">
      <w:pPr>
        <w:jc w:val="right"/>
        <w:rPr>
          <w:rFonts w:ascii="Arial" w:eastAsia="Times New Roman" w:hAnsi="Arial" w:cs="Arial"/>
          <w:sz w:val="16"/>
          <w:szCs w:val="16"/>
        </w:rPr>
      </w:pPr>
      <w:r>
        <w:rPr>
          <w:rFonts w:ascii="Arial" w:eastAsia="Times New Roman" w:hAnsi="Arial" w:cs="Arial"/>
          <w:sz w:val="16"/>
          <w:szCs w:val="16"/>
        </w:rPr>
        <w:t> </w:t>
      </w:r>
    </w:p>
    <w:p w:rsidR="00477996" w:rsidRDefault="00477996" w:rsidP="00477996">
      <w:pPr>
        <w:ind w:left="2835"/>
        <w:jc w:val="right"/>
        <w:rPr>
          <w:rFonts w:ascii="Arial" w:eastAsia="Times New Roman" w:hAnsi="Arial" w:cs="Arial"/>
          <w:sz w:val="16"/>
          <w:szCs w:val="16"/>
        </w:rPr>
      </w:pPr>
      <w:r>
        <w:rPr>
          <w:rFonts w:ascii="Times New Roman" w:eastAsia="Times New Roman" w:hAnsi="Times New Roman" w:cs="Times New Roman"/>
          <w:sz w:val="28"/>
          <w:szCs w:val="28"/>
        </w:rPr>
        <w:t>_____________________________________________</w:t>
      </w:r>
    </w:p>
    <w:p w:rsidR="00477996" w:rsidRDefault="00477996" w:rsidP="00477996">
      <w:pPr>
        <w:ind w:left="2835"/>
        <w:jc w:val="right"/>
        <w:rPr>
          <w:rFonts w:ascii="Arial" w:eastAsia="Times New Roman" w:hAnsi="Arial" w:cs="Arial"/>
          <w:sz w:val="16"/>
          <w:szCs w:val="16"/>
        </w:rPr>
      </w:pPr>
      <w:r>
        <w:rPr>
          <w:rFonts w:ascii="Times New Roman" w:eastAsia="Times New Roman" w:hAnsi="Times New Roman" w:cs="Times New Roman"/>
          <w:sz w:val="28"/>
          <w:szCs w:val="28"/>
        </w:rPr>
        <w:t>_____________________________________________</w:t>
      </w:r>
    </w:p>
    <w:p w:rsidR="00477996" w:rsidRDefault="00477996" w:rsidP="00477996">
      <w:pPr>
        <w:jc w:val="right"/>
        <w:rPr>
          <w:rFonts w:ascii="Arial" w:eastAsia="Times New Roman" w:hAnsi="Arial" w:cs="Arial"/>
          <w:sz w:val="16"/>
          <w:szCs w:val="16"/>
        </w:rPr>
      </w:pPr>
      <w:r>
        <w:rPr>
          <w:rFonts w:ascii="Times New Roman" w:eastAsia="Times New Roman" w:hAnsi="Times New Roman" w:cs="Times New Roman"/>
          <w:i/>
          <w:iCs/>
        </w:rPr>
        <w:t>(Ф.И.О. (либо наименование) инициатора проекта,</w:t>
      </w:r>
    </w:p>
    <w:p w:rsidR="00477996" w:rsidRDefault="00477996" w:rsidP="00477996">
      <w:pPr>
        <w:jc w:val="right"/>
        <w:rPr>
          <w:rFonts w:ascii="Arial" w:eastAsia="Times New Roman" w:hAnsi="Arial" w:cs="Arial"/>
          <w:sz w:val="16"/>
          <w:szCs w:val="16"/>
        </w:rPr>
      </w:pPr>
      <w:r>
        <w:rPr>
          <w:rFonts w:ascii="Times New Roman" w:eastAsia="Times New Roman" w:hAnsi="Times New Roman" w:cs="Times New Roman"/>
          <w:i/>
          <w:iCs/>
        </w:rPr>
        <w:t>Ф.И.О. представителя инициатора проекта (при наличии), его адрес</w:t>
      </w:r>
    </w:p>
    <w:p w:rsidR="00477996" w:rsidRDefault="00477996" w:rsidP="00477996">
      <w:pPr>
        <w:rPr>
          <w:rFonts w:ascii="Arial" w:eastAsia="Times New Roman" w:hAnsi="Arial" w:cs="Arial"/>
          <w:sz w:val="16"/>
          <w:szCs w:val="16"/>
        </w:rPr>
      </w:pPr>
      <w:r>
        <w:rPr>
          <w:rFonts w:ascii="Arial" w:eastAsia="Times New Roman" w:hAnsi="Arial" w:cs="Arial"/>
          <w:sz w:val="16"/>
          <w:szCs w:val="16"/>
        </w:rPr>
        <w:t> </w:t>
      </w:r>
    </w:p>
    <w:p w:rsidR="00477996" w:rsidRDefault="00477996" w:rsidP="00477996">
      <w:pPr>
        <w:jc w:val="center"/>
        <w:rPr>
          <w:rFonts w:ascii="Times New Roman" w:eastAsia="Times New Roman" w:hAnsi="Times New Roman" w:cs="Times New Roman"/>
        </w:rPr>
      </w:pPr>
      <w:bookmarkStart w:id="7" w:name="Par96"/>
      <w:bookmarkEnd w:id="7"/>
    </w:p>
    <w:p w:rsidR="00477996" w:rsidRDefault="00477996" w:rsidP="00477996">
      <w:pPr>
        <w:jc w:val="center"/>
        <w:rPr>
          <w:rFonts w:ascii="Arial" w:eastAsia="Times New Roman" w:hAnsi="Arial" w:cs="Arial"/>
          <w:sz w:val="16"/>
          <w:szCs w:val="16"/>
        </w:rPr>
      </w:pPr>
      <w:r>
        <w:rPr>
          <w:rFonts w:ascii="Times New Roman" w:eastAsia="Times New Roman" w:hAnsi="Times New Roman" w:cs="Times New Roman"/>
        </w:rPr>
        <w:t>УВЕДОМЛЕНИЕ</w:t>
      </w:r>
    </w:p>
    <w:p w:rsidR="00477996" w:rsidRDefault="00477996" w:rsidP="00477996">
      <w:pPr>
        <w:rPr>
          <w:rFonts w:ascii="Arial" w:eastAsia="Times New Roman" w:hAnsi="Arial" w:cs="Arial"/>
          <w:sz w:val="16"/>
          <w:szCs w:val="16"/>
        </w:rPr>
      </w:pPr>
      <w:r>
        <w:rPr>
          <w:rFonts w:ascii="Arial" w:eastAsia="Times New Roman" w:hAnsi="Arial" w:cs="Arial"/>
          <w:sz w:val="16"/>
          <w:szCs w:val="16"/>
        </w:rPr>
        <w:t> </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В соответствии с Порядком расчета и возврата сумм инициативных платежей, подлежащих возврату лицам (в том числе организациям), осуществившим их перечисление в бюджет Шарыповского муниципального округа на реализацию инициативного проекта, утвержденным решением Шарыповского окружного Совета депутатов от _____ №___, в рамках реализации инициативного проекта _________________________________________________________________,</w:t>
      </w:r>
    </w:p>
    <w:p w:rsidR="00477996" w:rsidRDefault="00477996" w:rsidP="00477996">
      <w:pPr>
        <w:jc w:val="center"/>
        <w:rPr>
          <w:rFonts w:ascii="Arial" w:eastAsia="Times New Roman" w:hAnsi="Arial" w:cs="Arial"/>
          <w:sz w:val="16"/>
          <w:szCs w:val="16"/>
        </w:rPr>
      </w:pPr>
      <w:r>
        <w:rPr>
          <w:rFonts w:ascii="Times New Roman" w:eastAsia="Times New Roman" w:hAnsi="Times New Roman" w:cs="Times New Roman"/>
          <w:i/>
          <w:iCs/>
        </w:rPr>
        <w:t>(наименование инициативного проекта)</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срок реализации, которого истек ____________________________________,</w:t>
      </w:r>
    </w:p>
    <w:p w:rsidR="00477996" w:rsidRDefault="00477996" w:rsidP="00477996">
      <w:pPr>
        <w:jc w:val="center"/>
        <w:rPr>
          <w:rFonts w:ascii="Arial" w:eastAsia="Times New Roman" w:hAnsi="Arial" w:cs="Arial"/>
          <w:sz w:val="16"/>
          <w:szCs w:val="16"/>
        </w:rPr>
      </w:pPr>
      <w:r>
        <w:rPr>
          <w:rFonts w:ascii="Times New Roman" w:eastAsia="Times New Roman" w:hAnsi="Times New Roman" w:cs="Times New Roman"/>
          <w:i/>
          <w:iCs/>
        </w:rPr>
        <w:t xml:space="preserve">                                                (дата окончания срока реализации инициативного проекта)</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в связи с _________________________________________________________,</w:t>
      </w:r>
    </w:p>
    <w:p w:rsidR="00477996" w:rsidRDefault="00477996" w:rsidP="00477996">
      <w:pPr>
        <w:jc w:val="center"/>
        <w:rPr>
          <w:rFonts w:ascii="Arial" w:eastAsia="Times New Roman" w:hAnsi="Arial" w:cs="Arial"/>
          <w:sz w:val="16"/>
          <w:szCs w:val="16"/>
        </w:rPr>
      </w:pPr>
      <w:r>
        <w:rPr>
          <w:rFonts w:ascii="Times New Roman" w:eastAsia="Times New Roman" w:hAnsi="Times New Roman" w:cs="Times New Roman"/>
          <w:i/>
          <w:iCs/>
        </w:rPr>
        <w:t>(причина возврата инициативных платежей: проект не реализован либо</w:t>
      </w:r>
    </w:p>
    <w:p w:rsidR="00477996" w:rsidRDefault="00477996" w:rsidP="00477996">
      <w:pPr>
        <w:jc w:val="center"/>
        <w:rPr>
          <w:rFonts w:ascii="Arial" w:eastAsia="Times New Roman" w:hAnsi="Arial" w:cs="Arial"/>
          <w:sz w:val="16"/>
          <w:szCs w:val="16"/>
        </w:rPr>
      </w:pPr>
      <w:r>
        <w:rPr>
          <w:rFonts w:ascii="Times New Roman" w:eastAsia="Times New Roman" w:hAnsi="Times New Roman" w:cs="Times New Roman"/>
          <w:i/>
          <w:iCs/>
        </w:rPr>
        <w:t>наличие остатка инициативных платежей по итогам реализации проекта)</w:t>
      </w:r>
    </w:p>
    <w:p w:rsidR="00477996" w:rsidRDefault="00477996" w:rsidP="00477996">
      <w:pPr>
        <w:jc w:val="both"/>
        <w:rPr>
          <w:rFonts w:ascii="Arial" w:eastAsia="Times New Roman" w:hAnsi="Arial" w:cs="Arial"/>
          <w:sz w:val="16"/>
          <w:szCs w:val="16"/>
        </w:rPr>
      </w:pPr>
      <w:r>
        <w:rPr>
          <w:rFonts w:ascii="Arial" w:eastAsia="Times New Roman" w:hAnsi="Arial" w:cs="Arial"/>
          <w:sz w:val="16"/>
          <w:szCs w:val="16"/>
        </w:rPr>
        <w:t> </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Администрация Шарыповского муниципального округа уведомляет Вас о возможности обратиться с заявлением о возврате сумм инициативных платежей, подлежащих возврату, в размере ___________________________________________________________ рублей</w:t>
      </w:r>
    </w:p>
    <w:p w:rsidR="00477996" w:rsidRDefault="00477996" w:rsidP="00477996">
      <w:pPr>
        <w:jc w:val="center"/>
        <w:rPr>
          <w:rFonts w:ascii="Arial" w:eastAsia="Times New Roman" w:hAnsi="Arial" w:cs="Arial"/>
          <w:sz w:val="16"/>
          <w:szCs w:val="16"/>
        </w:rPr>
      </w:pPr>
      <w:r>
        <w:rPr>
          <w:rFonts w:ascii="Times New Roman" w:eastAsia="Times New Roman" w:hAnsi="Times New Roman" w:cs="Times New Roman"/>
          <w:i/>
          <w:iCs/>
        </w:rPr>
        <w:t>(сумма, цифрами и прописью)</w:t>
      </w:r>
    </w:p>
    <w:p w:rsidR="00477996" w:rsidRDefault="00477996" w:rsidP="00477996">
      <w:pPr>
        <w:jc w:val="both"/>
        <w:rPr>
          <w:rFonts w:ascii="Arial" w:eastAsia="Times New Roman" w:hAnsi="Arial" w:cs="Arial"/>
          <w:sz w:val="16"/>
          <w:szCs w:val="16"/>
        </w:rPr>
      </w:pPr>
      <w:r>
        <w:rPr>
          <w:rFonts w:ascii="Arial" w:eastAsia="Times New Roman" w:hAnsi="Arial" w:cs="Arial"/>
          <w:sz w:val="16"/>
          <w:szCs w:val="16"/>
        </w:rPr>
        <w:t> </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Глава округа             _________   ___________________________</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i/>
          <w:iCs/>
        </w:rPr>
        <w:t>                                          (</w:t>
      </w:r>
      <w:proofErr w:type="gramStart"/>
      <w:r>
        <w:rPr>
          <w:rFonts w:ascii="Times New Roman" w:eastAsia="Times New Roman" w:hAnsi="Times New Roman" w:cs="Times New Roman"/>
          <w:i/>
          <w:iCs/>
        </w:rPr>
        <w:t xml:space="preserve">подпись)   </w:t>
      </w:r>
      <w:proofErr w:type="gramEnd"/>
      <w:r>
        <w:rPr>
          <w:rFonts w:ascii="Times New Roman" w:eastAsia="Times New Roman" w:hAnsi="Times New Roman" w:cs="Times New Roman"/>
          <w:i/>
          <w:iCs/>
        </w:rPr>
        <w:t xml:space="preserve">     (расшифровка подписи, дата)</w:t>
      </w:r>
    </w:p>
    <w:p w:rsidR="00477996" w:rsidRDefault="00477996" w:rsidP="00477996">
      <w:pPr>
        <w:jc w:val="right"/>
        <w:rPr>
          <w:rFonts w:ascii="Times New Roman" w:eastAsia="Times New Roman" w:hAnsi="Times New Roman" w:cs="Times New Roman"/>
          <w:sz w:val="28"/>
          <w:szCs w:val="28"/>
        </w:rPr>
      </w:pPr>
    </w:p>
    <w:p w:rsidR="00477996" w:rsidRDefault="00477996" w:rsidP="00477996">
      <w:pPr>
        <w:jc w:val="right"/>
        <w:rPr>
          <w:rFonts w:ascii="Times New Roman" w:eastAsia="Times New Roman" w:hAnsi="Times New Roman" w:cs="Times New Roman"/>
          <w:sz w:val="28"/>
          <w:szCs w:val="28"/>
        </w:rPr>
      </w:pPr>
    </w:p>
    <w:p w:rsidR="00477996" w:rsidRDefault="00477996" w:rsidP="00477996">
      <w:pPr>
        <w:jc w:val="right"/>
        <w:rPr>
          <w:rFonts w:ascii="Times New Roman" w:eastAsia="Times New Roman" w:hAnsi="Times New Roman" w:cs="Times New Roman"/>
          <w:sz w:val="28"/>
          <w:szCs w:val="28"/>
        </w:rPr>
      </w:pPr>
    </w:p>
    <w:p w:rsidR="00477996" w:rsidRDefault="00477996" w:rsidP="00477996">
      <w:pPr>
        <w:jc w:val="right"/>
        <w:rPr>
          <w:rFonts w:ascii="Times New Roman" w:eastAsia="Times New Roman" w:hAnsi="Times New Roman" w:cs="Times New Roman"/>
          <w:sz w:val="28"/>
          <w:szCs w:val="28"/>
        </w:rPr>
      </w:pPr>
    </w:p>
    <w:p w:rsidR="00477996" w:rsidRDefault="00477996" w:rsidP="00477996">
      <w:pPr>
        <w:jc w:val="right"/>
        <w:rPr>
          <w:rFonts w:ascii="Times New Roman" w:eastAsia="Times New Roman" w:hAnsi="Times New Roman" w:cs="Times New Roman"/>
          <w:sz w:val="28"/>
          <w:szCs w:val="28"/>
        </w:rPr>
      </w:pPr>
    </w:p>
    <w:p w:rsidR="00477996" w:rsidRDefault="00477996" w:rsidP="00477996">
      <w:pPr>
        <w:jc w:val="right"/>
        <w:rPr>
          <w:rFonts w:ascii="Times New Roman" w:eastAsia="Times New Roman" w:hAnsi="Times New Roman" w:cs="Times New Roman"/>
          <w:sz w:val="28"/>
          <w:szCs w:val="28"/>
        </w:rPr>
      </w:pPr>
    </w:p>
    <w:p w:rsidR="00477996" w:rsidRDefault="00477996" w:rsidP="00477996">
      <w:pPr>
        <w:jc w:val="right"/>
        <w:rPr>
          <w:rFonts w:ascii="Times New Roman" w:eastAsia="Times New Roman" w:hAnsi="Times New Roman" w:cs="Times New Roman"/>
          <w:sz w:val="28"/>
          <w:szCs w:val="28"/>
        </w:rPr>
      </w:pPr>
    </w:p>
    <w:p w:rsidR="00477996" w:rsidRDefault="00477996" w:rsidP="00477996">
      <w:pPr>
        <w:jc w:val="right"/>
        <w:rPr>
          <w:rFonts w:ascii="Times New Roman" w:eastAsia="Times New Roman" w:hAnsi="Times New Roman" w:cs="Times New Roman"/>
          <w:sz w:val="28"/>
          <w:szCs w:val="28"/>
        </w:rPr>
      </w:pPr>
    </w:p>
    <w:p w:rsidR="00477996" w:rsidRDefault="00477996" w:rsidP="00477996">
      <w:pPr>
        <w:jc w:val="right"/>
        <w:rPr>
          <w:rFonts w:ascii="Times New Roman" w:eastAsia="Times New Roman" w:hAnsi="Times New Roman" w:cs="Times New Roman"/>
          <w:sz w:val="28"/>
          <w:szCs w:val="28"/>
        </w:rPr>
      </w:pPr>
    </w:p>
    <w:p w:rsidR="00477996" w:rsidRDefault="00477996" w:rsidP="00477996">
      <w:pPr>
        <w:jc w:val="right"/>
        <w:rPr>
          <w:rFonts w:ascii="Times New Roman" w:eastAsia="Times New Roman" w:hAnsi="Times New Roman" w:cs="Times New Roman"/>
        </w:rPr>
      </w:pPr>
    </w:p>
    <w:p w:rsidR="00477996" w:rsidRDefault="00477996" w:rsidP="00477996">
      <w:pPr>
        <w:jc w:val="right"/>
        <w:rPr>
          <w:rFonts w:ascii="Arial" w:eastAsia="Times New Roman" w:hAnsi="Arial" w:cs="Arial"/>
        </w:rPr>
      </w:pPr>
      <w:r>
        <w:rPr>
          <w:rFonts w:ascii="Times New Roman" w:eastAsia="Times New Roman" w:hAnsi="Times New Roman" w:cs="Times New Roman"/>
        </w:rPr>
        <w:t>Приложение № 2</w:t>
      </w:r>
    </w:p>
    <w:p w:rsidR="00477996" w:rsidRDefault="00477996" w:rsidP="00477996">
      <w:pPr>
        <w:jc w:val="right"/>
        <w:rPr>
          <w:rFonts w:ascii="Arial" w:eastAsia="Times New Roman" w:hAnsi="Arial" w:cs="Arial"/>
        </w:rPr>
      </w:pPr>
      <w:r>
        <w:rPr>
          <w:rFonts w:ascii="Times New Roman" w:eastAsia="Times New Roman" w:hAnsi="Times New Roman" w:cs="Times New Roman"/>
        </w:rPr>
        <w:t>к Порядку расчета и возврата сумм</w:t>
      </w:r>
    </w:p>
    <w:p w:rsidR="00477996" w:rsidRDefault="00477996" w:rsidP="00477996">
      <w:pPr>
        <w:jc w:val="right"/>
        <w:rPr>
          <w:rFonts w:ascii="Arial" w:eastAsia="Times New Roman" w:hAnsi="Arial" w:cs="Arial"/>
        </w:rPr>
      </w:pPr>
      <w:r>
        <w:rPr>
          <w:rFonts w:ascii="Times New Roman" w:eastAsia="Times New Roman" w:hAnsi="Times New Roman" w:cs="Times New Roman"/>
        </w:rPr>
        <w:t>инициативных платежей, подлежащих</w:t>
      </w:r>
    </w:p>
    <w:p w:rsidR="00477996" w:rsidRDefault="00477996" w:rsidP="00477996">
      <w:pPr>
        <w:jc w:val="right"/>
        <w:rPr>
          <w:rFonts w:ascii="Arial" w:eastAsia="Times New Roman" w:hAnsi="Arial" w:cs="Arial"/>
        </w:rPr>
      </w:pPr>
      <w:r>
        <w:rPr>
          <w:rFonts w:ascii="Times New Roman" w:eastAsia="Times New Roman" w:hAnsi="Times New Roman" w:cs="Times New Roman"/>
        </w:rPr>
        <w:t>возврату лицам (в том числе организациям),</w:t>
      </w:r>
    </w:p>
    <w:p w:rsidR="00477996" w:rsidRDefault="00477996" w:rsidP="00477996">
      <w:pPr>
        <w:jc w:val="right"/>
        <w:rPr>
          <w:rFonts w:ascii="Arial" w:eastAsia="Times New Roman" w:hAnsi="Arial" w:cs="Arial"/>
        </w:rPr>
      </w:pPr>
      <w:r>
        <w:rPr>
          <w:rFonts w:ascii="Times New Roman" w:eastAsia="Times New Roman" w:hAnsi="Times New Roman" w:cs="Times New Roman"/>
        </w:rPr>
        <w:t>осуществившим их перечисление в бюджет</w:t>
      </w:r>
    </w:p>
    <w:p w:rsidR="00477996" w:rsidRDefault="00477996" w:rsidP="00477996">
      <w:pPr>
        <w:ind w:left="2835"/>
        <w:jc w:val="right"/>
        <w:rPr>
          <w:rFonts w:ascii="Arial" w:eastAsia="Times New Roman" w:hAnsi="Arial" w:cs="Arial"/>
        </w:rPr>
      </w:pPr>
      <w:r>
        <w:rPr>
          <w:rFonts w:ascii="Times New Roman" w:eastAsia="Times New Roman" w:hAnsi="Times New Roman" w:cs="Times New Roman"/>
        </w:rPr>
        <w:t>Шарыповского муниципального округа на реализацию инициативного проекта</w:t>
      </w:r>
    </w:p>
    <w:p w:rsidR="00477996" w:rsidRDefault="00477996" w:rsidP="00477996">
      <w:pPr>
        <w:jc w:val="right"/>
        <w:rPr>
          <w:rFonts w:ascii="Arial" w:eastAsia="Times New Roman" w:hAnsi="Arial" w:cs="Arial"/>
        </w:rPr>
      </w:pPr>
      <w:r>
        <w:rPr>
          <w:rFonts w:ascii="Arial" w:eastAsia="Times New Roman" w:hAnsi="Arial" w:cs="Arial"/>
        </w:rPr>
        <w:t> </w:t>
      </w:r>
    </w:p>
    <w:p w:rsidR="00477996" w:rsidRDefault="00477996" w:rsidP="00477996">
      <w:pPr>
        <w:jc w:val="right"/>
        <w:rPr>
          <w:rFonts w:ascii="Arial" w:eastAsia="Times New Roman" w:hAnsi="Arial" w:cs="Arial"/>
        </w:rPr>
      </w:pPr>
      <w:r>
        <w:rPr>
          <w:rFonts w:ascii="Times New Roman" w:eastAsia="Times New Roman" w:hAnsi="Times New Roman" w:cs="Times New Roman"/>
        </w:rPr>
        <w:t>В Администрацию Шарыповского муниципального округа</w:t>
      </w:r>
    </w:p>
    <w:p w:rsidR="00477996" w:rsidRDefault="00477996" w:rsidP="00477996">
      <w:pPr>
        <w:jc w:val="right"/>
        <w:rPr>
          <w:rFonts w:ascii="Arial" w:eastAsia="Times New Roman" w:hAnsi="Arial" w:cs="Arial"/>
        </w:rPr>
      </w:pPr>
      <w:r>
        <w:rPr>
          <w:rFonts w:ascii="Times New Roman" w:eastAsia="Times New Roman" w:hAnsi="Times New Roman" w:cs="Times New Roman"/>
        </w:rPr>
        <w:t>от _____________________________________________</w:t>
      </w:r>
    </w:p>
    <w:p w:rsidR="00477996" w:rsidRDefault="00477996" w:rsidP="00477996">
      <w:pPr>
        <w:jc w:val="right"/>
        <w:rPr>
          <w:rFonts w:ascii="Arial" w:eastAsia="Times New Roman" w:hAnsi="Arial" w:cs="Arial"/>
        </w:rPr>
      </w:pPr>
      <w:r>
        <w:rPr>
          <w:rFonts w:ascii="Times New Roman" w:eastAsia="Times New Roman" w:hAnsi="Times New Roman" w:cs="Times New Roman"/>
        </w:rPr>
        <w:t>______________________________________________</w:t>
      </w:r>
    </w:p>
    <w:p w:rsidR="00477996" w:rsidRDefault="00477996" w:rsidP="00477996">
      <w:pPr>
        <w:jc w:val="right"/>
        <w:rPr>
          <w:rFonts w:ascii="Arial" w:eastAsia="Times New Roman" w:hAnsi="Arial" w:cs="Arial"/>
        </w:rPr>
      </w:pPr>
      <w:r>
        <w:rPr>
          <w:rFonts w:ascii="Times New Roman" w:eastAsia="Times New Roman" w:hAnsi="Times New Roman" w:cs="Times New Roman"/>
        </w:rPr>
        <w:t>(</w:t>
      </w:r>
      <w:r>
        <w:rPr>
          <w:rFonts w:ascii="Times New Roman" w:eastAsia="Times New Roman" w:hAnsi="Times New Roman" w:cs="Times New Roman"/>
          <w:i/>
          <w:iCs/>
        </w:rPr>
        <w:t>Ф.И.О. (либо наименование) инициатора проекта,</w:t>
      </w:r>
    </w:p>
    <w:p w:rsidR="00477996" w:rsidRDefault="00477996" w:rsidP="00477996">
      <w:pPr>
        <w:jc w:val="right"/>
        <w:rPr>
          <w:rFonts w:ascii="Arial" w:eastAsia="Times New Roman" w:hAnsi="Arial" w:cs="Arial"/>
        </w:rPr>
      </w:pPr>
      <w:r>
        <w:rPr>
          <w:rFonts w:ascii="Times New Roman" w:eastAsia="Times New Roman" w:hAnsi="Times New Roman" w:cs="Times New Roman"/>
          <w:i/>
          <w:iCs/>
        </w:rPr>
        <w:t>Ф.И.О. представителя инициатора проекта</w:t>
      </w:r>
    </w:p>
    <w:p w:rsidR="00477996" w:rsidRDefault="00477996" w:rsidP="00477996">
      <w:pPr>
        <w:jc w:val="right"/>
        <w:rPr>
          <w:rFonts w:ascii="Arial" w:eastAsia="Times New Roman" w:hAnsi="Arial" w:cs="Arial"/>
        </w:rPr>
      </w:pPr>
      <w:r>
        <w:rPr>
          <w:rFonts w:ascii="Times New Roman" w:eastAsia="Times New Roman" w:hAnsi="Times New Roman" w:cs="Times New Roman"/>
          <w:i/>
          <w:iCs/>
        </w:rPr>
        <w:t>(при наличии), документ, удостоверяющий личность</w:t>
      </w:r>
    </w:p>
    <w:p w:rsidR="00477996" w:rsidRDefault="00477996" w:rsidP="00477996">
      <w:pPr>
        <w:jc w:val="right"/>
        <w:rPr>
          <w:rFonts w:ascii="Arial" w:eastAsia="Times New Roman" w:hAnsi="Arial" w:cs="Arial"/>
        </w:rPr>
      </w:pPr>
      <w:r>
        <w:rPr>
          <w:rFonts w:ascii="Times New Roman" w:eastAsia="Times New Roman" w:hAnsi="Times New Roman" w:cs="Times New Roman"/>
          <w:i/>
          <w:iCs/>
        </w:rPr>
        <w:t>инициатора проекта либо документ, подтверждающий</w:t>
      </w:r>
    </w:p>
    <w:p w:rsidR="00477996" w:rsidRDefault="00477996" w:rsidP="00477996">
      <w:pPr>
        <w:jc w:val="right"/>
        <w:rPr>
          <w:rFonts w:ascii="Arial" w:eastAsia="Times New Roman" w:hAnsi="Arial" w:cs="Arial"/>
        </w:rPr>
      </w:pPr>
      <w:r>
        <w:rPr>
          <w:rFonts w:ascii="Times New Roman" w:eastAsia="Times New Roman" w:hAnsi="Times New Roman" w:cs="Times New Roman"/>
          <w:i/>
          <w:iCs/>
        </w:rPr>
        <w:t>полномочия представителя инициатора проекта,</w:t>
      </w:r>
    </w:p>
    <w:p w:rsidR="00477996" w:rsidRDefault="00477996" w:rsidP="00477996">
      <w:pPr>
        <w:jc w:val="right"/>
        <w:rPr>
          <w:rFonts w:ascii="Arial" w:eastAsia="Times New Roman" w:hAnsi="Arial" w:cs="Arial"/>
        </w:rPr>
      </w:pPr>
      <w:r>
        <w:rPr>
          <w:rFonts w:ascii="Times New Roman" w:eastAsia="Times New Roman" w:hAnsi="Times New Roman" w:cs="Times New Roman"/>
          <w:i/>
          <w:iCs/>
        </w:rPr>
        <w:t>почтовый адрес инициатора проекта</w:t>
      </w:r>
    </w:p>
    <w:p w:rsidR="00477996" w:rsidRDefault="00477996" w:rsidP="00477996">
      <w:pPr>
        <w:jc w:val="right"/>
        <w:rPr>
          <w:rFonts w:ascii="Arial" w:eastAsia="Times New Roman" w:hAnsi="Arial" w:cs="Arial"/>
        </w:rPr>
      </w:pPr>
      <w:bookmarkStart w:id="8" w:name="Par151"/>
      <w:bookmarkEnd w:id="8"/>
      <w:r>
        <w:rPr>
          <w:rFonts w:ascii="Times New Roman" w:eastAsia="Times New Roman" w:hAnsi="Times New Roman" w:cs="Times New Roman"/>
          <w:i/>
          <w:iCs/>
        </w:rPr>
        <w:t>(для юридических лиц - и юридический адрес)</w:t>
      </w:r>
    </w:p>
    <w:p w:rsidR="00477996" w:rsidRDefault="00477996" w:rsidP="00477996">
      <w:pPr>
        <w:rPr>
          <w:rFonts w:ascii="Arial" w:eastAsia="Times New Roman" w:hAnsi="Arial" w:cs="Arial"/>
          <w:sz w:val="16"/>
          <w:szCs w:val="16"/>
        </w:rPr>
      </w:pPr>
      <w:r>
        <w:rPr>
          <w:rFonts w:ascii="Arial" w:eastAsia="Times New Roman" w:hAnsi="Arial" w:cs="Arial"/>
          <w:sz w:val="16"/>
          <w:szCs w:val="16"/>
        </w:rPr>
        <w:t> </w:t>
      </w:r>
    </w:p>
    <w:p w:rsidR="00477996" w:rsidRDefault="00477996" w:rsidP="00477996">
      <w:pPr>
        <w:jc w:val="center"/>
        <w:rPr>
          <w:rFonts w:ascii="Arial" w:eastAsia="Times New Roman" w:hAnsi="Arial" w:cs="Arial"/>
          <w:sz w:val="16"/>
          <w:szCs w:val="16"/>
        </w:rPr>
      </w:pPr>
      <w:r>
        <w:rPr>
          <w:rFonts w:ascii="Times New Roman" w:eastAsia="Times New Roman" w:hAnsi="Times New Roman" w:cs="Times New Roman"/>
          <w:sz w:val="28"/>
          <w:szCs w:val="28"/>
        </w:rPr>
        <w:t>ЗАЯВЛЕНИЕ</w:t>
      </w:r>
    </w:p>
    <w:p w:rsidR="00477996" w:rsidRDefault="00477996" w:rsidP="00477996">
      <w:pPr>
        <w:rPr>
          <w:rFonts w:ascii="Arial" w:eastAsia="Times New Roman" w:hAnsi="Arial" w:cs="Arial"/>
          <w:sz w:val="16"/>
          <w:szCs w:val="16"/>
        </w:rPr>
      </w:pPr>
      <w:r>
        <w:rPr>
          <w:rFonts w:ascii="Arial" w:eastAsia="Times New Roman" w:hAnsi="Arial" w:cs="Arial"/>
          <w:sz w:val="16"/>
          <w:szCs w:val="16"/>
        </w:rPr>
        <w:t> </w:t>
      </w:r>
    </w:p>
    <w:p w:rsidR="00477996" w:rsidRDefault="00477996" w:rsidP="00477996">
      <w:pPr>
        <w:ind w:firstLine="709"/>
        <w:jc w:val="both"/>
        <w:rPr>
          <w:rFonts w:ascii="Arial" w:eastAsia="Times New Roman" w:hAnsi="Arial" w:cs="Arial"/>
          <w:sz w:val="16"/>
          <w:szCs w:val="16"/>
        </w:rPr>
      </w:pPr>
      <w:r>
        <w:rPr>
          <w:rFonts w:ascii="Times New Roman" w:eastAsia="Times New Roman" w:hAnsi="Times New Roman" w:cs="Times New Roman"/>
          <w:sz w:val="28"/>
          <w:szCs w:val="28"/>
        </w:rPr>
        <w:t>На основании уведомления Администрации Шарыповского муниципального округа от _______________ о возврате инициативных платежей, подлежащих возврату, прошу вернуть сумму инициативных платежей в размере_________ рублей, подлежащих возврату в рамках реализации инициативного проекта</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_________________________________________________________________</w:t>
      </w:r>
    </w:p>
    <w:p w:rsidR="00477996" w:rsidRDefault="00477996" w:rsidP="00477996">
      <w:pPr>
        <w:jc w:val="center"/>
        <w:rPr>
          <w:rFonts w:ascii="Arial" w:eastAsia="Times New Roman" w:hAnsi="Arial" w:cs="Arial"/>
          <w:sz w:val="16"/>
          <w:szCs w:val="16"/>
        </w:rPr>
      </w:pPr>
      <w:r>
        <w:rPr>
          <w:rFonts w:ascii="Times New Roman" w:eastAsia="Times New Roman" w:hAnsi="Times New Roman" w:cs="Times New Roman"/>
          <w:i/>
          <w:iCs/>
        </w:rPr>
        <w:t>(наименование инициативного проекта)</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В связи с_________________________________________________________</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_________________________________________________________________</w:t>
      </w:r>
    </w:p>
    <w:p w:rsidR="00477996" w:rsidRDefault="00477996" w:rsidP="00477996">
      <w:pPr>
        <w:jc w:val="center"/>
        <w:rPr>
          <w:rFonts w:ascii="Arial" w:eastAsia="Times New Roman" w:hAnsi="Arial" w:cs="Arial"/>
          <w:sz w:val="16"/>
          <w:szCs w:val="16"/>
        </w:rPr>
      </w:pPr>
      <w:r>
        <w:rPr>
          <w:rFonts w:ascii="Times New Roman" w:eastAsia="Times New Roman" w:hAnsi="Times New Roman" w:cs="Times New Roman"/>
          <w:i/>
          <w:iCs/>
        </w:rPr>
        <w:t>(причина возврата инициативных платежей: проект не реализован либо</w:t>
      </w:r>
    </w:p>
    <w:p w:rsidR="00477996" w:rsidRDefault="00477996" w:rsidP="00477996">
      <w:pPr>
        <w:jc w:val="center"/>
        <w:rPr>
          <w:rFonts w:ascii="Arial" w:eastAsia="Times New Roman" w:hAnsi="Arial" w:cs="Arial"/>
          <w:sz w:val="16"/>
          <w:szCs w:val="16"/>
        </w:rPr>
      </w:pPr>
      <w:r>
        <w:rPr>
          <w:rFonts w:ascii="Times New Roman" w:eastAsia="Times New Roman" w:hAnsi="Times New Roman" w:cs="Times New Roman"/>
          <w:i/>
          <w:iCs/>
        </w:rPr>
        <w:t>наличие остатка инициативных платежей по итогам реализации проекта)</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на расчетный счет: _________________________________________________</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Банк: _________________________________________________________________</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БИК: _________________________________________________________________</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К/счет: ______________________________________________________________</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Инициатор проекта (представитель инициатора) ______ ________________</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i/>
          <w:iCs/>
          <w:sz w:val="20"/>
          <w:szCs w:val="20"/>
        </w:rPr>
        <w:t xml:space="preserve">                                                                                                                     (</w:t>
      </w:r>
      <w:proofErr w:type="gramStart"/>
      <w:r>
        <w:rPr>
          <w:rFonts w:ascii="Times New Roman" w:eastAsia="Times New Roman" w:hAnsi="Times New Roman" w:cs="Times New Roman"/>
          <w:i/>
          <w:iCs/>
          <w:sz w:val="20"/>
          <w:szCs w:val="20"/>
        </w:rPr>
        <w:t xml:space="preserve">подпись)   </w:t>
      </w:r>
      <w:proofErr w:type="gramEnd"/>
      <w:r>
        <w:rPr>
          <w:rFonts w:ascii="Times New Roman" w:eastAsia="Times New Roman" w:hAnsi="Times New Roman" w:cs="Times New Roman"/>
          <w:i/>
          <w:iCs/>
          <w:sz w:val="20"/>
          <w:szCs w:val="20"/>
        </w:rPr>
        <w:t>(расшифровка подписи)</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"____" ___________ 20___ г.</w:t>
      </w:r>
    </w:p>
    <w:p w:rsidR="00477996" w:rsidRDefault="00477996" w:rsidP="00477996">
      <w:pPr>
        <w:jc w:val="both"/>
        <w:rPr>
          <w:rFonts w:ascii="Arial" w:eastAsia="Times New Roman" w:hAnsi="Arial" w:cs="Arial"/>
          <w:sz w:val="16"/>
          <w:szCs w:val="16"/>
        </w:rPr>
      </w:pPr>
      <w:r>
        <w:rPr>
          <w:rFonts w:ascii="Arial" w:eastAsia="Times New Roman" w:hAnsi="Arial" w:cs="Arial"/>
          <w:sz w:val="16"/>
          <w:szCs w:val="16"/>
        </w:rPr>
        <w:t> </w:t>
      </w:r>
    </w:p>
    <w:p w:rsidR="00477996" w:rsidRDefault="00477996" w:rsidP="00477996">
      <w:pPr>
        <w:jc w:val="both"/>
        <w:rPr>
          <w:rFonts w:ascii="Arial" w:eastAsia="Times New Roman" w:hAnsi="Arial" w:cs="Arial"/>
          <w:sz w:val="16"/>
          <w:szCs w:val="16"/>
        </w:rPr>
      </w:pPr>
      <w:r>
        <w:rPr>
          <w:rFonts w:ascii="Times New Roman" w:eastAsia="Times New Roman" w:hAnsi="Times New Roman" w:cs="Times New Roman"/>
          <w:sz w:val="28"/>
          <w:szCs w:val="28"/>
        </w:rPr>
        <w:t>Заявление принято "____" ______________20 __ г.</w:t>
      </w:r>
    </w:p>
    <w:p w:rsidR="00477996" w:rsidRDefault="00477996" w:rsidP="00477996">
      <w:pPr>
        <w:jc w:val="both"/>
        <w:rPr>
          <w:rFonts w:ascii="Arial" w:eastAsia="Times New Roman" w:hAnsi="Arial" w:cs="Arial"/>
          <w:sz w:val="16"/>
          <w:szCs w:val="16"/>
        </w:rPr>
      </w:pPr>
      <w:r>
        <w:rPr>
          <w:rFonts w:ascii="Arial" w:eastAsia="Times New Roman" w:hAnsi="Arial" w:cs="Arial"/>
          <w:sz w:val="16"/>
          <w:szCs w:val="16"/>
        </w:rPr>
        <w:t> </w:t>
      </w:r>
    </w:p>
    <w:p w:rsidR="00477996" w:rsidRDefault="00477996" w:rsidP="00477996">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Должностное лицо, </w:t>
      </w:r>
    </w:p>
    <w:p w:rsidR="00477996" w:rsidRDefault="00477996" w:rsidP="00477996">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ответственное за прием заявления ___________    ____________________ </w:t>
      </w:r>
    </w:p>
    <w:p w:rsidR="00477996" w:rsidRDefault="00477996" w:rsidP="00477996">
      <w:pPr>
        <w:rPr>
          <w:rFonts w:ascii="Times New Roman" w:eastAsia="Times New Roman" w:hAnsi="Times New Roman" w:cs="Times New Roman"/>
          <w:i/>
          <w:iCs/>
          <w:sz w:val="20"/>
          <w:szCs w:val="20"/>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i/>
          <w:iCs/>
          <w:sz w:val="20"/>
          <w:szCs w:val="20"/>
        </w:rPr>
        <w:t>( подпись</w:t>
      </w:r>
      <w:proofErr w:type="gramEnd"/>
      <w:r>
        <w:rPr>
          <w:rFonts w:ascii="Times New Roman" w:eastAsia="Times New Roman" w:hAnsi="Times New Roman" w:cs="Times New Roman"/>
          <w:i/>
          <w:iCs/>
          <w:sz w:val="20"/>
          <w:szCs w:val="20"/>
        </w:rPr>
        <w:t>)                    (расшифровка подписи)</w:t>
      </w:r>
    </w:p>
    <w:p w:rsidR="00477996" w:rsidRDefault="00477996" w:rsidP="00477996">
      <w:pPr>
        <w:jc w:val="right"/>
        <w:rPr>
          <w:rFonts w:ascii="Arial" w:eastAsia="Times New Roman" w:hAnsi="Arial" w:cs="Arial"/>
          <w:sz w:val="16"/>
          <w:szCs w:val="16"/>
        </w:rPr>
      </w:pPr>
      <w:r>
        <w:rPr>
          <w:rFonts w:ascii="Arial" w:eastAsia="Times New Roman" w:hAnsi="Arial" w:cs="Arial"/>
          <w:sz w:val="16"/>
          <w:szCs w:val="16"/>
        </w:rPr>
        <w:t> </w:t>
      </w:r>
    </w:p>
    <w:p w:rsidR="00477996" w:rsidRDefault="00477996" w:rsidP="00477996">
      <w:pPr>
        <w:jc w:val="right"/>
        <w:rPr>
          <w:rFonts w:ascii="Arial" w:eastAsia="Times New Roman" w:hAnsi="Arial" w:cs="Arial"/>
          <w:sz w:val="16"/>
          <w:szCs w:val="16"/>
        </w:rPr>
      </w:pPr>
    </w:p>
    <w:p w:rsidR="00477996" w:rsidRDefault="00477996" w:rsidP="00477996">
      <w:pPr>
        <w:jc w:val="right"/>
        <w:rPr>
          <w:rFonts w:ascii="Arial" w:eastAsia="Times New Roman" w:hAnsi="Arial" w:cs="Arial"/>
          <w:sz w:val="16"/>
          <w:szCs w:val="16"/>
        </w:rPr>
      </w:pPr>
      <w:r>
        <w:rPr>
          <w:rFonts w:ascii="Times New Roman" w:eastAsia="Times New Roman" w:hAnsi="Times New Roman" w:cs="Times New Roman"/>
        </w:rPr>
        <w:lastRenderedPageBreak/>
        <w:t>Приложение № 3</w:t>
      </w:r>
    </w:p>
    <w:p w:rsidR="00477996" w:rsidRDefault="00477996" w:rsidP="00477996">
      <w:pPr>
        <w:jc w:val="right"/>
        <w:rPr>
          <w:rFonts w:ascii="Arial" w:eastAsia="Times New Roman" w:hAnsi="Arial" w:cs="Arial"/>
        </w:rPr>
      </w:pPr>
      <w:r>
        <w:rPr>
          <w:rFonts w:ascii="Times New Roman" w:eastAsia="Times New Roman" w:hAnsi="Times New Roman" w:cs="Times New Roman"/>
        </w:rPr>
        <w:t>к Порядку расчета и возврата сумм</w:t>
      </w:r>
    </w:p>
    <w:p w:rsidR="00477996" w:rsidRDefault="00477996" w:rsidP="00477996">
      <w:pPr>
        <w:jc w:val="right"/>
        <w:rPr>
          <w:rFonts w:ascii="Arial" w:eastAsia="Times New Roman" w:hAnsi="Arial" w:cs="Arial"/>
        </w:rPr>
      </w:pPr>
      <w:r>
        <w:rPr>
          <w:rFonts w:ascii="Times New Roman" w:eastAsia="Times New Roman" w:hAnsi="Times New Roman" w:cs="Times New Roman"/>
        </w:rPr>
        <w:t>инициативных платежей, подлежащих</w:t>
      </w:r>
    </w:p>
    <w:p w:rsidR="00477996" w:rsidRDefault="00477996" w:rsidP="00477996">
      <w:pPr>
        <w:jc w:val="right"/>
        <w:rPr>
          <w:rFonts w:ascii="Arial" w:eastAsia="Times New Roman" w:hAnsi="Arial" w:cs="Arial"/>
        </w:rPr>
      </w:pPr>
      <w:r>
        <w:rPr>
          <w:rFonts w:ascii="Times New Roman" w:eastAsia="Times New Roman" w:hAnsi="Times New Roman" w:cs="Times New Roman"/>
        </w:rPr>
        <w:t>возврату лицам (в том числе организациям),</w:t>
      </w:r>
    </w:p>
    <w:p w:rsidR="00477996" w:rsidRDefault="00477996" w:rsidP="00477996">
      <w:pPr>
        <w:jc w:val="right"/>
        <w:rPr>
          <w:rFonts w:ascii="Arial" w:eastAsia="Times New Roman" w:hAnsi="Arial" w:cs="Arial"/>
        </w:rPr>
      </w:pPr>
      <w:r>
        <w:rPr>
          <w:rFonts w:ascii="Times New Roman" w:eastAsia="Times New Roman" w:hAnsi="Times New Roman" w:cs="Times New Roman"/>
        </w:rPr>
        <w:t>осуществившим их перечисление в бюджет</w:t>
      </w:r>
    </w:p>
    <w:p w:rsidR="00477996" w:rsidRDefault="00477996" w:rsidP="00477996">
      <w:pPr>
        <w:ind w:left="2126"/>
        <w:jc w:val="right"/>
        <w:rPr>
          <w:rFonts w:ascii="Times New Roman" w:eastAsia="Times New Roman" w:hAnsi="Times New Roman" w:cs="Times New Roman"/>
        </w:rPr>
      </w:pPr>
      <w:r>
        <w:rPr>
          <w:rFonts w:ascii="Times New Roman" w:eastAsia="Times New Roman" w:hAnsi="Times New Roman" w:cs="Times New Roman"/>
        </w:rPr>
        <w:t xml:space="preserve">Шарыповского муниципального </w:t>
      </w:r>
    </w:p>
    <w:p w:rsidR="00477996" w:rsidRDefault="00477996" w:rsidP="00477996">
      <w:pPr>
        <w:ind w:left="2126"/>
        <w:jc w:val="right"/>
        <w:rPr>
          <w:rFonts w:ascii="Arial" w:eastAsia="Times New Roman" w:hAnsi="Arial" w:cs="Arial"/>
        </w:rPr>
      </w:pPr>
      <w:r>
        <w:rPr>
          <w:rFonts w:ascii="Times New Roman" w:eastAsia="Times New Roman" w:hAnsi="Times New Roman" w:cs="Times New Roman"/>
        </w:rPr>
        <w:t>округа на реализацию инициативного проекта</w:t>
      </w:r>
    </w:p>
    <w:p w:rsidR="00477996" w:rsidRDefault="00477996" w:rsidP="00477996">
      <w:pPr>
        <w:rPr>
          <w:rFonts w:ascii="Arial" w:eastAsia="Times New Roman" w:hAnsi="Arial" w:cs="Arial"/>
          <w:sz w:val="16"/>
          <w:szCs w:val="16"/>
        </w:rPr>
      </w:pPr>
      <w:r>
        <w:rPr>
          <w:rFonts w:ascii="Arial" w:eastAsia="Times New Roman" w:hAnsi="Arial" w:cs="Arial"/>
          <w:sz w:val="16"/>
          <w:szCs w:val="16"/>
        </w:rPr>
        <w:t> </w:t>
      </w:r>
    </w:p>
    <w:p w:rsidR="00477996" w:rsidRDefault="00477996" w:rsidP="00477996">
      <w:pPr>
        <w:rPr>
          <w:rFonts w:ascii="PT Astra Serif" w:eastAsia="Times New Roman" w:hAnsi="PT Astra Serif" w:cs="PT Astra Serif"/>
          <w:sz w:val="28"/>
          <w:szCs w:val="28"/>
        </w:rPr>
      </w:pPr>
      <w:r>
        <w:rPr>
          <w:rFonts w:ascii="Arial" w:eastAsia="Times New Roman" w:hAnsi="Arial" w:cs="Arial"/>
          <w:sz w:val="16"/>
          <w:szCs w:val="16"/>
        </w:rPr>
        <w:t> </w:t>
      </w:r>
    </w:p>
    <w:p w:rsidR="00477996" w:rsidRPr="003E6CDE" w:rsidRDefault="00477996" w:rsidP="003E6CDE">
      <w:pPr>
        <w:autoSpaceDE w:val="0"/>
        <w:autoSpaceDN w:val="0"/>
        <w:adjustRightInd w:val="0"/>
        <w:jc w:val="center"/>
        <w:rPr>
          <w:rFonts w:eastAsia="Times New Roman"/>
          <w:sz w:val="26"/>
          <w:szCs w:val="26"/>
        </w:rPr>
      </w:pPr>
      <w:r w:rsidRPr="003E6CDE">
        <w:rPr>
          <w:rFonts w:ascii="Times New Roman" w:eastAsia="Times New Roman" w:hAnsi="Times New Roman" w:cs="Times New Roman"/>
          <w:sz w:val="26"/>
          <w:szCs w:val="26"/>
        </w:rPr>
        <w:t>РЕШЕНИЕ №</w:t>
      </w:r>
      <w:r w:rsidRPr="003E6CDE">
        <w:rPr>
          <w:rFonts w:eastAsia="Times New Roman"/>
          <w:sz w:val="26"/>
          <w:szCs w:val="26"/>
        </w:rPr>
        <w:t xml:space="preserve"> ___</w:t>
      </w:r>
    </w:p>
    <w:p w:rsidR="00477996" w:rsidRPr="003E6CDE" w:rsidRDefault="00477996" w:rsidP="003E6CDE">
      <w:pPr>
        <w:autoSpaceDE w:val="0"/>
        <w:autoSpaceDN w:val="0"/>
        <w:adjustRightInd w:val="0"/>
        <w:jc w:val="center"/>
        <w:rPr>
          <w:rFonts w:eastAsia="Times New Roman"/>
          <w:sz w:val="26"/>
          <w:szCs w:val="26"/>
        </w:rPr>
      </w:pPr>
      <w:r w:rsidRPr="003E6CDE">
        <w:rPr>
          <w:rFonts w:ascii="Times New Roman" w:eastAsia="Times New Roman" w:hAnsi="Times New Roman" w:cs="Times New Roman"/>
          <w:sz w:val="26"/>
          <w:szCs w:val="26"/>
        </w:rPr>
        <w:t>администратора поступлений в бюджет о возврате инициативных платежей</w:t>
      </w:r>
    </w:p>
    <w:p w:rsidR="00477996" w:rsidRPr="003E6CDE" w:rsidRDefault="00477996" w:rsidP="003E6CDE">
      <w:pPr>
        <w:autoSpaceDE w:val="0"/>
        <w:autoSpaceDN w:val="0"/>
        <w:adjustRightInd w:val="0"/>
        <w:jc w:val="center"/>
        <w:rPr>
          <w:rFonts w:ascii="Times New Roman" w:eastAsia="Times New Roman" w:hAnsi="Times New Roman" w:cs="Times New Roman"/>
          <w:sz w:val="26"/>
          <w:szCs w:val="26"/>
        </w:rPr>
      </w:pPr>
      <w:r w:rsidRPr="003E6CDE">
        <w:rPr>
          <w:rFonts w:ascii="Times New Roman" w:eastAsia="Times New Roman" w:hAnsi="Times New Roman" w:cs="Times New Roman"/>
          <w:sz w:val="26"/>
          <w:szCs w:val="26"/>
        </w:rPr>
        <w:t>от __________________ 20___ г.</w:t>
      </w:r>
    </w:p>
    <w:p w:rsidR="00477996" w:rsidRDefault="00477996" w:rsidP="00477996">
      <w:pPr>
        <w:autoSpaceDE w:val="0"/>
        <w:autoSpaceDN w:val="0"/>
        <w:adjustRightInd w:val="0"/>
        <w:jc w:val="both"/>
        <w:rPr>
          <w:rFonts w:eastAsia="Times New Roman"/>
          <w:sz w:val="20"/>
          <w:szCs w:val="20"/>
        </w:rPr>
      </w:pPr>
    </w:p>
    <w:p w:rsidR="00477996" w:rsidRDefault="00477996" w:rsidP="00477996">
      <w:pPr>
        <w:autoSpaceDE w:val="0"/>
        <w:autoSpaceDN w:val="0"/>
        <w:adjustRightInd w:val="0"/>
        <w:rPr>
          <w:rFonts w:eastAsia="Times New Roman"/>
          <w:sz w:val="20"/>
          <w:szCs w:val="20"/>
        </w:rPr>
      </w:pPr>
      <w:r w:rsidRPr="003E6CDE">
        <w:rPr>
          <w:rFonts w:ascii="Times New Roman" w:eastAsia="Times New Roman" w:hAnsi="Times New Roman" w:cs="Times New Roman"/>
          <w:sz w:val="26"/>
          <w:szCs w:val="26"/>
        </w:rPr>
        <w:t>Администратор поступлений в бюджет</w:t>
      </w:r>
      <w:r>
        <w:rPr>
          <w:rFonts w:eastAsia="Times New Roman"/>
          <w:sz w:val="28"/>
          <w:szCs w:val="28"/>
        </w:rPr>
        <w:t xml:space="preserve"> </w:t>
      </w:r>
      <w:r>
        <w:rPr>
          <w:rFonts w:eastAsia="Times New Roman"/>
          <w:sz w:val="20"/>
          <w:szCs w:val="20"/>
        </w:rPr>
        <w:t>____________________________________________________________________________</w:t>
      </w:r>
    </w:p>
    <w:p w:rsidR="00477996" w:rsidRDefault="00477996" w:rsidP="00477996">
      <w:pPr>
        <w:autoSpaceDE w:val="0"/>
        <w:autoSpaceDN w:val="0"/>
        <w:adjustRightInd w:val="0"/>
        <w:jc w:val="both"/>
        <w:rPr>
          <w:rFonts w:eastAsia="Times New Roman"/>
          <w:sz w:val="20"/>
          <w:szCs w:val="20"/>
        </w:rPr>
      </w:pPr>
      <w:r>
        <w:rPr>
          <w:rFonts w:eastAsia="Times New Roman"/>
          <w:sz w:val="20"/>
          <w:szCs w:val="20"/>
        </w:rPr>
        <w:t xml:space="preserve">                                                                 ┌────────┐</w:t>
      </w:r>
    </w:p>
    <w:p w:rsidR="00477996" w:rsidRDefault="00477996" w:rsidP="00477996">
      <w:pPr>
        <w:autoSpaceDE w:val="0"/>
        <w:autoSpaceDN w:val="0"/>
        <w:adjustRightInd w:val="0"/>
        <w:jc w:val="both"/>
        <w:rPr>
          <w:rFonts w:eastAsia="Times New Roman"/>
          <w:sz w:val="20"/>
          <w:szCs w:val="20"/>
        </w:rPr>
      </w:pPr>
      <w:proofErr w:type="gramStart"/>
      <w:r w:rsidRPr="003E6CDE">
        <w:rPr>
          <w:rFonts w:ascii="Times New Roman" w:eastAsia="Times New Roman" w:hAnsi="Times New Roman" w:cs="Times New Roman"/>
          <w:sz w:val="26"/>
          <w:szCs w:val="26"/>
        </w:rPr>
        <w:t>Плательщик:</w:t>
      </w:r>
      <w:r w:rsidR="003E6CDE">
        <w:rPr>
          <w:rFonts w:ascii="Times New Roman" w:eastAsia="Times New Roman" w:hAnsi="Times New Roman" w:cs="Times New Roman"/>
          <w:sz w:val="26"/>
          <w:szCs w:val="26"/>
        </w:rPr>
        <w:t xml:space="preserve">  </w:t>
      </w:r>
      <w:r>
        <w:rPr>
          <w:rFonts w:eastAsia="Times New Roman"/>
          <w:sz w:val="20"/>
          <w:szCs w:val="20"/>
        </w:rPr>
        <w:t xml:space="preserve"> </w:t>
      </w:r>
      <w:proofErr w:type="gramEnd"/>
      <w:r>
        <w:rPr>
          <w:rFonts w:eastAsia="Times New Roman"/>
          <w:sz w:val="20"/>
          <w:szCs w:val="20"/>
        </w:rPr>
        <w:t xml:space="preserve">____________________________________________  </w:t>
      </w:r>
      <w:r>
        <w:rPr>
          <w:rFonts w:ascii="Times New Roman" w:eastAsia="Times New Roman" w:hAnsi="Times New Roman" w:cs="Times New Roman"/>
          <w:sz w:val="20"/>
          <w:szCs w:val="20"/>
        </w:rPr>
        <w:t>ИНН</w:t>
      </w:r>
      <w:r>
        <w:rPr>
          <w:rFonts w:eastAsia="Times New Roman"/>
          <w:sz w:val="20"/>
          <w:szCs w:val="20"/>
        </w:rPr>
        <w:t xml:space="preserve"> │        │</w:t>
      </w:r>
    </w:p>
    <w:p w:rsidR="00477996" w:rsidRDefault="00477996" w:rsidP="00477996">
      <w:pPr>
        <w:autoSpaceDE w:val="0"/>
        <w:autoSpaceDN w:val="0"/>
        <w:adjustRightInd w:val="0"/>
        <w:jc w:val="both"/>
        <w:rPr>
          <w:rFonts w:eastAsia="Times New Roman"/>
          <w:sz w:val="20"/>
          <w:szCs w:val="20"/>
        </w:rPr>
      </w:pPr>
      <w:r>
        <w:rPr>
          <w:rFonts w:ascii="Times New Roman" w:eastAsia="Times New Roman" w:hAnsi="Times New Roman" w:cs="Times New Roman"/>
          <w:sz w:val="20"/>
          <w:szCs w:val="20"/>
        </w:rPr>
        <w:t xml:space="preserve">                                                        (наименование учреждения, организации, Ф.И.О.</w:t>
      </w:r>
      <w:r>
        <w:rPr>
          <w:rFonts w:eastAsia="Times New Roman"/>
          <w:sz w:val="20"/>
          <w:szCs w:val="20"/>
        </w:rPr>
        <w:t xml:space="preserve">      └────────┘</w:t>
      </w:r>
    </w:p>
    <w:p w:rsidR="00477996" w:rsidRDefault="00477996" w:rsidP="00477996">
      <w:pPr>
        <w:autoSpaceDE w:val="0"/>
        <w:autoSpaceDN w:val="0"/>
        <w:adjustRightInd w:val="0"/>
        <w:jc w:val="both"/>
        <w:rPr>
          <w:rFonts w:ascii="Times New Roman" w:eastAsia="Times New Roman" w:hAnsi="Times New Roman" w:cs="Times New Roman"/>
          <w:sz w:val="20"/>
          <w:szCs w:val="20"/>
        </w:rPr>
      </w:pPr>
      <w:r>
        <w:rPr>
          <w:rFonts w:eastAsia="Times New Roman"/>
          <w:sz w:val="20"/>
          <w:szCs w:val="20"/>
        </w:rPr>
        <w:t xml:space="preserve">                           </w:t>
      </w:r>
      <w:r>
        <w:rPr>
          <w:rFonts w:ascii="Times New Roman" w:eastAsia="Times New Roman" w:hAnsi="Times New Roman" w:cs="Times New Roman"/>
          <w:sz w:val="20"/>
          <w:szCs w:val="20"/>
        </w:rPr>
        <w:t>физического лица)</w:t>
      </w:r>
    </w:p>
    <w:p w:rsidR="00477996" w:rsidRDefault="00477996" w:rsidP="00477996">
      <w:pPr>
        <w:autoSpaceDE w:val="0"/>
        <w:autoSpaceDN w:val="0"/>
        <w:adjustRightInd w:val="0"/>
        <w:jc w:val="both"/>
        <w:rPr>
          <w:rFonts w:eastAsia="Times New Roman"/>
          <w:sz w:val="20"/>
          <w:szCs w:val="20"/>
        </w:rPr>
      </w:pPr>
      <w:r>
        <w:rPr>
          <w:rFonts w:eastAsia="Times New Roman"/>
          <w:sz w:val="20"/>
          <w:szCs w:val="20"/>
        </w:rPr>
        <w:t xml:space="preserve">                                                                 ┌────────┐</w:t>
      </w:r>
    </w:p>
    <w:p w:rsidR="00477996" w:rsidRDefault="00477996" w:rsidP="00477996">
      <w:pPr>
        <w:autoSpaceDE w:val="0"/>
        <w:autoSpaceDN w:val="0"/>
        <w:adjustRightInd w:val="0"/>
        <w:jc w:val="both"/>
        <w:rPr>
          <w:rFonts w:eastAsia="Times New Roman"/>
          <w:sz w:val="20"/>
          <w:szCs w:val="20"/>
        </w:rPr>
      </w:pPr>
      <w:r>
        <w:rPr>
          <w:rFonts w:eastAsia="Times New Roman"/>
          <w:sz w:val="20"/>
          <w:szCs w:val="20"/>
        </w:rPr>
        <w:t>__________________________________________________________</w:t>
      </w:r>
      <w:proofErr w:type="gramStart"/>
      <w:r>
        <w:rPr>
          <w:rFonts w:eastAsia="Times New Roman"/>
          <w:sz w:val="20"/>
          <w:szCs w:val="20"/>
        </w:rPr>
        <w:t xml:space="preserve">_  </w:t>
      </w:r>
      <w:r>
        <w:rPr>
          <w:rFonts w:ascii="Times New Roman" w:eastAsia="Times New Roman" w:hAnsi="Times New Roman" w:cs="Times New Roman"/>
          <w:sz w:val="20"/>
          <w:szCs w:val="20"/>
        </w:rPr>
        <w:t>КПП</w:t>
      </w:r>
      <w:proofErr w:type="gramEnd"/>
      <w:r w:rsidR="0092715C">
        <w:rPr>
          <w:rFonts w:eastAsia="Times New Roman"/>
          <w:sz w:val="20"/>
          <w:szCs w:val="20"/>
        </w:rPr>
        <w:t xml:space="preserve"> </w:t>
      </w:r>
      <w:r>
        <w:rPr>
          <w:rFonts w:eastAsia="Times New Roman"/>
          <w:sz w:val="20"/>
          <w:szCs w:val="20"/>
        </w:rPr>
        <w:t>│        │</w:t>
      </w:r>
    </w:p>
    <w:p w:rsidR="00477996" w:rsidRDefault="00477996" w:rsidP="00477996">
      <w:pPr>
        <w:autoSpaceDE w:val="0"/>
        <w:autoSpaceDN w:val="0"/>
        <w:adjustRightInd w:val="0"/>
        <w:jc w:val="both"/>
        <w:rPr>
          <w:rFonts w:eastAsia="Times New Roman"/>
          <w:sz w:val="20"/>
          <w:szCs w:val="20"/>
        </w:rPr>
      </w:pPr>
      <w:r>
        <w:rPr>
          <w:rFonts w:eastAsia="Times New Roman"/>
          <w:sz w:val="20"/>
          <w:szCs w:val="20"/>
        </w:rPr>
        <w:t xml:space="preserve">                                                                 └────────┘</w:t>
      </w:r>
    </w:p>
    <w:p w:rsidR="00477996" w:rsidRPr="003E6CDE" w:rsidRDefault="00477996" w:rsidP="00477996">
      <w:pPr>
        <w:autoSpaceDE w:val="0"/>
        <w:autoSpaceDN w:val="0"/>
        <w:adjustRightInd w:val="0"/>
        <w:jc w:val="both"/>
        <w:rPr>
          <w:rFonts w:ascii="Times New Roman" w:eastAsia="Times New Roman" w:hAnsi="Times New Roman" w:cs="Times New Roman"/>
          <w:sz w:val="26"/>
          <w:szCs w:val="26"/>
        </w:rPr>
      </w:pPr>
      <w:r w:rsidRPr="003E6CDE">
        <w:rPr>
          <w:rFonts w:ascii="Times New Roman" w:eastAsia="Times New Roman" w:hAnsi="Times New Roman" w:cs="Times New Roman"/>
          <w:sz w:val="26"/>
          <w:szCs w:val="26"/>
        </w:rPr>
        <w:t>Паспортные данные плательщика:</w:t>
      </w:r>
    </w:p>
    <w:p w:rsidR="00477996" w:rsidRDefault="00477996" w:rsidP="00477996">
      <w:pPr>
        <w:autoSpaceDE w:val="0"/>
        <w:autoSpaceDN w:val="0"/>
        <w:adjustRightInd w:val="0"/>
        <w:jc w:val="both"/>
        <w:rPr>
          <w:rFonts w:eastAsia="Times New Roman"/>
          <w:sz w:val="20"/>
          <w:szCs w:val="20"/>
        </w:rPr>
      </w:pPr>
      <w:r>
        <w:rPr>
          <w:rFonts w:eastAsia="Times New Roman"/>
          <w:sz w:val="20"/>
          <w:szCs w:val="20"/>
        </w:rPr>
        <w:t>___________________________________________________________________________</w:t>
      </w:r>
    </w:p>
    <w:p w:rsidR="00477996" w:rsidRDefault="00477996" w:rsidP="00477996">
      <w:pPr>
        <w:autoSpaceDE w:val="0"/>
        <w:autoSpaceDN w:val="0"/>
        <w:adjustRightInd w:val="0"/>
        <w:jc w:val="both"/>
        <w:rPr>
          <w:rFonts w:eastAsia="Times New Roman"/>
          <w:sz w:val="20"/>
          <w:szCs w:val="20"/>
        </w:rPr>
      </w:pPr>
    </w:p>
    <w:p w:rsidR="00477996" w:rsidRDefault="00477996" w:rsidP="00477996">
      <w:pPr>
        <w:autoSpaceDE w:val="0"/>
        <w:autoSpaceDN w:val="0"/>
        <w:adjustRightInd w:val="0"/>
        <w:ind w:firstLine="709"/>
        <w:jc w:val="both"/>
        <w:rPr>
          <w:rFonts w:ascii="Times New Roman" w:eastAsia="Times New Roman" w:hAnsi="Times New Roman" w:cs="Times New Roman"/>
          <w:sz w:val="28"/>
          <w:szCs w:val="28"/>
        </w:rPr>
      </w:pPr>
      <w:r w:rsidRPr="003E6CDE">
        <w:rPr>
          <w:rFonts w:ascii="Times New Roman" w:eastAsia="Times New Roman" w:hAnsi="Times New Roman" w:cs="Times New Roman"/>
          <w:sz w:val="26"/>
          <w:szCs w:val="26"/>
        </w:rPr>
        <w:t>На основании заявления плательщика от ___________________ 20___ г. и представленных документов проведена проверка и установлено наличие не израсходованных (излишне уплаченных) инициативных платежей в размере ___________________ рублей</w:t>
      </w:r>
      <w:r>
        <w:rPr>
          <w:rFonts w:ascii="Times New Roman" w:eastAsia="Times New Roman" w:hAnsi="Times New Roman" w:cs="Times New Roman"/>
          <w:sz w:val="28"/>
          <w:szCs w:val="28"/>
        </w:rPr>
        <w:t>.</w:t>
      </w:r>
    </w:p>
    <w:p w:rsidR="00477996" w:rsidRDefault="00477996" w:rsidP="00477996">
      <w:pPr>
        <w:autoSpaceDE w:val="0"/>
        <w:autoSpaceDN w:val="0"/>
        <w:adjustRightInd w:val="0"/>
        <w:jc w:val="both"/>
        <w:rPr>
          <w:rFonts w:ascii="Times New Roman" w:eastAsia="Times New Roman" w:hAnsi="Times New Roman" w:cs="Times New Roman"/>
          <w:i/>
        </w:rPr>
      </w:pPr>
      <w:r>
        <w:rPr>
          <w:rFonts w:ascii="Times New Roman" w:eastAsia="Times New Roman" w:hAnsi="Times New Roman" w:cs="Times New Roman"/>
          <w:i/>
        </w:rPr>
        <w:t>(сумма прописью)</w:t>
      </w:r>
    </w:p>
    <w:p w:rsidR="00477996" w:rsidRDefault="00477996" w:rsidP="00477996">
      <w:pPr>
        <w:autoSpaceDE w:val="0"/>
        <w:autoSpaceDN w:val="0"/>
        <w:adjustRightInd w:val="0"/>
        <w:jc w:val="both"/>
        <w:rPr>
          <w:rFonts w:eastAsia="Times New Roman"/>
          <w:sz w:val="20"/>
          <w:szCs w:val="20"/>
        </w:rPr>
      </w:pPr>
    </w:p>
    <w:p w:rsidR="00477996" w:rsidRPr="003E6CDE" w:rsidRDefault="00477996" w:rsidP="00477996">
      <w:pPr>
        <w:autoSpaceDE w:val="0"/>
        <w:autoSpaceDN w:val="0"/>
        <w:adjustRightInd w:val="0"/>
        <w:ind w:firstLine="709"/>
        <w:jc w:val="both"/>
        <w:rPr>
          <w:rFonts w:ascii="Times New Roman" w:eastAsia="Times New Roman" w:hAnsi="Times New Roman" w:cs="Times New Roman"/>
          <w:sz w:val="26"/>
          <w:szCs w:val="26"/>
        </w:rPr>
      </w:pPr>
      <w:r w:rsidRPr="003E6CDE">
        <w:rPr>
          <w:rFonts w:ascii="Times New Roman" w:eastAsia="Times New Roman" w:hAnsi="Times New Roman" w:cs="Times New Roman"/>
          <w:sz w:val="26"/>
          <w:szCs w:val="26"/>
        </w:rPr>
        <w:t>По результатам проверки документов принято решение о возврате неизрасходованных (излишне уплаченных) инициативных платежей плательщику.</w:t>
      </w:r>
    </w:p>
    <w:p w:rsidR="00477996" w:rsidRDefault="00477996" w:rsidP="00477996">
      <w:pPr>
        <w:autoSpaceDE w:val="0"/>
        <w:autoSpaceDN w:val="0"/>
        <w:adjustRightInd w:val="0"/>
        <w:ind w:firstLine="540"/>
        <w:jc w:val="both"/>
        <w:rPr>
          <w:rFonts w:ascii="Times New Roman" w:eastAsia="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6"/>
        <w:gridCol w:w="1264"/>
        <w:gridCol w:w="1349"/>
        <w:gridCol w:w="1362"/>
        <w:gridCol w:w="740"/>
        <w:gridCol w:w="1020"/>
        <w:gridCol w:w="680"/>
        <w:gridCol w:w="907"/>
      </w:tblGrid>
      <w:tr w:rsidR="00477996" w:rsidTr="00477996">
        <w:tc>
          <w:tcPr>
            <w:tcW w:w="6431" w:type="dxa"/>
            <w:gridSpan w:val="5"/>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Банковские реквизиты плательщика - получателя суммы возврата</w:t>
            </w:r>
          </w:p>
        </w:tc>
        <w:tc>
          <w:tcPr>
            <w:tcW w:w="1700" w:type="dxa"/>
            <w:gridSpan w:val="2"/>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Код</w:t>
            </w:r>
          </w:p>
        </w:tc>
        <w:tc>
          <w:tcPr>
            <w:tcW w:w="907" w:type="dxa"/>
            <w:vMerge w:val="restart"/>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Сумма</w:t>
            </w:r>
          </w:p>
        </w:tc>
      </w:tr>
      <w:tr w:rsidR="00477996" w:rsidTr="00477996">
        <w:tc>
          <w:tcPr>
            <w:tcW w:w="1716" w:type="dxa"/>
            <w:vMerge w:val="restart"/>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jc w:val="center"/>
              <w:rPr>
                <w:rFonts w:ascii="PT Astra Serif" w:eastAsia="Times New Roman" w:hAnsi="PT Astra Serif" w:cs="PT Astra Serif"/>
                <w:lang w:eastAsia="en-US"/>
              </w:rPr>
            </w:pPr>
            <w:r>
              <w:rPr>
                <w:rFonts w:ascii="PT Astra Serif" w:eastAsia="Times New Roman" w:hAnsi="PT Astra Serif" w:cs="PT Astra Serif"/>
                <w:lang w:eastAsia="en-US"/>
              </w:rPr>
              <w:t>Наименование банка</w:t>
            </w:r>
          </w:p>
        </w:tc>
        <w:tc>
          <w:tcPr>
            <w:tcW w:w="4715" w:type="dxa"/>
            <w:gridSpan w:val="4"/>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Номер счета</w:t>
            </w:r>
          </w:p>
        </w:tc>
        <w:tc>
          <w:tcPr>
            <w:tcW w:w="1020" w:type="dxa"/>
            <w:vMerge w:val="restart"/>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 xml:space="preserve">по </w:t>
            </w:r>
            <w:hyperlink r:id="rId19" w:history="1">
              <w:r>
                <w:rPr>
                  <w:rStyle w:val="a3"/>
                  <w:rFonts w:ascii="PT Astra Serif" w:eastAsia="Times New Roman" w:hAnsi="PT Astra Serif" w:cs="PT Astra Serif"/>
                  <w:color w:val="000000"/>
                  <w:u w:val="none"/>
                  <w:lang w:eastAsia="en-US"/>
                </w:rPr>
                <w:t>ОКАТО</w:t>
              </w:r>
            </w:hyperlink>
          </w:p>
        </w:tc>
        <w:tc>
          <w:tcPr>
            <w:tcW w:w="680" w:type="dxa"/>
            <w:vMerge w:val="restart"/>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по БК</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rsidP="003E6CDE">
            <w:pPr>
              <w:widowControl/>
              <w:rPr>
                <w:rFonts w:ascii="PT Astra Serif" w:eastAsia="Times New Roman" w:hAnsi="PT Astra Serif" w:cs="PT Astra Serif"/>
                <w:lang w:eastAsia="en-US"/>
              </w:rPr>
            </w:pPr>
          </w:p>
        </w:tc>
      </w:tr>
      <w:tr w:rsidR="00477996" w:rsidTr="00477996">
        <w:tc>
          <w:tcPr>
            <w:tcW w:w="6431"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pPr>
              <w:widowControl/>
              <w:spacing w:line="276" w:lineRule="auto"/>
              <w:rPr>
                <w:rFonts w:ascii="PT Astra Serif" w:eastAsia="Times New Roman" w:hAnsi="PT Astra Serif" w:cs="PT Astra Serif"/>
                <w:lang w:eastAsia="en-US"/>
              </w:rPr>
            </w:pPr>
          </w:p>
        </w:tc>
        <w:tc>
          <w:tcPr>
            <w:tcW w:w="1264" w:type="dxa"/>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отделения банка</w:t>
            </w:r>
          </w:p>
        </w:tc>
        <w:tc>
          <w:tcPr>
            <w:tcW w:w="1349" w:type="dxa"/>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расчетного (лицевого)</w:t>
            </w:r>
          </w:p>
        </w:tc>
        <w:tc>
          <w:tcPr>
            <w:tcW w:w="1362" w:type="dxa"/>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корреспондентского</w:t>
            </w:r>
          </w:p>
        </w:tc>
        <w:tc>
          <w:tcPr>
            <w:tcW w:w="740" w:type="dxa"/>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БИК</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rsidP="003E6CDE">
            <w:pPr>
              <w:widowControl/>
              <w:rPr>
                <w:rFonts w:ascii="PT Astra Serif" w:eastAsia="Times New Roman" w:hAnsi="PT Astra Serif" w:cs="PT Astra Serif"/>
                <w:lang w:eastAsia="en-US"/>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rsidP="003E6CDE">
            <w:pPr>
              <w:widowControl/>
              <w:rPr>
                <w:rFonts w:ascii="PT Astra Serif" w:eastAsia="Times New Roman" w:hAnsi="PT Astra Serif" w:cs="PT Astra Serif"/>
                <w:lang w:eastAsia="en-US"/>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477996" w:rsidRDefault="00477996" w:rsidP="003E6CDE">
            <w:pPr>
              <w:widowControl/>
              <w:rPr>
                <w:rFonts w:ascii="PT Astra Serif" w:eastAsia="Times New Roman" w:hAnsi="PT Astra Serif" w:cs="PT Astra Serif"/>
                <w:lang w:eastAsia="en-US"/>
              </w:rPr>
            </w:pPr>
          </w:p>
        </w:tc>
      </w:tr>
      <w:tr w:rsidR="00477996" w:rsidTr="00477996">
        <w:tc>
          <w:tcPr>
            <w:tcW w:w="1716" w:type="dxa"/>
            <w:tcBorders>
              <w:top w:val="single" w:sz="4" w:space="0" w:color="auto"/>
              <w:left w:val="single" w:sz="4" w:space="0" w:color="auto"/>
              <w:bottom w:val="single" w:sz="4" w:space="0" w:color="auto"/>
              <w:right w:val="single" w:sz="4" w:space="0" w:color="auto"/>
            </w:tcBorders>
            <w:hideMark/>
          </w:tcPr>
          <w:p w:rsidR="00477996" w:rsidRDefault="00477996">
            <w:pPr>
              <w:autoSpaceDE w:val="0"/>
              <w:autoSpaceDN w:val="0"/>
              <w:adjustRightInd w:val="0"/>
              <w:spacing w:line="276" w:lineRule="auto"/>
              <w:jc w:val="center"/>
              <w:rPr>
                <w:rFonts w:ascii="PT Astra Serif" w:eastAsia="Times New Roman" w:hAnsi="PT Astra Serif" w:cs="PT Astra Serif"/>
                <w:lang w:eastAsia="en-US"/>
              </w:rPr>
            </w:pPr>
            <w:r>
              <w:rPr>
                <w:rFonts w:ascii="PT Astra Serif" w:eastAsia="Times New Roman" w:hAnsi="PT Astra Serif" w:cs="PT Astra Serif"/>
                <w:lang w:eastAsia="en-US"/>
              </w:rPr>
              <w:t>1</w:t>
            </w:r>
          </w:p>
        </w:tc>
        <w:tc>
          <w:tcPr>
            <w:tcW w:w="1264" w:type="dxa"/>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2</w:t>
            </w:r>
          </w:p>
        </w:tc>
        <w:tc>
          <w:tcPr>
            <w:tcW w:w="1349" w:type="dxa"/>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3</w:t>
            </w:r>
          </w:p>
        </w:tc>
        <w:tc>
          <w:tcPr>
            <w:tcW w:w="1362" w:type="dxa"/>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4</w:t>
            </w:r>
          </w:p>
        </w:tc>
        <w:tc>
          <w:tcPr>
            <w:tcW w:w="740" w:type="dxa"/>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5</w:t>
            </w:r>
          </w:p>
        </w:tc>
        <w:tc>
          <w:tcPr>
            <w:tcW w:w="1020" w:type="dxa"/>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6</w:t>
            </w:r>
          </w:p>
        </w:tc>
        <w:tc>
          <w:tcPr>
            <w:tcW w:w="680" w:type="dxa"/>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7</w:t>
            </w:r>
          </w:p>
        </w:tc>
        <w:tc>
          <w:tcPr>
            <w:tcW w:w="907" w:type="dxa"/>
            <w:tcBorders>
              <w:top w:val="single" w:sz="4" w:space="0" w:color="auto"/>
              <w:left w:val="single" w:sz="4" w:space="0" w:color="auto"/>
              <w:bottom w:val="single" w:sz="4" w:space="0" w:color="auto"/>
              <w:right w:val="single" w:sz="4" w:space="0" w:color="auto"/>
            </w:tcBorders>
            <w:hideMark/>
          </w:tcPr>
          <w:p w:rsidR="00477996" w:rsidRDefault="00477996" w:rsidP="003E6CDE">
            <w:pPr>
              <w:autoSpaceDE w:val="0"/>
              <w:autoSpaceDN w:val="0"/>
              <w:adjustRightInd w:val="0"/>
              <w:jc w:val="center"/>
              <w:rPr>
                <w:rFonts w:ascii="PT Astra Serif" w:eastAsia="Times New Roman" w:hAnsi="PT Astra Serif" w:cs="PT Astra Serif"/>
                <w:lang w:eastAsia="en-US"/>
              </w:rPr>
            </w:pPr>
            <w:r>
              <w:rPr>
                <w:rFonts w:ascii="PT Astra Serif" w:eastAsia="Times New Roman" w:hAnsi="PT Astra Serif" w:cs="PT Astra Serif"/>
                <w:lang w:eastAsia="en-US"/>
              </w:rPr>
              <w:t>8</w:t>
            </w:r>
          </w:p>
        </w:tc>
      </w:tr>
      <w:tr w:rsidR="00477996" w:rsidTr="00477996">
        <w:tc>
          <w:tcPr>
            <w:tcW w:w="171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jc w:val="center"/>
              <w:rPr>
                <w:rFonts w:ascii="PT Astra Serif" w:eastAsia="Times New Roman" w:hAnsi="PT Astra Serif" w:cs="PT Astra Serif"/>
                <w:lang w:eastAsia="en-US"/>
              </w:rPr>
            </w:pPr>
          </w:p>
        </w:tc>
        <w:tc>
          <w:tcPr>
            <w:tcW w:w="1264"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1349"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1362"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740"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1020"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680"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907"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r>
      <w:tr w:rsidR="00477996" w:rsidTr="00477996">
        <w:tc>
          <w:tcPr>
            <w:tcW w:w="1716" w:type="dxa"/>
            <w:tcBorders>
              <w:top w:val="single" w:sz="4" w:space="0" w:color="auto"/>
              <w:left w:val="single" w:sz="4" w:space="0" w:color="auto"/>
              <w:bottom w:val="single" w:sz="4" w:space="0" w:color="auto"/>
              <w:right w:val="single" w:sz="4" w:space="0" w:color="auto"/>
            </w:tcBorders>
          </w:tcPr>
          <w:p w:rsidR="00477996" w:rsidRDefault="00477996">
            <w:pPr>
              <w:autoSpaceDE w:val="0"/>
              <w:autoSpaceDN w:val="0"/>
              <w:adjustRightInd w:val="0"/>
              <w:spacing w:line="276" w:lineRule="auto"/>
              <w:jc w:val="center"/>
              <w:rPr>
                <w:rFonts w:ascii="PT Astra Serif" w:eastAsia="Times New Roman" w:hAnsi="PT Astra Serif" w:cs="PT Astra Serif"/>
                <w:lang w:eastAsia="en-US"/>
              </w:rPr>
            </w:pPr>
          </w:p>
        </w:tc>
        <w:tc>
          <w:tcPr>
            <w:tcW w:w="1264"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1349"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1362"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740"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1020"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680"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c>
          <w:tcPr>
            <w:tcW w:w="907" w:type="dxa"/>
            <w:tcBorders>
              <w:top w:val="single" w:sz="4" w:space="0" w:color="auto"/>
              <w:left w:val="single" w:sz="4" w:space="0" w:color="auto"/>
              <w:bottom w:val="single" w:sz="4" w:space="0" w:color="auto"/>
              <w:right w:val="single" w:sz="4" w:space="0" w:color="auto"/>
            </w:tcBorders>
          </w:tcPr>
          <w:p w:rsidR="00477996" w:rsidRDefault="00477996" w:rsidP="003E6CDE">
            <w:pPr>
              <w:autoSpaceDE w:val="0"/>
              <w:autoSpaceDN w:val="0"/>
              <w:adjustRightInd w:val="0"/>
              <w:jc w:val="center"/>
              <w:rPr>
                <w:rFonts w:ascii="PT Astra Serif" w:eastAsia="Times New Roman" w:hAnsi="PT Astra Serif" w:cs="PT Astra Serif"/>
                <w:lang w:eastAsia="en-US"/>
              </w:rPr>
            </w:pPr>
          </w:p>
        </w:tc>
      </w:tr>
    </w:tbl>
    <w:p w:rsidR="00477996" w:rsidRPr="0092715C" w:rsidRDefault="00477996" w:rsidP="00477996">
      <w:pPr>
        <w:autoSpaceDE w:val="0"/>
        <w:autoSpaceDN w:val="0"/>
        <w:adjustRightInd w:val="0"/>
        <w:ind w:firstLine="540"/>
        <w:jc w:val="both"/>
        <w:rPr>
          <w:rFonts w:ascii="PT Astra Serif" w:eastAsia="Times New Roman" w:hAnsi="PT Astra Serif" w:cs="PT Astra Serif"/>
          <w:sz w:val="16"/>
          <w:szCs w:val="16"/>
        </w:rPr>
      </w:pPr>
    </w:p>
    <w:p w:rsidR="00477996" w:rsidRPr="003E6CDE" w:rsidRDefault="00477996" w:rsidP="00477996">
      <w:pPr>
        <w:autoSpaceDE w:val="0"/>
        <w:autoSpaceDN w:val="0"/>
        <w:adjustRightInd w:val="0"/>
        <w:jc w:val="both"/>
        <w:rPr>
          <w:rFonts w:ascii="Times New Roman" w:eastAsia="Times New Roman" w:hAnsi="Times New Roman" w:cs="Times New Roman"/>
          <w:sz w:val="26"/>
          <w:szCs w:val="26"/>
        </w:rPr>
      </w:pPr>
      <w:r w:rsidRPr="003E6CDE">
        <w:rPr>
          <w:rFonts w:ascii="Times New Roman" w:eastAsia="Times New Roman" w:hAnsi="Times New Roman" w:cs="Times New Roman"/>
          <w:sz w:val="26"/>
          <w:szCs w:val="26"/>
        </w:rPr>
        <w:t>Руководитель _______________ _____________________________________</w:t>
      </w:r>
    </w:p>
    <w:p w:rsidR="00477996" w:rsidRPr="0092715C" w:rsidRDefault="00477996" w:rsidP="00477996">
      <w:pPr>
        <w:autoSpaceDE w:val="0"/>
        <w:autoSpaceDN w:val="0"/>
        <w:adjustRightInd w:val="0"/>
        <w:jc w:val="both"/>
        <w:rPr>
          <w:rFonts w:ascii="Times New Roman" w:eastAsia="Times New Roman" w:hAnsi="Times New Roman" w:cs="Times New Roman"/>
          <w:sz w:val="20"/>
          <w:szCs w:val="20"/>
        </w:rPr>
      </w:pPr>
      <w:r w:rsidRPr="0092715C">
        <w:rPr>
          <w:rFonts w:ascii="Times New Roman" w:eastAsia="Times New Roman" w:hAnsi="Times New Roman" w:cs="Times New Roman"/>
          <w:sz w:val="20"/>
          <w:szCs w:val="20"/>
        </w:rPr>
        <w:t xml:space="preserve">                       </w:t>
      </w:r>
      <w:r w:rsidR="0092715C">
        <w:rPr>
          <w:rFonts w:ascii="Times New Roman" w:eastAsia="Times New Roman" w:hAnsi="Times New Roman" w:cs="Times New Roman"/>
          <w:sz w:val="20"/>
          <w:szCs w:val="20"/>
        </w:rPr>
        <w:t xml:space="preserve">          </w:t>
      </w:r>
      <w:r w:rsidRPr="0092715C">
        <w:rPr>
          <w:rFonts w:ascii="Times New Roman" w:eastAsia="Times New Roman" w:hAnsi="Times New Roman" w:cs="Times New Roman"/>
          <w:sz w:val="20"/>
          <w:szCs w:val="20"/>
        </w:rPr>
        <w:t xml:space="preserve">        (</w:t>
      </w:r>
      <w:proofErr w:type="gramStart"/>
      <w:r w:rsidRPr="0092715C">
        <w:rPr>
          <w:rFonts w:ascii="Times New Roman" w:eastAsia="Times New Roman" w:hAnsi="Times New Roman" w:cs="Times New Roman"/>
          <w:sz w:val="20"/>
          <w:szCs w:val="20"/>
        </w:rPr>
        <w:t xml:space="preserve">подпись)   </w:t>
      </w:r>
      <w:proofErr w:type="gramEnd"/>
      <w:r w:rsidRPr="0092715C">
        <w:rPr>
          <w:rFonts w:ascii="Times New Roman" w:eastAsia="Times New Roman" w:hAnsi="Times New Roman" w:cs="Times New Roman"/>
          <w:sz w:val="20"/>
          <w:szCs w:val="20"/>
        </w:rPr>
        <w:t xml:space="preserve">                         (расшифровка подписи)</w:t>
      </w:r>
    </w:p>
    <w:p w:rsidR="00477996" w:rsidRPr="003E6CDE" w:rsidRDefault="00477996" w:rsidP="00477996">
      <w:pPr>
        <w:autoSpaceDE w:val="0"/>
        <w:autoSpaceDN w:val="0"/>
        <w:adjustRightInd w:val="0"/>
        <w:jc w:val="both"/>
        <w:rPr>
          <w:rFonts w:ascii="Times New Roman" w:eastAsia="Times New Roman" w:hAnsi="Times New Roman" w:cs="Times New Roman"/>
          <w:sz w:val="26"/>
          <w:szCs w:val="26"/>
        </w:rPr>
      </w:pPr>
      <w:r w:rsidRPr="003E6CDE">
        <w:rPr>
          <w:rFonts w:ascii="Times New Roman" w:eastAsia="Times New Roman" w:hAnsi="Times New Roman" w:cs="Times New Roman"/>
          <w:sz w:val="26"/>
          <w:szCs w:val="26"/>
        </w:rPr>
        <w:t>Исполнитель ______________ ___________ ____________________ _________</w:t>
      </w:r>
    </w:p>
    <w:p w:rsidR="00477996" w:rsidRPr="0092715C" w:rsidRDefault="00477996" w:rsidP="00477996">
      <w:pPr>
        <w:autoSpaceDE w:val="0"/>
        <w:autoSpaceDN w:val="0"/>
        <w:adjustRightInd w:val="0"/>
        <w:jc w:val="both"/>
        <w:rPr>
          <w:rFonts w:ascii="Times New Roman" w:eastAsia="Times New Roman" w:hAnsi="Times New Roman" w:cs="Times New Roman"/>
          <w:sz w:val="20"/>
          <w:szCs w:val="20"/>
        </w:rPr>
      </w:pPr>
      <w:r w:rsidRPr="0092715C">
        <w:rPr>
          <w:rFonts w:ascii="Times New Roman" w:eastAsia="Times New Roman" w:hAnsi="Times New Roman" w:cs="Times New Roman"/>
          <w:sz w:val="20"/>
          <w:szCs w:val="20"/>
        </w:rPr>
        <w:t xml:space="preserve">                             </w:t>
      </w:r>
      <w:r w:rsidR="0092715C">
        <w:rPr>
          <w:rFonts w:ascii="Times New Roman" w:eastAsia="Times New Roman" w:hAnsi="Times New Roman" w:cs="Times New Roman"/>
          <w:sz w:val="20"/>
          <w:szCs w:val="20"/>
        </w:rPr>
        <w:t xml:space="preserve">          </w:t>
      </w:r>
      <w:r w:rsidRPr="0092715C">
        <w:rPr>
          <w:rFonts w:ascii="Times New Roman" w:eastAsia="Times New Roman" w:hAnsi="Times New Roman" w:cs="Times New Roman"/>
          <w:sz w:val="20"/>
          <w:szCs w:val="20"/>
        </w:rPr>
        <w:t xml:space="preserve"> (</w:t>
      </w:r>
      <w:proofErr w:type="gramStart"/>
      <w:r w:rsidRPr="0092715C">
        <w:rPr>
          <w:rFonts w:ascii="Times New Roman" w:eastAsia="Times New Roman" w:hAnsi="Times New Roman" w:cs="Times New Roman"/>
          <w:sz w:val="20"/>
          <w:szCs w:val="20"/>
        </w:rPr>
        <w:t>должность)</w:t>
      </w:r>
      <w:r w:rsidR="0092715C">
        <w:rPr>
          <w:rFonts w:ascii="Times New Roman" w:eastAsia="Times New Roman" w:hAnsi="Times New Roman" w:cs="Times New Roman"/>
          <w:sz w:val="20"/>
          <w:szCs w:val="20"/>
        </w:rPr>
        <w:t xml:space="preserve">   </w:t>
      </w:r>
      <w:proofErr w:type="gramEnd"/>
      <w:r w:rsidR="0092715C">
        <w:rPr>
          <w:rFonts w:ascii="Times New Roman" w:eastAsia="Times New Roman" w:hAnsi="Times New Roman" w:cs="Times New Roman"/>
          <w:sz w:val="20"/>
          <w:szCs w:val="20"/>
        </w:rPr>
        <w:t xml:space="preserve">        </w:t>
      </w:r>
      <w:r w:rsidRPr="0092715C">
        <w:rPr>
          <w:rFonts w:ascii="Times New Roman" w:eastAsia="Times New Roman" w:hAnsi="Times New Roman" w:cs="Times New Roman"/>
          <w:sz w:val="20"/>
          <w:szCs w:val="20"/>
        </w:rPr>
        <w:t xml:space="preserve">   (подпись)  </w:t>
      </w:r>
      <w:r w:rsidR="0092715C">
        <w:rPr>
          <w:rFonts w:ascii="Times New Roman" w:eastAsia="Times New Roman" w:hAnsi="Times New Roman" w:cs="Times New Roman"/>
          <w:sz w:val="20"/>
          <w:szCs w:val="20"/>
        </w:rPr>
        <w:t xml:space="preserve">          </w:t>
      </w:r>
      <w:r w:rsidRPr="0092715C">
        <w:rPr>
          <w:rFonts w:ascii="Times New Roman" w:eastAsia="Times New Roman" w:hAnsi="Times New Roman" w:cs="Times New Roman"/>
          <w:sz w:val="20"/>
          <w:szCs w:val="20"/>
        </w:rPr>
        <w:t xml:space="preserve"> (расшифровка подписи) </w:t>
      </w:r>
      <w:r w:rsidR="0092715C">
        <w:rPr>
          <w:rFonts w:ascii="Times New Roman" w:eastAsia="Times New Roman" w:hAnsi="Times New Roman" w:cs="Times New Roman"/>
          <w:sz w:val="20"/>
          <w:szCs w:val="20"/>
        </w:rPr>
        <w:t xml:space="preserve">        </w:t>
      </w:r>
      <w:r w:rsidRPr="0092715C">
        <w:rPr>
          <w:rFonts w:ascii="Times New Roman" w:eastAsia="Times New Roman" w:hAnsi="Times New Roman" w:cs="Times New Roman"/>
          <w:sz w:val="20"/>
          <w:szCs w:val="20"/>
        </w:rPr>
        <w:t xml:space="preserve"> (телефон)</w:t>
      </w:r>
    </w:p>
    <w:p w:rsidR="0092715C" w:rsidRDefault="0092715C" w:rsidP="00477996">
      <w:pPr>
        <w:autoSpaceDE w:val="0"/>
        <w:autoSpaceDN w:val="0"/>
        <w:adjustRightInd w:val="0"/>
        <w:jc w:val="both"/>
        <w:rPr>
          <w:rFonts w:ascii="Times New Roman" w:eastAsia="Times New Roman" w:hAnsi="Times New Roman" w:cs="Times New Roman"/>
        </w:rPr>
      </w:pPr>
    </w:p>
    <w:p w:rsidR="00477996" w:rsidRDefault="00477996" w:rsidP="0092715C">
      <w:pPr>
        <w:autoSpaceDE w:val="0"/>
        <w:autoSpaceDN w:val="0"/>
        <w:adjustRightInd w:val="0"/>
        <w:jc w:val="both"/>
      </w:pPr>
      <w:r>
        <w:rPr>
          <w:rFonts w:ascii="Times New Roman" w:eastAsia="Times New Roman" w:hAnsi="Times New Roman" w:cs="Times New Roman"/>
        </w:rPr>
        <w:t>_________________ 20___ г.</w:t>
      </w:r>
    </w:p>
    <w:sectPr w:rsidR="00477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PT Astra Serif">
    <w:altName w:val="Times New Roman"/>
    <w:charset w:val="CC"/>
    <w:family w:val="roman"/>
    <w:pitch w:val="variable"/>
    <w:sig w:usb0="00000201" w:usb1="5000204B" w:usb2="00000020" w:usb3="00000000" w:csb0="00000097"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6D6D"/>
    <w:multiLevelType w:val="multilevel"/>
    <w:tmpl w:val="84F2BA56"/>
    <w:lvl w:ilvl="0">
      <w:start w:val="1"/>
      <w:numFmt w:val="decimal"/>
      <w:lvlText w:val="%1."/>
      <w:lvlJc w:val="left"/>
      <w:pPr>
        <w:ind w:left="1069" w:hanging="360"/>
      </w:pPr>
    </w:lvl>
    <w:lvl w:ilvl="1">
      <w:start w:val="1"/>
      <w:numFmt w:val="decimal"/>
      <w:isLgl/>
      <w:lvlText w:val="%1.%2."/>
      <w:lvlJc w:val="left"/>
      <w:pPr>
        <w:ind w:left="1474" w:hanging="765"/>
      </w:pPr>
      <w:rPr>
        <w:i w:val="0"/>
      </w:rPr>
    </w:lvl>
    <w:lvl w:ilvl="2">
      <w:start w:val="1"/>
      <w:numFmt w:val="decimal"/>
      <w:isLgl/>
      <w:lvlText w:val="%1.%2.%3."/>
      <w:lvlJc w:val="left"/>
      <w:pPr>
        <w:ind w:left="1474" w:hanging="765"/>
      </w:pPr>
      <w:rPr>
        <w:i w:val="0"/>
      </w:rPr>
    </w:lvl>
    <w:lvl w:ilvl="3">
      <w:start w:val="1"/>
      <w:numFmt w:val="decimal"/>
      <w:isLgl/>
      <w:lvlText w:val="%1.%2.%3.%4."/>
      <w:lvlJc w:val="left"/>
      <w:pPr>
        <w:ind w:left="1789" w:hanging="1080"/>
      </w:pPr>
      <w:rPr>
        <w:i w:val="0"/>
      </w:rPr>
    </w:lvl>
    <w:lvl w:ilvl="4">
      <w:start w:val="1"/>
      <w:numFmt w:val="decimal"/>
      <w:isLgl/>
      <w:lvlText w:val="%1.%2.%3.%4.%5."/>
      <w:lvlJc w:val="left"/>
      <w:pPr>
        <w:ind w:left="1789" w:hanging="1080"/>
      </w:pPr>
      <w:rPr>
        <w:i w:val="0"/>
      </w:rPr>
    </w:lvl>
    <w:lvl w:ilvl="5">
      <w:start w:val="1"/>
      <w:numFmt w:val="decimal"/>
      <w:isLgl/>
      <w:lvlText w:val="%1.%2.%3.%4.%5.%6."/>
      <w:lvlJc w:val="left"/>
      <w:pPr>
        <w:ind w:left="2149" w:hanging="1440"/>
      </w:pPr>
      <w:rPr>
        <w:i w:val="0"/>
      </w:rPr>
    </w:lvl>
    <w:lvl w:ilvl="6">
      <w:start w:val="1"/>
      <w:numFmt w:val="decimal"/>
      <w:isLgl/>
      <w:lvlText w:val="%1.%2.%3.%4.%5.%6.%7."/>
      <w:lvlJc w:val="left"/>
      <w:pPr>
        <w:ind w:left="2509" w:hanging="1800"/>
      </w:pPr>
      <w:rPr>
        <w:i w:val="0"/>
      </w:rPr>
    </w:lvl>
    <w:lvl w:ilvl="7">
      <w:start w:val="1"/>
      <w:numFmt w:val="decimal"/>
      <w:isLgl/>
      <w:lvlText w:val="%1.%2.%3.%4.%5.%6.%7.%8."/>
      <w:lvlJc w:val="left"/>
      <w:pPr>
        <w:ind w:left="2509" w:hanging="1800"/>
      </w:pPr>
      <w:rPr>
        <w:i w:val="0"/>
      </w:rPr>
    </w:lvl>
    <w:lvl w:ilvl="8">
      <w:start w:val="1"/>
      <w:numFmt w:val="decimal"/>
      <w:isLgl/>
      <w:lvlText w:val="%1.%2.%3.%4.%5.%6.%7.%8.%9."/>
      <w:lvlJc w:val="left"/>
      <w:pPr>
        <w:ind w:left="2869" w:hanging="2160"/>
      </w:pPr>
      <w:rPr>
        <w:i w:val="0"/>
      </w:rPr>
    </w:lvl>
  </w:abstractNum>
  <w:abstractNum w:abstractNumId="1" w15:restartNumberingAfterBreak="0">
    <w:nsid w:val="263D3DB7"/>
    <w:multiLevelType w:val="multilevel"/>
    <w:tmpl w:val="E2F8C084"/>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2" w15:restartNumberingAfterBreak="0">
    <w:nsid w:val="3BAE32BE"/>
    <w:multiLevelType w:val="hybridMultilevel"/>
    <w:tmpl w:val="AD0AC9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3F27000"/>
    <w:multiLevelType w:val="hybridMultilevel"/>
    <w:tmpl w:val="16E6B3E4"/>
    <w:lvl w:ilvl="0" w:tplc="4EAEF62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794657B2"/>
    <w:multiLevelType w:val="hybridMultilevel"/>
    <w:tmpl w:val="2466A7CC"/>
    <w:lvl w:ilvl="0" w:tplc="E0E670B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96"/>
    <w:rsid w:val="003177EC"/>
    <w:rsid w:val="003E6CDE"/>
    <w:rsid w:val="00477996"/>
    <w:rsid w:val="00927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E747"/>
  <w15:chartTrackingRefBased/>
  <w15:docId w15:val="{CF2C9618-AB6A-46FC-84FE-CE814160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996"/>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7996"/>
    <w:rPr>
      <w:color w:val="0563C1" w:themeColor="hyperlink"/>
      <w:u w:val="single"/>
    </w:rPr>
  </w:style>
  <w:style w:type="character" w:styleId="a4">
    <w:name w:val="FollowedHyperlink"/>
    <w:basedOn w:val="a0"/>
    <w:uiPriority w:val="99"/>
    <w:semiHidden/>
    <w:unhideWhenUsed/>
    <w:rsid w:val="00477996"/>
    <w:rPr>
      <w:color w:val="954F72" w:themeColor="followedHyperlink"/>
      <w:u w:val="single"/>
    </w:rPr>
  </w:style>
  <w:style w:type="paragraph" w:customStyle="1" w:styleId="msonormal0">
    <w:name w:val="msonormal"/>
    <w:basedOn w:val="a"/>
    <w:uiPriority w:val="99"/>
    <w:qFormat/>
    <w:rsid w:val="00477996"/>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Normal (Web)"/>
    <w:basedOn w:val="a"/>
    <w:uiPriority w:val="99"/>
    <w:semiHidden/>
    <w:unhideWhenUsed/>
    <w:qFormat/>
    <w:rsid w:val="00477996"/>
    <w:pPr>
      <w:widowControl/>
      <w:spacing w:before="100" w:beforeAutospacing="1" w:after="100" w:afterAutospacing="1"/>
    </w:pPr>
    <w:rPr>
      <w:rFonts w:ascii="Times New Roman" w:eastAsia="Times New Roman" w:hAnsi="Times New Roman" w:cs="Times New Roman"/>
      <w:color w:val="auto"/>
      <w:lang w:bidi="ar-SA"/>
    </w:rPr>
  </w:style>
  <w:style w:type="paragraph" w:styleId="a6">
    <w:name w:val="Body Text"/>
    <w:basedOn w:val="a"/>
    <w:link w:val="a7"/>
    <w:uiPriority w:val="99"/>
    <w:semiHidden/>
    <w:unhideWhenUsed/>
    <w:qFormat/>
    <w:rsid w:val="00477996"/>
    <w:pPr>
      <w:widowControl/>
      <w:spacing w:line="360" w:lineRule="auto"/>
      <w:jc w:val="both"/>
    </w:pPr>
    <w:rPr>
      <w:rFonts w:ascii="Times New Roman" w:eastAsia="Times New Roman" w:hAnsi="Times New Roman" w:cs="Times New Roman"/>
      <w:color w:val="auto"/>
      <w:szCs w:val="20"/>
      <w:lang w:bidi="ar-SA"/>
    </w:rPr>
  </w:style>
  <w:style w:type="character" w:customStyle="1" w:styleId="a7">
    <w:name w:val="Основной текст Знак"/>
    <w:basedOn w:val="a0"/>
    <w:link w:val="a6"/>
    <w:uiPriority w:val="99"/>
    <w:semiHidden/>
    <w:rsid w:val="00477996"/>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qFormat/>
    <w:rsid w:val="00477996"/>
    <w:rPr>
      <w:rFonts w:ascii="Tahoma" w:hAnsi="Tahoma" w:cs="Tahoma"/>
      <w:sz w:val="16"/>
      <w:szCs w:val="16"/>
    </w:rPr>
  </w:style>
  <w:style w:type="character" w:customStyle="1" w:styleId="a9">
    <w:name w:val="Текст выноски Знак"/>
    <w:basedOn w:val="a0"/>
    <w:link w:val="a8"/>
    <w:uiPriority w:val="99"/>
    <w:semiHidden/>
    <w:rsid w:val="00477996"/>
    <w:rPr>
      <w:rFonts w:ascii="Tahoma" w:eastAsia="Courier New" w:hAnsi="Tahoma" w:cs="Tahoma"/>
      <w:color w:val="000000"/>
      <w:sz w:val="16"/>
      <w:szCs w:val="16"/>
      <w:lang w:eastAsia="ru-RU" w:bidi="ru-RU"/>
    </w:rPr>
  </w:style>
  <w:style w:type="paragraph" w:styleId="aa">
    <w:name w:val="No Spacing"/>
    <w:uiPriority w:val="1"/>
    <w:qFormat/>
    <w:rsid w:val="00477996"/>
    <w:pPr>
      <w:spacing w:after="0" w:line="240" w:lineRule="auto"/>
    </w:pPr>
    <w:rPr>
      <w:rFonts w:eastAsiaTheme="minorEastAsia"/>
      <w:lang w:eastAsia="ru-RU"/>
    </w:rPr>
  </w:style>
  <w:style w:type="paragraph" w:styleId="ab">
    <w:name w:val="List Paragraph"/>
    <w:basedOn w:val="a"/>
    <w:uiPriority w:val="34"/>
    <w:qFormat/>
    <w:rsid w:val="00477996"/>
    <w:pPr>
      <w:ind w:left="720"/>
      <w:contextualSpacing/>
    </w:pPr>
  </w:style>
  <w:style w:type="character" w:customStyle="1" w:styleId="ConsPlusNormal">
    <w:name w:val="ConsPlusNormal Знак"/>
    <w:link w:val="ConsPlusNormal0"/>
    <w:locked/>
    <w:rsid w:val="00477996"/>
    <w:rPr>
      <w:rFonts w:ascii="Arial" w:eastAsia="Times New Roman" w:hAnsi="Arial" w:cs="Arial"/>
      <w:sz w:val="20"/>
      <w:szCs w:val="20"/>
      <w:lang w:eastAsia="ru-RU"/>
    </w:rPr>
  </w:style>
  <w:style w:type="paragraph" w:customStyle="1" w:styleId="ConsPlusNormal0">
    <w:name w:val="ConsPlusNormal"/>
    <w:link w:val="ConsPlusNormal"/>
    <w:qFormat/>
    <w:rsid w:val="004779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4779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ac">
    <w:name w:val="Содержимое таблицы"/>
    <w:basedOn w:val="a"/>
    <w:uiPriority w:val="99"/>
    <w:qFormat/>
    <w:rsid w:val="00477996"/>
    <w:pPr>
      <w:suppressLineNumbers/>
    </w:pPr>
    <w:rPr>
      <w:rFonts w:ascii="Liberation Serif" w:eastAsia="SimSun" w:hAnsi="Liberation Serif" w:cs="Liberation Serif"/>
      <w:kern w:val="2"/>
      <w:lang w:eastAsia="zh-CN" w:bidi="hi-IN"/>
    </w:rPr>
  </w:style>
  <w:style w:type="paragraph" w:customStyle="1" w:styleId="ConsPlusNonformat">
    <w:name w:val="ConsPlusNonformat"/>
    <w:uiPriority w:val="99"/>
    <w:qFormat/>
    <w:rsid w:val="00477996"/>
    <w:pPr>
      <w:widowControl w:val="0"/>
      <w:spacing w:after="0" w:line="240" w:lineRule="auto"/>
    </w:pPr>
    <w:rPr>
      <w:rFonts w:ascii="Courier New" w:eastAsia="Times New Roman" w:hAnsi="Courier New" w:cs="Courier New"/>
      <w:kern w:val="2"/>
      <w:sz w:val="20"/>
      <w:szCs w:val="20"/>
      <w:lang w:eastAsia="ru-RU" w:bidi="hi-IN"/>
    </w:rPr>
  </w:style>
  <w:style w:type="character" w:styleId="ad">
    <w:name w:val="footnote reference"/>
    <w:semiHidden/>
    <w:unhideWhenUsed/>
    <w:rsid w:val="00477996"/>
    <w:rPr>
      <w:vertAlign w:val="superscript"/>
    </w:rPr>
  </w:style>
  <w:style w:type="character" w:customStyle="1" w:styleId="2">
    <w:name w:val="Основной текст (2)"/>
    <w:basedOn w:val="a0"/>
    <w:rsid w:val="00477996"/>
    <w:rPr>
      <w:rFonts w:ascii="Times New Roman" w:eastAsia="Times New Roman" w:hAnsi="Times New Roman" w:cs="Times New Roman" w:hint="default"/>
      <w:b w:val="0"/>
      <w:bCs w:val="0"/>
      <w:i w:val="0"/>
      <w:iCs w:val="0"/>
      <w:smallCaps w:val="0"/>
      <w:strike w:val="0"/>
      <w:dstrike w:val="0"/>
      <w:color w:val="232323"/>
      <w:spacing w:val="0"/>
      <w:w w:val="100"/>
      <w:position w:val="0"/>
      <w:sz w:val="24"/>
      <w:szCs w:val="24"/>
      <w:u w:val="none"/>
      <w:effect w:val="none"/>
      <w:lang w:val="ru-RU" w:eastAsia="ru-RU" w:bidi="ru-RU"/>
    </w:rPr>
  </w:style>
  <w:style w:type="character" w:customStyle="1" w:styleId="213pt">
    <w:name w:val="Основной текст (2) + 13 pt"/>
    <w:aliases w:val="Полужирный"/>
    <w:basedOn w:val="a0"/>
    <w:rsid w:val="00477996"/>
    <w:rPr>
      <w:rFonts w:ascii="Times New Roman" w:eastAsia="Times New Roman" w:hAnsi="Times New Roman" w:cs="Times New Roman" w:hint="default"/>
      <w:b/>
      <w:bCs/>
      <w:i w:val="0"/>
      <w:iCs w:val="0"/>
      <w:smallCaps w:val="0"/>
      <w:color w:val="232323"/>
      <w:spacing w:val="0"/>
      <w:w w:val="100"/>
      <w:position w:val="0"/>
      <w:sz w:val="26"/>
      <w:szCs w:val="26"/>
      <w:u w:val="single"/>
      <w:lang w:val="ru-RU" w:eastAsia="ru-RU" w:bidi="ru-RU"/>
    </w:rPr>
  </w:style>
  <w:style w:type="character" w:customStyle="1" w:styleId="ae">
    <w:name w:val="Символ сноски"/>
    <w:qFormat/>
    <w:rsid w:val="00477996"/>
    <w:rPr>
      <w:vertAlign w:val="superscript"/>
    </w:rPr>
  </w:style>
  <w:style w:type="table" w:styleId="af">
    <w:name w:val="Table Grid"/>
    <w:basedOn w:val="a1"/>
    <w:rsid w:val="004779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8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056;&#1077;&#1096;&#1077;&#1085;&#1080;&#1077;%202026%20&#1048;&#1085;&#1080;&#1094;&#1080;&#1072;&#1090;&#1080;&#1074;&#1085;&#1099;&#1077;%20&#1087;&#1088;&#1086;&#1077;&#1082;&#1090;&#1099;%20(1).docx" TargetMode="External"/><Relationship Id="rId13" Type="http://schemas.openxmlformats.org/officeDocument/2006/relationships/hyperlink" Target="file:///C:\Users\User\Downloads\&#1056;&#1077;&#1096;&#1077;&#1085;&#1080;&#1077;%202026%20&#1048;&#1085;&#1080;&#1094;&#1080;&#1072;&#1090;&#1080;&#1074;&#1085;&#1099;&#1077;%20&#1087;&#1088;&#1086;&#1077;&#1082;&#1090;&#1099;%20(1).docx" TargetMode="External"/><Relationship Id="rId18" Type="http://schemas.openxmlformats.org/officeDocument/2006/relationships/hyperlink" Target="https://muob.ru/aktualno/npa/resheniya/d/1181860.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User\Downloads\&#1056;&#1077;&#1096;&#1077;&#1085;&#1080;&#1077;%202026%20&#1048;&#1085;&#1080;&#1094;&#1080;&#1072;&#1090;&#1080;&#1074;&#1085;&#1099;&#1077;%20&#1087;&#1088;&#1086;&#1077;&#1082;&#1090;&#1099;%20(1).docx" TargetMode="External"/><Relationship Id="rId12" Type="http://schemas.openxmlformats.org/officeDocument/2006/relationships/hyperlink" Target="https://sharypovo.gosuslugi.ru/" TargetMode="External"/><Relationship Id="rId17" Type="http://schemas.openxmlformats.org/officeDocument/2006/relationships/hyperlink" Target="https://muob.ru/aktualno/npa/resheniya/d/1181860.html" TargetMode="External"/><Relationship Id="rId2" Type="http://schemas.openxmlformats.org/officeDocument/2006/relationships/styles" Target="styles.xml"/><Relationship Id="rId16" Type="http://schemas.openxmlformats.org/officeDocument/2006/relationships/hyperlink" Target="https://muob.ru/aktualno/npa/resheniya/d/1181860.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User\Downloads\&#1056;&#1077;&#1096;&#1077;&#1085;&#1080;&#1077;%202026%20&#1048;&#1085;&#1080;&#1094;&#1080;&#1072;&#1090;&#1080;&#1074;&#1085;&#1099;&#1077;%20&#1087;&#1088;&#1086;&#1077;&#1082;&#1090;&#1099;%20(1).docx" TargetMode="External"/><Relationship Id="rId11" Type="http://schemas.openxmlformats.org/officeDocument/2006/relationships/hyperlink" Target="mailto:adm.oopr@mail.ru." TargetMode="External"/><Relationship Id="rId5" Type="http://schemas.openxmlformats.org/officeDocument/2006/relationships/image" Target="media/image1.jpeg"/><Relationship Id="rId15" Type="http://schemas.openxmlformats.org/officeDocument/2006/relationships/hyperlink" Target="consultantplus://offline/ref=4E06F9A310F06006DFE474010F95F61A71F3595AC357009B13EEB34CEEAFC423A8392840984C4BDCF295D0ADBDD4z0B" TargetMode="External"/><Relationship Id="rId10" Type="http://schemas.openxmlformats.org/officeDocument/2006/relationships/hyperlink" Target="https://sharypovo.gosuslugi.ru/" TargetMode="External"/><Relationship Id="rId19" Type="http://schemas.openxmlformats.org/officeDocument/2006/relationships/hyperlink" Target="consultantplus://offline/ref=3EBB1AAD65901E70FE5B97124D81F7400ED76E849E8B7C0BD5AA3729E7B29B0986D06DB6BECD18705CA193A1C8RBxDI" TargetMode="External"/><Relationship Id="rId4" Type="http://schemas.openxmlformats.org/officeDocument/2006/relationships/webSettings" Target="webSettings.xml"/><Relationship Id="rId9" Type="http://schemas.openxmlformats.org/officeDocument/2006/relationships/hyperlink" Target="consultantplus://offline/ref=D2BB388345F6ADA718CE7E5D671DB4FE9B31BB2B2F362696EC292C061B8C81D2FAECC20AE7830E17CACF1ED2F7x55DC" TargetMode="External"/><Relationship Id="rId14" Type="http://schemas.openxmlformats.org/officeDocument/2006/relationships/hyperlink" Target="consultantplus://offline/ref=4E06F9A310F06006DFE474010F95F61A70F3575CCB03579942BBBD49E6FF9E33AC707C49874955C3F08BD0DAzC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10541</Words>
  <Characters>60085</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2026-04-22T04:30:00Z</cp:lastPrinted>
  <dcterms:created xsi:type="dcterms:W3CDTF">2026-04-22T04:07:00Z</dcterms:created>
  <dcterms:modified xsi:type="dcterms:W3CDTF">2026-04-22T04:34:00Z</dcterms:modified>
</cp:coreProperties>
</file>