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05.05.2025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№ </w:t>
            </w:r>
            <w:r>
              <w:rPr>
                <w:szCs w:val="28"/>
              </w:rPr>
              <w:t>528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Style23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Об окончании отопительного  </w:t>
      </w:r>
    </w:p>
    <w:p>
      <w:pPr>
        <w:pStyle w:val="Style23"/>
        <w:ind w:right="-105"/>
        <w:rPr>
          <w:sz w:val="28"/>
          <w:szCs w:val="28"/>
        </w:rPr>
      </w:pPr>
      <w:r>
        <w:rPr>
          <w:sz w:val="28"/>
          <w:szCs w:val="28"/>
        </w:rPr>
        <w:t>периода 2024-2025 г.г.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BodyTextIndent"/>
        <w:spacing w:lineRule="auto" w:line="240"/>
        <w:ind w:left="0" w:right="0"/>
        <w:jc w:val="both"/>
        <w:rPr/>
      </w:pPr>
      <w:r>
        <w:rPr>
          <w:color w:val="000000"/>
          <w:szCs w:val="28"/>
        </w:rPr>
        <w:tab/>
        <w:tab/>
      </w:r>
      <w:r>
        <w:rPr>
          <w:b w:val="false"/>
          <w:szCs w:val="28"/>
        </w:rPr>
        <w:t>Во исполнение Постановления Правительства Российской Федерации от 06.05.2011 г. №354 «О предоставлении коммунальных услуг собственникам и пользователям помещений в многоквартирных домах и жилых домов», руководствуясь статьей 34 Устава города Шарыпово Красноярского края:</w:t>
      </w:r>
    </w:p>
    <w:p>
      <w:pPr>
        <w:pStyle w:val="BodyTextIndent"/>
        <w:spacing w:lineRule="auto" w:line="240"/>
        <w:ind w:firstLine="720" w:left="0" w:right="0"/>
        <w:jc w:val="both"/>
        <w:rPr/>
      </w:pPr>
      <w:r>
        <w:rPr>
          <w:b w:val="false"/>
          <w:szCs w:val="28"/>
        </w:rPr>
        <w:t xml:space="preserve">1. Завершить отопительный период 2024 - 2025 г.г. для объектов бюджетной сферы и жилищного фонда, расположенных на территории городского округа города Шарыпово Красноярского края, 12.05.2025 г., при условии установления среднесуточной температуры наружного воздуха выше +8 </w:t>
      </w:r>
      <w:r>
        <w:rPr>
          <w:b w:val="false"/>
          <w:szCs w:val="28"/>
          <w:vertAlign w:val="superscript"/>
        </w:rPr>
        <w:t>0</w:t>
      </w:r>
      <w:r>
        <w:rPr>
          <w:b w:val="false"/>
          <w:szCs w:val="28"/>
        </w:rPr>
        <w:t>С в течение пяти суток подряд.</w:t>
      </w:r>
    </w:p>
    <w:p>
      <w:pPr>
        <w:pStyle w:val="Normal"/>
        <w:ind w:firstLine="708" w:right="0"/>
        <w:jc w:val="both"/>
        <w:rPr/>
      </w:pPr>
      <w:r>
        <w:rPr>
          <w:szCs w:val="28"/>
        </w:rPr>
        <w:t>2. Контроль за исполнением распоряжения оставляю за собой.</w:t>
      </w:r>
    </w:p>
    <w:p>
      <w:pPr>
        <w:pStyle w:val="BodyTextIndent"/>
        <w:spacing w:lineRule="auto" w:line="240"/>
        <w:ind w:firstLine="720" w:left="0" w:right="0"/>
        <w:jc w:val="both"/>
        <w:rPr>
          <w:b w:val="false"/>
          <w:szCs w:val="28"/>
        </w:rPr>
      </w:pPr>
      <w:r>
        <w:rPr>
          <w:b w:val="false"/>
          <w:szCs w:val="28"/>
        </w:rPr>
        <w:t>3. Распоряжение вступает в силу со дня его подписания.</w:t>
      </w:r>
    </w:p>
    <w:p>
      <w:pPr>
        <w:pStyle w:val="Normal"/>
        <w:spacing w:lineRule="atLeast" w:line="240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8" w:right="0"/>
        <w:jc w:val="both"/>
        <w:rPr>
          <w:szCs w:val="28"/>
        </w:rPr>
      </w:pPr>
      <w:r>
        <w:rPr>
          <w:szCs w:val="28"/>
        </w:rPr>
        <w:t xml:space="preserve"> 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Глава города Шарыпово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В.Г. Хохлов</w:t>
            </w:r>
          </w:p>
        </w:tc>
      </w:tr>
    </w:tbl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bCs/>
          <w:szCs w:val="28"/>
        </w:rPr>
      </w:pPr>
      <w:r>
        <w:rPr>
          <w:bCs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  <w:font w:name="CG Time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pBdr>
        <w:top w:val="thinThickSmallGap" w:sz="24" w:space="1" w:color="000000"/>
      </w:pBdr>
      <w:autoSpaceDE w:val="false"/>
      <w:jc w:val="center"/>
      <w:outlineLvl w:val="4"/>
    </w:pPr>
    <w:rPr>
      <w:b/>
      <w:color w:val="000000"/>
      <w:spacing w:val="-18"/>
      <w:sz w:val="26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8"/>
      <w:szCs w:val="24"/>
    </w:rPr>
  </w:style>
  <w:style w:type="character" w:styleId="Style15">
    <w:name w:val="Нижний колонтитул Знак"/>
    <w:qFormat/>
    <w:rPr>
      <w:sz w:val="28"/>
      <w:szCs w:val="24"/>
    </w:rPr>
  </w:style>
  <w:style w:type="character" w:styleId="Style16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b/>
      <w:sz w:val="28"/>
      <w:shd w:fill="FFFFFF" w:val="clear"/>
    </w:rPr>
  </w:style>
  <w:style w:type="character" w:styleId="Style18">
    <w:name w:val="Основной текст Знак"/>
    <w:basedOn w:val="Style13"/>
    <w:qFormat/>
    <w:rPr/>
  </w:style>
  <w:style w:type="character" w:styleId="5">
    <w:name w:val="Заголовок 5 Знак"/>
    <w:qFormat/>
    <w:rPr>
      <w:b/>
      <w:color w:val="000000"/>
      <w:spacing w:val="-18"/>
      <w:sz w:val="2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Цитата"/>
    <w:basedOn w:val="Normal"/>
    <w:qFormat/>
    <w:pPr>
      <w:widowControl w:val="false"/>
      <w:shd w:fill="FFFFFF" w:val="clear"/>
      <w:autoSpaceDE w:val="false"/>
      <w:spacing w:lineRule="exact" w:line="264" w:before="2" w:after="0"/>
      <w:ind w:hanging="0" w:left="24" w:right="5243"/>
      <w:jc w:val="both"/>
    </w:pPr>
    <w:rPr>
      <w:sz w:val="20"/>
      <w:szCs w:val="20"/>
    </w:rPr>
  </w:style>
  <w:style w:type="paragraph" w:styleId="ConsNormal">
    <w:name w:val="ConsNormal"/>
    <w:qFormat/>
    <w:pPr>
      <w:widowControl w:val="false"/>
      <w:bidi w:val="0"/>
      <w:snapToGrid w:val="false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BodyTextIndent">
    <w:name w:val="Body Text Indent"/>
    <w:basedOn w:val="Normal"/>
    <w:pPr>
      <w:widowControl w:val="false"/>
      <w:shd w:fill="FFFFFF" w:val="clear"/>
      <w:autoSpaceDE w:val="false"/>
      <w:spacing w:lineRule="exact" w:line="270"/>
      <w:ind w:hanging="194" w:left="641" w:right="0"/>
      <w:jc w:val="center"/>
    </w:pPr>
    <w:rPr>
      <w:b/>
      <w:szCs w:val="20"/>
    </w:rPr>
  </w:style>
  <w:style w:type="paragraph" w:styleId="1">
    <w:name w:val="Обычный1"/>
    <w:qFormat/>
    <w:pPr>
      <w:widowControl/>
      <w:bidi w:val="0"/>
    </w:pPr>
    <w:rPr>
      <w:rFonts w:ascii="CG Times" w:hAnsi="CG Times" w:eastAsia="Times New Roman" w:cs="CG Times"/>
      <w:color w:val="auto"/>
      <w:sz w:val="20"/>
      <w:szCs w:val="20"/>
      <w:lang w:val="ru-RU" w:bidi="ar-SA" w:eastAsia="zh-C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79</TotalTime>
  <Application>LibreOffice/7.6.4.1$Linux_X86_64 LibreOffice_project/e19e193f88cd6c0525a17fb7a176ed8e6a3e2aa1</Application>
  <AppVersion>15.0000</AppVersion>
  <Pages>1</Pages>
  <Words>110</Words>
  <Characters>743</Characters>
  <CharactersWithSpaces>869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2022-03-04T09:46:00Z</dcterms:created>
  <dc:creator>Admin</dc:creator>
  <dc:description/>
  <cp:keywords/>
  <dc:language>ru-RU</dc:language>
  <cp:lastModifiedBy/>
  <cp:lastPrinted>2024-05-06T10:47:00Z</cp:lastPrinted>
  <dcterms:modified xsi:type="dcterms:W3CDTF">2025-05-06T15:06:31Z</dcterms:modified>
  <cp:revision>36</cp:revision>
  <dc:subject/>
  <dc:title>АДМИНИСТРАЦИЯ ГОРОДА ШАРЫПОВО</dc:title>
</cp:coreProperties>
</file>