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Администрация города Шарыпово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Отдел спорта и молодежной политики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РАСПОРЯЖЕНИЕ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25.01.2024                                                                                                  № 42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внесении изменений в распоряжение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09.01.2024 №16 «Об утверждении стоимости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единицы работы, объема финансового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обеспечения выполнения муниципального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задания МБУ МЦ «ИМА» на 2024 год и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плановый период 2025 и 2026 годов»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Решения Шарыповского городского Совета депутатов от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12.12.2023 № 42-162 "О бюджете городского округа города Шарыпово на 2024 год и плановый период 2025–2026 годов»,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руководствуясь Положением об Отделе спорта и молодежной политики:</w:t>
      </w:r>
    </w:p>
    <w:p>
      <w:pPr>
        <w:pStyle w:val="ListParagraph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3"/>
        </w:numPr>
        <w:shd w:val="clear" w:color="auto" w:fill="FFFFFF"/>
        <w:tabs>
          <w:tab w:val="clear" w:pos="708"/>
          <w:tab w:val="left" w:pos="851" w:leader="none"/>
        </w:tabs>
        <w:spacing w:lineRule="auto" w:line="240" w:before="0" w:after="0"/>
        <w:ind w:firstLine="709" w:left="-142" w:right="-1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 стоимость единицы работ и объем финансового обеспечения выполнения муниципального задания на 2024 год и плановый период 2025-2026 годов для МБУ МЦ "ИМА"»  изложить в новой редакции согласно приложению № 1 к настоящему распоряжению.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tabs>
          <w:tab w:val="clear" w:pos="708"/>
          <w:tab w:val="left" w:pos="851" w:leader="none"/>
        </w:tabs>
        <w:spacing w:lineRule="auto" w:line="240" w:before="0" w:after="0"/>
        <w:ind w:firstLine="709" w:left="-142" w:right="-1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 объем финансового обеспечения выполнения муниципального задания на 2024 год для МБУ МЦ "ИМА", изложить в новой редакции согласно приложению № 2 к настоящему распоряжению.</w:t>
      </w:r>
    </w:p>
    <w:p>
      <w:pPr>
        <w:pStyle w:val="ListParagraph"/>
        <w:widowControl w:val="false"/>
        <w:numPr>
          <w:ilvl w:val="0"/>
          <w:numId w:val="2"/>
        </w:numPr>
        <w:shd w:val="clear" w:color="auto" w:fill="FFFFFF"/>
        <w:tabs>
          <w:tab w:val="clear" w:pos="708"/>
          <w:tab w:val="left" w:pos="851" w:leader="none"/>
        </w:tabs>
        <w:spacing w:lineRule="auto" w:line="240" w:before="0" w:after="0"/>
        <w:ind w:firstLine="709" w:left="-142" w:right="-1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Утвердить объем финансового обеспечения выполнения муниципального задания на плановый период  2025-2026 годов для МБУ МЦ "ИМА", изложить в новой редакции согласно приложению № 3 к настоящему распоряжению.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0" w:leader="none"/>
          <w:tab w:val="left" w:pos="2131" w:leader="none"/>
        </w:tabs>
        <w:spacing w:before="0" w:after="0"/>
        <w:ind w:firstLine="709" w:left="-142" w:right="-1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</w:rPr>
      </w:pPr>
      <w:r>
        <w:rPr>
          <w:rFonts w:eastAsia="Times New Roman" w:cs="Times New Roman" w:ascii="Times New Roman" w:hAnsi="Times New Roman"/>
          <w:spacing w:val="-1"/>
          <w:sz w:val="28"/>
          <w:szCs w:val="28"/>
        </w:rPr>
        <w:t>4.  Контроль за исполнением распоряжения возложить на директора МБУ МЦ «ИМА» Абузову М.А.</w:t>
      </w:r>
    </w:p>
    <w:p>
      <w:pPr>
        <w:pStyle w:val="ListParagraph"/>
        <w:widowControl w:val="false"/>
        <w:shd w:val="clear" w:color="auto" w:fill="FFFFFF"/>
        <w:tabs>
          <w:tab w:val="clear" w:pos="708"/>
          <w:tab w:val="left" w:pos="851" w:leader="none"/>
        </w:tabs>
        <w:spacing w:before="0" w:after="0"/>
        <w:ind w:firstLine="709" w:left="-142" w:right="-1"/>
        <w:contextualSpacing/>
        <w:jc w:val="both"/>
        <w:rPr>
          <w:rFonts w:ascii="Times New Roman" w:hAnsi="Times New Roman" w:eastAsia="Times New Roman" w:cs="Times New Roman"/>
          <w:spacing w:val="-1"/>
          <w:sz w:val="28"/>
          <w:szCs w:val="28"/>
        </w:rPr>
      </w:pPr>
      <w:r>
        <w:rPr>
          <w:rFonts w:cs="Times New Roman" w:ascii="Times New Roman" w:hAnsi="Times New Roman"/>
          <w:spacing w:val="-1"/>
          <w:sz w:val="28"/>
          <w:szCs w:val="28"/>
        </w:rPr>
        <w:t>5. Распоряжение вступает в силу со дня его подписания</w:t>
      </w:r>
      <w:bookmarkStart w:id="0" w:name="_GoBack"/>
      <w:bookmarkEnd w:id="0"/>
      <w:r>
        <w:rPr>
          <w:rFonts w:cs="Times New Roman" w:ascii="Times New Roman" w:hAnsi="Times New Roman"/>
          <w:spacing w:val="-1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  <w:lang w:bidi="ru-RU"/>
        </w:rPr>
        <w:t>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bidi="ru-RU"/>
          </w:rPr>
          <w:t>www.sharypovo.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 w:bidi="ru-RU"/>
          </w:rPr>
          <w:t>gosuslugi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bidi="ru-RU"/>
          </w:rPr>
          <w:t>.ru</w:t>
        </w:r>
      </w:hyperlink>
      <w:r>
        <w:rPr>
          <w:rFonts w:cs="Times New Roman" w:ascii="Times New Roman" w:hAnsi="Times New Roman"/>
          <w:sz w:val="28"/>
          <w:szCs w:val="28"/>
          <w:lang w:bidi="ru-RU"/>
        </w:rPr>
        <w:t>)</w:t>
      </w:r>
      <w:r>
        <w:rPr>
          <w:lang w:bidi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и на сайте </w:t>
      </w:r>
      <w:r>
        <w:rPr>
          <w:rFonts w:cs="Times New Roman" w:ascii="Times New Roman" w:hAnsi="Times New Roman"/>
          <w:sz w:val="28"/>
          <w:szCs w:val="28"/>
          <w:lang w:val="en-US"/>
        </w:rPr>
        <w:t>bus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  <w:lang w:val="en-US"/>
        </w:rPr>
        <w:t>gov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  <w:lang w:val="en-US"/>
        </w:rPr>
        <w:t>ru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ОСиМП</w:t>
      </w:r>
    </w:p>
    <w:p>
      <w:pPr>
        <w:pStyle w:val="Normal"/>
        <w:spacing w:lineRule="auto" w:line="24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города Шарыпово</w:t>
        <w:tab/>
        <w:t xml:space="preserve">                          </w:t>
        <w:tab/>
        <w:t xml:space="preserve">              Л.А. Когданина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Согласовано: директор МБУ МЦ «ИМА»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 М.А.Абузова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  (дата)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25a31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25a31"/>
    <w:rPr>
      <w:color w:themeColor="hyperlink"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25a31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da7c0b"/>
    <w:pPr>
      <w:widowControl/>
      <w:bidi w:val="0"/>
      <w:spacing w:lineRule="auto" w:line="240" w:before="0" w:after="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harypovo.gosuslugi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Application>LibreOffice/7.6.4.1$Windows_X86_64 LibreOffice_project/e19e193f88cd6c0525a17fb7a176ed8e6a3e2aa1</Application>
  <AppVersion>15.0000</AppVersion>
  <Pages>2</Pages>
  <Words>221</Words>
  <Characters>1422</Characters>
  <CharactersWithSpaces>1764</CharactersWithSpaces>
  <Paragraphs>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2020-04-06T08:02:00Z</dcterms:created>
  <dc:creator>buh sport</dc:creator>
  <dc:description/>
  <dc:language>ru-RU</dc:language>
  <cp:lastModifiedBy/>
  <cp:lastPrinted>2024-02-15T04:51:00Z</cp:lastPrinted>
  <dcterms:modified xsi:type="dcterms:W3CDTF">2024-04-09T16:43:20Z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