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Постановление Администрации города Шарыпово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07.11.2022</w:t>
        <w:tab/>
        <w:tab/>
        <w:tab/>
        <w:tab/>
        <w:tab/>
        <w:tab/>
        <w:tab/>
        <w:tab/>
        <w:tab/>
        <w:tab/>
        <w:tab/>
        <w:t>№357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right="467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от 07.02.2022 №35 «Об установлении средней рыночной стоимости одного квадратного метра общей площади жилого помещения на территории муниципального образования город Шарыпово Красноярского края на 2022 год»</w:t>
      </w:r>
    </w:p>
    <w:p>
      <w:pPr>
        <w:pStyle w:val="Style22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Закона Красноярского края от 24.12.2009 № 9-4225 «О наделении органов местного самоуправления отдельных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а также лиц из их числа, не имеющих жилого помещения», Закона Красноярского края от 25.03.2010г. № 10-4487 «О порядке обеспечения жильем отдельных категорий ветеранов, инвалидов и семей, имеющих детей инвалидов, нуждающихся в улучшении жилищных условий, постановления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руководствуясь статьей 34 Устава города Шарыпово </w:t>
      </w:r>
    </w:p>
    <w:p>
      <w:pPr>
        <w:pStyle w:val="ConsPlusNormal"/>
        <w:widowControl/>
        <w:ind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</w:t>
      </w:r>
    </w:p>
    <w:p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</w:t>
      </w:r>
      <w:r>
        <w:rPr>
          <w:rFonts w:cs="Times New Roman" w:ascii="Times New Roman" w:hAnsi="Times New Roman"/>
          <w:sz w:val="28"/>
          <w:szCs w:val="28"/>
        </w:rPr>
        <w:t xml:space="preserve"> города Шарыпово от 07.02.2022 №35 «Об установлении средней рыночной стоимости одного квадратного метра общей площади жилого помещения на территории муниципального образования город Шарыпово Красноярского края на 2022 год» (в редакции от 19.08.2022 №261) следующие изменения:</w:t>
      </w:r>
    </w:p>
    <w:p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пункте 1 постановления </w:t>
      </w:r>
      <w:r>
        <w:rPr>
          <w:rFonts w:cs="Times New Roman" w:ascii="Times New Roman" w:hAnsi="Times New Roman"/>
          <w:sz w:val="28"/>
          <w:szCs w:val="28"/>
        </w:rPr>
        <w:t>цифру «</w:t>
      </w:r>
      <w:r>
        <w:rPr>
          <w:rFonts w:ascii="Times New Roman" w:hAnsi="Times New Roman"/>
          <w:sz w:val="28"/>
          <w:szCs w:val="28"/>
        </w:rPr>
        <w:t>38 525,40</w:t>
      </w:r>
      <w:r>
        <w:rPr>
          <w:rFonts w:cs="Times New Roman" w:ascii="Times New Roman" w:hAnsi="Times New Roman"/>
          <w:sz w:val="28"/>
          <w:szCs w:val="28"/>
        </w:rPr>
        <w:t>» заменить на цифру «68 356,00</w:t>
      </w:r>
      <w:r>
        <w:rPr>
          <w:rFonts w:ascii="Times New Roman" w:hAnsi="Times New Roman"/>
          <w:sz w:val="28"/>
          <w:szCs w:val="28"/>
        </w:rPr>
        <w:t>».</w:t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постановления возложить на Первого заместителя Главы города Шарыпово Д.В. Саюшева.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8"/>
            <w:szCs w:val="28"/>
            <w:lang w:val="en-US"/>
          </w:rPr>
          <w:t>www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gorodsharypovo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).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 xml:space="preserve"> В.Г. Хохлов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586" w:hanging="375"/>
      </w:pPr>
      <w:rPr>
        <w:rFonts w:cs="Aria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91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011" w:hanging="1080"/>
      </w:pPr>
      <w:rPr>
        <w:rFonts w:cs="Aria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71" w:hanging="1080"/>
      </w:pPr>
      <w:rPr>
        <w:rFonts w:cs="Aria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091" w:hanging="144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451" w:hanging="144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171" w:hanging="180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891" w:hanging="2160"/>
      </w:pPr>
      <w:rPr>
        <w:rFonts w:cs="Aria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6eba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2" w:customStyle="1">
    <w:name w:val="Body text (2)_"/>
    <w:basedOn w:val="DefaultParagraphFont"/>
    <w:link w:val="Bodytext20"/>
    <w:qFormat/>
    <w:rsid w:val="003d7d75"/>
    <w:rPr>
      <w:b/>
      <w:bCs/>
      <w:sz w:val="25"/>
      <w:szCs w:val="25"/>
      <w:lang w:bidi="ar-SA"/>
    </w:rPr>
  </w:style>
  <w:style w:type="character" w:styleId="Bodytext" w:customStyle="1">
    <w:name w:val="Body text_"/>
    <w:basedOn w:val="DefaultParagraphFont"/>
    <w:link w:val="1"/>
    <w:qFormat/>
    <w:rsid w:val="003d7d75"/>
    <w:rPr>
      <w:sz w:val="23"/>
      <w:szCs w:val="23"/>
      <w:lang w:bidi="ar-SA"/>
    </w:rPr>
  </w:style>
  <w:style w:type="character" w:styleId="Style14" w:customStyle="1">
    <w:name w:val="Текст выноски Знак"/>
    <w:basedOn w:val="DefaultParagraphFont"/>
    <w:semiHidden/>
    <w:qFormat/>
    <w:rsid w:val="0035575d"/>
    <w:rPr>
      <w:rFonts w:ascii="Segoe UI" w:hAnsi="Segoe UI" w:cs="Segoe UI"/>
      <w:sz w:val="18"/>
      <w:szCs w:val="18"/>
    </w:rPr>
  </w:style>
  <w:style w:type="character" w:styleId="Style15">
    <w:name w:val="Интернет-ссылка"/>
    <w:basedOn w:val="DefaultParagraphFont"/>
    <w:unhideWhenUsed/>
    <w:rsid w:val="005f7e72"/>
    <w:rPr>
      <w:color w:val="0000FF" w:themeColor="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22" w:customStyle="1">
    <w:name w:val="Абзац_пост"/>
    <w:basedOn w:val="Normal"/>
    <w:qFormat/>
    <w:rsid w:val="00e86eba"/>
    <w:pPr>
      <w:spacing w:before="120" w:after="0"/>
      <w:ind w:firstLine="720"/>
      <w:jc w:val="both"/>
    </w:pPr>
    <w:rPr>
      <w:sz w:val="26"/>
      <w:szCs w:val="24"/>
    </w:rPr>
  </w:style>
  <w:style w:type="paragraph" w:styleId="Style23" w:customStyle="1">
    <w:name w:val="Знак"/>
    <w:basedOn w:val="Normal"/>
    <w:qFormat/>
    <w:rsid w:val="00e86eba"/>
    <w:pPr>
      <w:spacing w:beforeAutospacing="1" w:afterAutospacing="1"/>
    </w:pPr>
    <w:rPr>
      <w:rFonts w:ascii="Tahoma" w:hAnsi="Tahoma"/>
      <w:lang w:val="en-US" w:eastAsia="en-US"/>
    </w:rPr>
  </w:style>
  <w:style w:type="paragraph" w:styleId="ConsPlusNormal" w:customStyle="1">
    <w:name w:val="ConsPlusNormal"/>
    <w:qFormat/>
    <w:rsid w:val="00e86eba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odytext21" w:customStyle="1">
    <w:name w:val="Body text (2)"/>
    <w:basedOn w:val="Normal"/>
    <w:link w:val="Bodytext2"/>
    <w:qFormat/>
    <w:rsid w:val="003d7d75"/>
    <w:pPr>
      <w:shd w:val="clear" w:color="auto" w:fill="FFFFFF"/>
      <w:spacing w:lineRule="atLeast" w:line="240" w:before="0" w:after="60"/>
    </w:pPr>
    <w:rPr>
      <w:b/>
      <w:bCs/>
      <w:sz w:val="25"/>
      <w:szCs w:val="25"/>
    </w:rPr>
  </w:style>
  <w:style w:type="paragraph" w:styleId="1" w:customStyle="1">
    <w:name w:val="Основной текст1"/>
    <w:basedOn w:val="Normal"/>
    <w:link w:val="Bodytext"/>
    <w:qFormat/>
    <w:rsid w:val="003d7d75"/>
    <w:pPr>
      <w:shd w:val="clear" w:color="auto" w:fill="FFFFFF"/>
      <w:spacing w:lineRule="atLeast" w:line="240"/>
      <w:jc w:val="center"/>
    </w:pPr>
    <w:rPr>
      <w:sz w:val="23"/>
      <w:szCs w:val="23"/>
    </w:rPr>
  </w:style>
  <w:style w:type="paragraph" w:styleId="BalloonText">
    <w:name w:val="Balloon Text"/>
    <w:basedOn w:val="Normal"/>
    <w:semiHidden/>
    <w:unhideWhenUsed/>
    <w:qFormat/>
    <w:rsid w:val="0035575d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fa55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9E26A-F6D5-4321-8A99-806471820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Application>LibreOffice/6.4.7.2$Linux_X86_64 LibreOffice_project/40$Build-2</Application>
  <Pages>2</Pages>
  <Words>247</Words>
  <Characters>1747</Characters>
  <CharactersWithSpaces>2002</CharactersWithSpaces>
  <Paragraphs>10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dc:description/>
  <dc:language>ru-RU</dc:language>
  <cp:lastModifiedBy/>
  <dcterms:modified xsi:type="dcterms:W3CDTF">2022-11-08T13:27:58Z</dcterms:modified>
  <cp:revision>14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