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/>
              <w:drawing>
                <wp:inline distT="0" distB="0" distL="0" distR="0">
                  <wp:extent cx="510540" cy="741680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741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bookmarkStart w:id="0" w:name="_Hlk115176197"/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ab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25.03.2025                                                                                                          № 84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О внесении изменений в постановление Администрации города Шарыпово от 21.06.2022 г. № 205 «Об утверждении Положения об оплате тр</w:t>
      </w:r>
      <w:bookmarkStart w:id="3" w:name="_GoBack"/>
      <w:bookmarkEnd w:id="3"/>
      <w:r>
        <w:rPr>
          <w:rFonts w:ascii="Times New Roman" w:hAnsi="Times New Roman"/>
          <w:sz w:val="27"/>
          <w:szCs w:val="27"/>
        </w:rPr>
        <w:t>уда работников муниципальных автономных образовательных учреждений дополнительного образования: «Детский оздоровительно-образовательный лагерь «Парус» и «Детский оздоровительно-образовательный лагерь «Бригантина» (в редакции от 19.02.2025 № 44)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  <w:t>В соответствии с Трудовым кодексом Российской Федерации, Федеральным законом от 06.10.2003 г. № 131-ФЗ «Об общих принципах организации местного самоуправления в Российской Федерации», руководствуясь статьей 34 Устава города Шарыпово Красноярского края,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ПОСТАНОВЛЯЮ: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firstLine="708" w:left="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Внести в постановление Администрации города Шарыпово от 21.06.2022 г. № 205 «Об утверждении Положения об оплате труда работников муниципальных автономных образовательных учреждений дополнительного образования: «Детский оздоровительно-образовательный лагерь «Парус» и «Детский оздоровительно-образовательный лагерь «Бригантина» (в редакции от 23.11.2022 № 392, от 09.01.2023 № 5, от 18.05.2023 № 131, от 11.07.2023 № 197, от 08.08.2023 № 206, от 28.05.2024 № 126, от 28.06.2024 № 153, от 23.12.2024 № 331, от 19.02.2025 № 44) следующие изменения:</w:t>
      </w:r>
    </w:p>
    <w:p>
      <w:pPr>
        <w:pStyle w:val="Normal"/>
        <w:numPr>
          <w:ilvl w:val="1"/>
          <w:numId w:val="2"/>
        </w:numPr>
        <w:spacing w:lineRule="auto" w:line="240" w:before="0" w:after="0"/>
        <w:ind w:firstLine="708" w:left="0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</w:rPr>
        <w:t>В приложении к постановлению «</w:t>
      </w:r>
      <w:r>
        <w:rPr>
          <w:rFonts w:eastAsia="Times New Roman" w:ascii="Times New Roman" w:hAnsi="Times New Roman"/>
          <w:sz w:val="27"/>
          <w:szCs w:val="27"/>
          <w:lang w:eastAsia="ru-RU"/>
        </w:rPr>
        <w:t xml:space="preserve">Положение об оплате труда работников </w:t>
      </w:r>
      <w:r>
        <w:rPr>
          <w:rFonts w:ascii="Times New Roman" w:hAnsi="Times New Roman"/>
          <w:sz w:val="27"/>
          <w:szCs w:val="27"/>
          <w:lang w:eastAsia="ru-RU"/>
        </w:rPr>
        <w:t>муниципальных автономных образовательных учреждений дополнительного образования: «Детский оздоровительно-образовательный лагерь «Парус» и «Детский оздоровительно-образовательный лагерь «Бригантина»:</w:t>
      </w:r>
    </w:p>
    <w:p>
      <w:pPr>
        <w:pStyle w:val="ListParagraph"/>
        <w:tabs>
          <w:tab w:val="clear" w:pos="708"/>
          <w:tab w:val="left" w:pos="993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1.1.1.</w:t>
        <w:tab/>
        <w:t>В пунктах 4.18., 4.19., 4.20. раздела 4 «Выплаты стимулирующего характера» слова «13428,80 рублей» заменить словами «14099,38 рублей».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709" w:leader="none"/>
          <w:tab w:val="left" w:pos="1134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Контроль за исполнением настоящего постановления возложить на заместителя Главы города Шарыпово по социальным вопросам Ю.В. Рудь.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  <w:tab w:val="left" w:pos="1134" w:leader="none"/>
        </w:tabs>
        <w:spacing w:lineRule="auto" w:line="240" w:before="0" w:after="0"/>
        <w:ind w:firstLine="708" w:left="0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Настоящее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3">
        <w:r>
          <w:rPr>
            <w:rStyle w:val="Hyperlink"/>
            <w:rFonts w:eastAsia="Times New Roman" w:ascii="Times New Roman" w:hAnsi="Times New Roman"/>
            <w:color w:val="auto"/>
            <w:sz w:val="27"/>
            <w:szCs w:val="27"/>
            <w:u w:val="none"/>
            <w:lang w:val="en-US" w:eastAsia="ru-RU"/>
          </w:rPr>
          <w:t>https</w:t>
        </w:r>
        <w:r>
          <w:rPr>
            <w:rStyle w:val="Hyperlink"/>
            <w:rFonts w:eastAsia="Times New Roman" w:ascii="Times New Roman" w:hAnsi="Times New Roman"/>
            <w:color w:val="auto"/>
            <w:sz w:val="27"/>
            <w:szCs w:val="27"/>
            <w:u w:val="none"/>
            <w:lang w:eastAsia="ru-RU"/>
          </w:rPr>
          <w:t>://</w:t>
        </w:r>
        <w:r>
          <w:rPr>
            <w:rStyle w:val="Hyperlink"/>
            <w:rFonts w:eastAsia="Times New Roman" w:ascii="Times New Roman" w:hAnsi="Times New Roman"/>
            <w:color w:val="auto"/>
            <w:sz w:val="27"/>
            <w:szCs w:val="27"/>
            <w:u w:val="none"/>
            <w:lang w:val="en-US" w:eastAsia="ru-RU"/>
          </w:rPr>
          <w:t>sharypovo</w:t>
        </w:r>
        <w:r>
          <w:rPr>
            <w:rStyle w:val="Hyperlink"/>
            <w:rFonts w:eastAsia="Times New Roman" w:ascii="Times New Roman" w:hAnsi="Times New Roman"/>
            <w:color w:val="auto"/>
            <w:sz w:val="27"/>
            <w:szCs w:val="27"/>
            <w:u w:val="none"/>
            <w:lang w:eastAsia="ru-RU"/>
          </w:rPr>
          <w:t>.</w:t>
        </w:r>
        <w:r>
          <w:rPr>
            <w:rStyle w:val="Hyperlink"/>
            <w:rFonts w:eastAsia="Times New Roman" w:ascii="Times New Roman" w:hAnsi="Times New Roman"/>
            <w:color w:val="auto"/>
            <w:sz w:val="27"/>
            <w:szCs w:val="27"/>
            <w:u w:val="none"/>
            <w:lang w:val="en-US" w:eastAsia="ru-RU"/>
          </w:rPr>
          <w:t>gosuslugi</w:t>
        </w:r>
        <w:r>
          <w:rPr>
            <w:rStyle w:val="Hyperlink"/>
            <w:rFonts w:eastAsia="Times New Roman" w:ascii="Times New Roman" w:hAnsi="Times New Roman"/>
            <w:color w:val="auto"/>
            <w:sz w:val="27"/>
            <w:szCs w:val="27"/>
            <w:u w:val="none"/>
            <w:lang w:eastAsia="ru-RU"/>
          </w:rPr>
          <w:t>.</w:t>
        </w:r>
        <w:r>
          <w:rPr>
            <w:rStyle w:val="Hyperlink"/>
            <w:rFonts w:eastAsia="Times New Roman" w:ascii="Times New Roman" w:hAnsi="Times New Roman"/>
            <w:color w:val="auto"/>
            <w:sz w:val="27"/>
            <w:szCs w:val="27"/>
            <w:u w:val="none"/>
            <w:lang w:val="en-US" w:eastAsia="ru-RU"/>
          </w:rPr>
          <w:t>ru</w:t>
        </w:r>
      </w:hyperlink>
      <w:r>
        <w:rPr>
          <w:rFonts w:eastAsia="Times New Roman" w:ascii="Times New Roman" w:hAnsi="Times New Roman"/>
          <w:sz w:val="27"/>
          <w:szCs w:val="27"/>
          <w:lang w:eastAsia="ru-RU"/>
        </w:rPr>
        <w:t>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Глава города Шарыпово                                                                            В.Г. Хохлов</w:t>
      </w:r>
    </w:p>
    <w:sectPr>
      <w:type w:val="nextPage"/>
      <w:pgSz w:w="11906" w:h="16838"/>
      <w:pgMar w:left="1701" w:right="850" w:gutter="0" w:header="0" w:top="568" w:footer="0" w:bottom="426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>
        <w:rFonts w:eastAsia="Calibri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>
        <w:rFonts w:eastAsia="Calibri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>
        <w:rFonts w:eastAsia="Calibri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>
        <w:rFonts w:eastAsia="Calibri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>
        <w:rFonts w:eastAsia="Calibri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>
        <w:rFonts w:eastAsia="Calibri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>
        <w:rFonts w:eastAsia="Calibri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>
        <w:rFonts w:eastAsia="Calibri"/>
      </w:r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mailMerge>
    <w:mainDocumentType w:val="formLetters"/>
    <w:dataType w:val="textFile"/>
    <w:query w:val="SELECT * FROM Адреса.dbo.СВО-2025-янв$"/>
  </w:mailMerge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b0158"/>
    <w:pPr>
      <w:widowControl/>
      <w:bidi w:val="0"/>
      <w:spacing w:lineRule="auto" w:line="252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4b0158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4b0158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ListParagraph">
    <w:name w:val="List Paragraph"/>
    <w:basedOn w:val="Normal"/>
    <w:uiPriority w:val="34"/>
    <w:qFormat/>
    <w:rsid w:val="004b0158"/>
    <w:pPr>
      <w:spacing w:before="0" w:after="16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sharypovo.gosuslugi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LibreOffice/7.6.4.1$Windows_X86_64 LibreOffice_project/e19e193f88cd6c0525a17fb7a176ed8e6a3e2aa1</Application>
  <AppVersion>15.0000</AppVersion>
  <Pages>1</Pages>
  <Words>256</Words>
  <Characters>1901</Characters>
  <CharactersWithSpaces>2324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2025-03-13T09:11:00Z</dcterms:created>
  <dc:creator>Пользователь Windows</dc:creator>
  <dc:description/>
  <dc:language>ru-RU</dc:language>
  <cp:lastModifiedBy/>
  <dcterms:modified xsi:type="dcterms:W3CDTF">2025-03-26T10:50:10Z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