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7D0822">
        <w:trPr>
          <w:trHeight w:val="1984"/>
        </w:trPr>
        <w:tc>
          <w:tcPr>
            <w:tcW w:w="9639" w:type="dxa"/>
            <w:shd w:val="clear" w:color="auto" w:fill="auto"/>
          </w:tcPr>
          <w:p w:rsidR="007D0822" w:rsidRDefault="00F578DD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F578DD">
              <w:rPr>
                <w:noProof/>
                <w:lang w:val="en-US"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40.5pt;height:58.5pt;visibility:visible">
                  <v:imagedata r:id="rId6" o:title=""/>
                </v:shape>
              </w:pict>
            </w:r>
          </w:p>
          <w:p w:rsidR="007D0822" w:rsidRDefault="007D082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D0822" w:rsidRDefault="001E3498">
            <w:pPr>
              <w:jc w:val="center"/>
              <w:rPr>
                <w:rFonts w:ascii="Times New Roman" w:hAnsi="Times New Roman" w:cs="Times New Roman"/>
              </w:rPr>
            </w:pPr>
            <w:bookmarkStart w:id="1" w:name="_Hlk115176197"/>
            <w:r>
              <w:rPr>
                <w:rFonts w:ascii="Times New Roman" w:hAnsi="Times New Roman" w:cs="Times New Roman"/>
                <w:b/>
              </w:rPr>
              <w:t>АДМИНИСТРАЦИЯ ГОРОДА ШАРЫПОВО КРАСНОЯРСКОГО КРАЯ</w:t>
            </w:r>
            <w:bookmarkEnd w:id="1"/>
          </w:p>
          <w:p w:rsidR="007D0822" w:rsidRDefault="007D0822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2" w:name="_Hlk115171399"/>
            <w:bookmarkEnd w:id="2"/>
          </w:p>
        </w:tc>
      </w:tr>
    </w:tbl>
    <w:p w:rsidR="007D0822" w:rsidRDefault="001E349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</w:t>
      </w:r>
    </w:p>
    <w:p w:rsidR="007D0822" w:rsidRDefault="007D0822">
      <w:pPr>
        <w:jc w:val="center"/>
        <w:rPr>
          <w:rFonts w:ascii="Times New Roman" w:hAnsi="Times New Roman" w:cs="Times New Roman"/>
          <w:b/>
        </w:rPr>
      </w:pPr>
    </w:p>
    <w:tbl>
      <w:tblPr>
        <w:tblW w:w="9354" w:type="dxa"/>
        <w:tblLayout w:type="fixed"/>
        <w:tblLook w:val="01E0" w:firstRow="1" w:lastRow="1" w:firstColumn="1" w:lastColumn="1" w:noHBand="0" w:noVBand="0"/>
      </w:tblPr>
      <w:tblGrid>
        <w:gridCol w:w="3113"/>
        <w:gridCol w:w="3116"/>
        <w:gridCol w:w="3125"/>
      </w:tblGrid>
      <w:tr w:rsidR="007D0822">
        <w:tc>
          <w:tcPr>
            <w:tcW w:w="3113" w:type="dxa"/>
            <w:shd w:val="clear" w:color="auto" w:fill="auto"/>
          </w:tcPr>
          <w:p w:rsidR="007D0822" w:rsidRDefault="001E3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21.03.2024</w:t>
            </w:r>
          </w:p>
        </w:tc>
        <w:tc>
          <w:tcPr>
            <w:tcW w:w="3116" w:type="dxa"/>
            <w:shd w:val="clear" w:color="auto" w:fill="auto"/>
          </w:tcPr>
          <w:p w:rsidR="007D0822" w:rsidRDefault="007D08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shd w:val="clear" w:color="auto" w:fill="auto"/>
          </w:tcPr>
          <w:p w:rsidR="007D0822" w:rsidRDefault="001E349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№ 66</w:t>
            </w:r>
          </w:p>
        </w:tc>
      </w:tr>
    </w:tbl>
    <w:p w:rsidR="007D0822" w:rsidRDefault="007D0822">
      <w:pPr>
        <w:pStyle w:val="ConsPlusNormal0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D0822" w:rsidRDefault="001E349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</w:t>
      </w:r>
    </w:p>
    <w:p w:rsidR="007D0822" w:rsidRDefault="001E349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города Шарыпово от </w:t>
      </w:r>
    </w:p>
    <w:p w:rsidR="007D0822" w:rsidRDefault="001E349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28.11.2023 № 295 «Об утверждении перечня </w:t>
      </w:r>
    </w:p>
    <w:p w:rsidR="007D0822" w:rsidRDefault="001E349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главных администраторов доходов бюджета </w:t>
      </w:r>
    </w:p>
    <w:p w:rsidR="007D0822" w:rsidRDefault="001E349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городского округа города Шарыпово»</w:t>
      </w:r>
    </w:p>
    <w:p w:rsidR="007D0822" w:rsidRDefault="007D082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D0822" w:rsidRDefault="007D0822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0822" w:rsidRDefault="001E3498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>
        <w:r>
          <w:rPr>
            <w:rFonts w:ascii="Times New Roman" w:hAnsi="Times New Roman" w:cs="Times New Roman"/>
            <w:sz w:val="28"/>
            <w:szCs w:val="28"/>
          </w:rPr>
          <w:t>пунктом 3.2 статьи 160.1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пунктом 8 статьи 6 решения Шарыповского городского Совета депутатов от 19.02.2019 № 48-156 «Об утверждении Положения  о бюджетном процессе в муниципальном образовании город Шарыпово Красноярского края», руководствуясь статьей 34 Устава города Шарыпово Красноярского края,</w:t>
      </w:r>
    </w:p>
    <w:p w:rsidR="007D0822" w:rsidRDefault="001E3498">
      <w:pPr>
        <w:pStyle w:val="ConsPlusNormal0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D0822" w:rsidRDefault="001E3498">
      <w:pPr>
        <w:pStyle w:val="ListParagraph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постановление Администрации города Шарыпово от 28.11.2023 № 295 «Об утверждении перечня главных администраторов доходов бюджета городского округа города Шарыпово» (в редакции от 10.01.2024 № 2, от 25.01.2024 № 9, от 29.01.2024 № 13, от 05.02.2024 №20, от 12.02.2024 № 24, от 19.02.2024 № 34, от 04.03.2024 № 47, от 07.03.2024 № 54, от 15.3.2024 № 60) следующие изменения:</w:t>
      </w:r>
    </w:p>
    <w:p w:rsidR="007D0822" w:rsidRDefault="001E3498">
      <w:pPr>
        <w:pStyle w:val="ListParagraph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приложение к постановлению внести следующие изменения и дополнения:</w:t>
      </w:r>
    </w:p>
    <w:p w:rsidR="007D0822" w:rsidRDefault="001E3498">
      <w:pPr>
        <w:pStyle w:val="ListParagraph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11 «Муниципальное казенное учреждение ''Служба городского хозяйства''» дополнить строкой:</w:t>
      </w: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634"/>
        <w:gridCol w:w="3016"/>
        <w:gridCol w:w="4642"/>
      </w:tblGrid>
      <w:tr w:rsidR="007D0822" w:rsidTr="00F578DD">
        <w:trPr>
          <w:trHeight w:val="150"/>
        </w:trPr>
        <w:tc>
          <w:tcPr>
            <w:tcW w:w="776" w:type="dxa"/>
            <w:shd w:val="clear" w:color="auto" w:fill="auto"/>
          </w:tcPr>
          <w:p w:rsidR="007D0822" w:rsidRPr="00F578DD" w:rsidRDefault="001E3498" w:rsidP="00F578DD">
            <w:pPr>
              <w:suppressAutoHyphens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8DD">
              <w:rPr>
                <w:rFonts w:ascii="Times New Roman" w:hAnsi="Times New Roman" w:cs="Times New Roman"/>
                <w:sz w:val="28"/>
                <w:szCs w:val="28"/>
              </w:rPr>
              <w:t>11.3.</w:t>
            </w:r>
          </w:p>
        </w:tc>
        <w:tc>
          <w:tcPr>
            <w:tcW w:w="634" w:type="dxa"/>
            <w:shd w:val="clear" w:color="auto" w:fill="auto"/>
          </w:tcPr>
          <w:p w:rsidR="007D0822" w:rsidRPr="00F578DD" w:rsidRDefault="001E3498" w:rsidP="00F578DD">
            <w:pPr>
              <w:suppressAutoHyphens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8DD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3016" w:type="dxa"/>
            <w:shd w:val="clear" w:color="auto" w:fill="auto"/>
          </w:tcPr>
          <w:p w:rsidR="007D0822" w:rsidRPr="00F578DD" w:rsidRDefault="001E3498" w:rsidP="00F578DD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8DD">
              <w:rPr>
                <w:rFonts w:ascii="Times New Roman" w:hAnsi="Times New Roman" w:cs="Times New Roman"/>
                <w:sz w:val="28"/>
                <w:szCs w:val="28"/>
              </w:rPr>
              <w:t>1 11 05324 04 0000 120</w:t>
            </w:r>
          </w:p>
        </w:tc>
        <w:tc>
          <w:tcPr>
            <w:tcW w:w="4641" w:type="dxa"/>
            <w:shd w:val="clear" w:color="auto" w:fill="auto"/>
          </w:tcPr>
          <w:p w:rsidR="007D0822" w:rsidRPr="00F578DD" w:rsidRDefault="001E3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8DD">
              <w:rPr>
                <w:rFonts w:ascii="Times New Roman" w:hAnsi="Times New Roman" w:cs="Times New Roman"/>
                <w:sz w:val="28"/>
                <w:szCs w:val="28"/>
              </w:rPr>
              <w:t xml:space="preserve">Плата по соглашениям об установлении сервитута, </w:t>
            </w:r>
            <w:r w:rsidRPr="00F578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</w:tbl>
    <w:p w:rsidR="007D0822" w:rsidRDefault="001E3498">
      <w:pPr>
        <w:pStyle w:val="ListParagraph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строки 11.3 -11.19. считать строками 11.4 -11.20.</w:t>
      </w:r>
    </w:p>
    <w:p w:rsidR="007D0822" w:rsidRDefault="001E3498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578DD">
        <w:rPr>
          <w:rFonts w:ascii="Times New Roman" w:hAnsi="Times New Roman" w:cs="Times New Roman"/>
          <w:color w:val="000000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 w:rsidR="007D0822" w:rsidRDefault="001E34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 w:rsidR="007D0822" w:rsidRDefault="007D0822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D0822" w:rsidRDefault="007D0822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D0822" w:rsidRDefault="001E3498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Шарыпово                                                                 В.Г. Хохлов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</w:p>
    <w:p w:rsidR="007D0822" w:rsidRDefault="007D0822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7D0822">
      <w:pgSz w:w="11906" w:h="16838"/>
      <w:pgMar w:top="1134" w:right="1276" w:bottom="1134" w:left="1701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503B0"/>
    <w:multiLevelType w:val="multilevel"/>
    <w:tmpl w:val="657E24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8605061"/>
    <w:multiLevelType w:val="multilevel"/>
    <w:tmpl w:val="9EF6D72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09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0822"/>
    <w:rsid w:val="001E3498"/>
    <w:rsid w:val="007D0822"/>
    <w:rsid w:val="00DA29B1"/>
    <w:rsid w:val="00F5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354D10E1-9324-4DDF-BD70-7346DD3F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C1E"/>
    <w:pPr>
      <w:widowControl w:val="0"/>
      <w:suppressAutoHyphens/>
    </w:pPr>
    <w:rPr>
      <w:rFonts w:ascii="Arial" w:eastAsia="Times New Roman" w:hAnsi="Arial" w:cs="Arial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Гипертекстовая ссылка"/>
    <w:qFormat/>
    <w:rsid w:val="00C61C1E"/>
    <w:rPr>
      <w:color w:val="008000"/>
    </w:rPr>
  </w:style>
  <w:style w:type="character" w:customStyle="1" w:styleId="a0">
    <w:name w:val="Текст выноски Знак"/>
    <w:uiPriority w:val="99"/>
    <w:semiHidden/>
    <w:qFormat/>
    <w:rsid w:val="000F62A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(3)_"/>
    <w:link w:val="30"/>
    <w:uiPriority w:val="99"/>
    <w:qFormat/>
    <w:locked/>
    <w:rsid w:val="00B465E0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customStyle="1" w:styleId="20">
    <w:name w:val="Основной текст (2) + Полужирный"/>
    <w:link w:val="21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customStyle="1" w:styleId="22">
    <w:name w:val="Подпись к таблице (2)_"/>
    <w:uiPriority w:val="99"/>
    <w:qFormat/>
    <w:locked/>
    <w:rsid w:val="00B465E0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ConsPlusNormal">
    <w:name w:val="ConsPlusNormal Знак"/>
    <w:qFormat/>
    <w:locked/>
    <w:rsid w:val="00980A6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1">
    <w:name w:val="Заголовок Знак"/>
    <w:qFormat/>
    <w:rsid w:val="007D47E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yperlink1">
    <w:name w:val="Hyperlink1"/>
    <w:uiPriority w:val="99"/>
    <w:unhideWhenUsed/>
    <w:rsid w:val="001D24DF"/>
    <w:rPr>
      <w:color w:val="0000FF"/>
      <w:u w:val="single"/>
    </w:rPr>
  </w:style>
  <w:style w:type="character" w:customStyle="1" w:styleId="blk">
    <w:name w:val="blk"/>
    <w:basedOn w:val="DefaultParagraphFont"/>
    <w:qFormat/>
    <w:rsid w:val="006679A5"/>
  </w:style>
  <w:style w:type="character" w:customStyle="1" w:styleId="apple-converted-space">
    <w:name w:val="apple-converted-space"/>
    <w:basedOn w:val="DefaultParagraphFont"/>
    <w:qFormat/>
    <w:rsid w:val="00726C72"/>
  </w:style>
  <w:style w:type="character" w:customStyle="1" w:styleId="UnresolvedMention">
    <w:name w:val="Unresolved Mention"/>
    <w:uiPriority w:val="99"/>
    <w:semiHidden/>
    <w:unhideWhenUsed/>
    <w:qFormat/>
    <w:rsid w:val="00297444"/>
    <w:rPr>
      <w:color w:val="605E5C"/>
      <w:shd w:val="clear" w:color="auto" w:fill="E1DFDD"/>
    </w:rPr>
  </w:style>
  <w:style w:type="character" w:customStyle="1" w:styleId="FollowedHyperlink1">
    <w:name w:val="FollowedHyperlink1"/>
    <w:uiPriority w:val="99"/>
    <w:semiHidden/>
    <w:unhideWhenUsed/>
    <w:rsid w:val="00FB4A7F"/>
    <w:rPr>
      <w:color w:val="800080"/>
      <w:u w:val="single"/>
    </w:rPr>
  </w:style>
  <w:style w:type="paragraph" w:customStyle="1" w:styleId="a2">
    <w:name w:val="Заголовок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a3">
    <w:name w:val="Указатель"/>
    <w:basedOn w:val="Normal"/>
    <w:qFormat/>
    <w:pPr>
      <w:suppressLineNumbers/>
    </w:pPr>
  </w:style>
  <w:style w:type="paragraph" w:styleId="Title">
    <w:name w:val="Title"/>
    <w:basedOn w:val="Normal"/>
    <w:next w:val="BodyText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</w:style>
  <w:style w:type="paragraph" w:customStyle="1" w:styleId="ConsPlusNormal0">
    <w:name w:val="ConsPlusNormal"/>
    <w:qFormat/>
    <w:rsid w:val="00C61C1E"/>
    <w:pPr>
      <w:widowControl w:val="0"/>
      <w:suppressAutoHyphens/>
      <w:ind w:firstLine="720"/>
    </w:pPr>
    <w:rPr>
      <w:rFonts w:ascii="Arial" w:eastAsia="Times New Roman" w:hAnsi="Arial" w:cs="Arial"/>
      <w:lang w:val="ru-RU" w:eastAsia="ru-RU"/>
    </w:rPr>
  </w:style>
  <w:style w:type="paragraph" w:customStyle="1" w:styleId="ConsPlusTitle">
    <w:name w:val="ConsPlusTitle"/>
    <w:qFormat/>
    <w:rsid w:val="00C61C1E"/>
    <w:pPr>
      <w:suppressAutoHyphens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ListParagraph">
    <w:name w:val="List Paragraph"/>
    <w:basedOn w:val="Normal"/>
    <w:uiPriority w:val="99"/>
    <w:qFormat/>
    <w:rsid w:val="00C61C1E"/>
    <w:pPr>
      <w:ind w:left="720"/>
      <w:contextualSpacing/>
    </w:pPr>
  </w:style>
  <w:style w:type="paragraph" w:styleId="BalloonText">
    <w:name w:val="Balloon Text"/>
    <w:basedOn w:val="Normal"/>
    <w:uiPriority w:val="99"/>
    <w:semiHidden/>
    <w:unhideWhenUsed/>
    <w:qFormat/>
    <w:rsid w:val="000F62A9"/>
    <w:rPr>
      <w:rFonts w:ascii="Segoe UI" w:hAnsi="Segoe UI" w:cs="Segoe UI"/>
      <w:sz w:val="18"/>
      <w:szCs w:val="18"/>
    </w:rPr>
  </w:style>
  <w:style w:type="paragraph" w:customStyle="1" w:styleId="30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before="240" w:after="240" w:line="322" w:lineRule="exact"/>
      <w:jc w:val="center"/>
    </w:pPr>
    <w:rPr>
      <w:rFonts w:ascii="Times New Roman" w:eastAsia="Calibri" w:hAnsi="Times New Roman" w:cs="Calibri"/>
      <w:b/>
      <w:bCs/>
      <w:sz w:val="28"/>
      <w:szCs w:val="28"/>
      <w:lang w:eastAsia="en-US"/>
    </w:rPr>
  </w:style>
  <w:style w:type="paragraph" w:customStyle="1" w:styleId="21">
    <w:name w:val="Подпись к таблице (2)"/>
    <w:basedOn w:val="Normal"/>
    <w:link w:val="20"/>
    <w:uiPriority w:val="99"/>
    <w:qFormat/>
    <w:rsid w:val="00B465E0"/>
    <w:pPr>
      <w:shd w:val="clear" w:color="auto" w:fill="FFFFFF"/>
      <w:spacing w:after="60" w:line="240" w:lineRule="atLeast"/>
      <w:jc w:val="both"/>
    </w:pPr>
    <w:rPr>
      <w:rFonts w:ascii="Times New Roman" w:eastAsia="Calibri" w:hAnsi="Times New Roman" w:cs="Calibri"/>
      <w:sz w:val="28"/>
      <w:szCs w:val="28"/>
      <w:lang w:eastAsia="en-US"/>
    </w:rPr>
  </w:style>
  <w:style w:type="paragraph" w:customStyle="1" w:styleId="Default">
    <w:name w:val="Default"/>
    <w:qFormat/>
    <w:rsid w:val="00B465E0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rPr>
      <w:rFonts w:ascii="Times New Roman" w:hAnsi="Times New Roman" w:cs="Times New Roman"/>
    </w:rPr>
  </w:style>
  <w:style w:type="paragraph" w:customStyle="1" w:styleId="a4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qFormat/>
    <w:rsid w:val="00F05486"/>
    <w:pPr>
      <w:widowControl w:val="0"/>
      <w:suppressAutoHyphens/>
    </w:pPr>
    <w:rPr>
      <w:rFonts w:ascii="Courier New" w:eastAsia="Times New Roman" w:hAnsi="Courier New" w:cs="Courier New"/>
      <w:lang w:val="ru-RU" w:eastAsia="zh-CN"/>
    </w:rPr>
  </w:style>
  <w:style w:type="paragraph" w:customStyle="1" w:styleId="ConsNormal">
    <w:name w:val="ConsNormal"/>
    <w:qFormat/>
    <w:rsid w:val="00634CA0"/>
    <w:pPr>
      <w:widowControl w:val="0"/>
      <w:suppressAutoHyphens/>
      <w:ind w:firstLine="720"/>
    </w:pPr>
    <w:rPr>
      <w:rFonts w:ascii="Courier New" w:eastAsia="Times New Roman" w:hAnsi="Courier New" w:cs="Times New Roman"/>
      <w:lang w:val="ru-RU" w:eastAsia="ru-RU"/>
    </w:rPr>
  </w:style>
  <w:style w:type="paragraph" w:customStyle="1" w:styleId="msonormal0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customStyle="1" w:styleId="xl65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66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67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customStyle="1" w:styleId="xl68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customStyle="1" w:styleId="xl69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customStyle="1" w:styleId="xl70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customStyle="1" w:styleId="xl7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customStyle="1" w:styleId="xl72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customStyle="1" w:styleId="xl73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customStyle="1" w:styleId="xl74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5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6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7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customStyle="1" w:styleId="xl78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customStyle="1" w:styleId="xl79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customStyle="1" w:styleId="xl80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customStyle="1" w:styleId="xl8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customStyle="1" w:styleId="xl82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83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84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5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6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customStyle="1" w:styleId="xl87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customStyle="1" w:styleId="xl88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9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0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92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customStyle="1" w:styleId="xl93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4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5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6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7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8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9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0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02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03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customStyle="1" w:styleId="xl104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customStyle="1" w:styleId="xl105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customStyle="1" w:styleId="xl106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7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8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9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10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customStyle="1" w:styleId="xl11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customStyle="1" w:styleId="xl112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customStyle="1" w:styleId="xl113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customStyle="1" w:styleId="xl114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15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customStyle="1" w:styleId="xl116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customStyle="1" w:styleId="xl117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8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9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0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2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3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0"/>
      <w:suppressAutoHyphens/>
    </w:pPr>
    <w:rPr>
      <w:rFonts w:ascii="Arial" w:eastAsia="Times New Roman" w:hAnsi="Arial" w:cs="Arial"/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EE0B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TableNormal"/>
    <w:uiPriority w:val="59"/>
    <w:rsid w:val="00CC28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B0D2DA33562783D1EBFDFBA55FEE80DF2E7C8194F95F550831FF9DA58AA5D6F68735C2D4032ICz8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1C953-C85D-4DD9-B50A-3D9B6DE1F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2433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2854</CharactersWithSpaces>
  <SharedDoc>false</SharedDoc>
  <HLinks>
    <vt:vector size="6" baseType="variant">
      <vt:variant>
        <vt:i4>6815794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consultantplus://offline/ref=9B0D2DA33562783D1EBFDFBA55FEE80DF2E7C8194F95F550831FF9DA58AA5D6F68735C2D4032ICz8E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word</cp:lastModifiedBy>
  <cp:revision>2</cp:revision>
  <cp:lastPrinted>2024-02-13T01:10:00Z</cp:lastPrinted>
  <dcterms:created xsi:type="dcterms:W3CDTF">2024-04-01T02:30:00Z</dcterms:created>
  <dcterms:modified xsi:type="dcterms:W3CDTF">2024-04-01T02:30:00Z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