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15.12.2023</w:t>
        <w:tab/>
        <w:tab/>
        <w:tab/>
        <w:tab/>
        <w:tab/>
        <w:tab/>
        <w:tab/>
        <w:tab/>
        <w:tab/>
        <w:tab/>
        <w:tab/>
        <w:t>№327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 xml:space="preserve">О внесении изменений и дополнений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(в редакции от 10.10.2022 №309, от 11.11.2022 №369, от 24.01.2023 №33, от 18.04.2023 №95, от 05.05.2023 №111, от 01.06.2023 №144, от 27.06.2023 №178, от 10.07.2023 №193, от 04.10.2023 №235, от 30.11.2023 №300)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1.1. В приложении Приложение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1.1.1.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«853444,31; 91545,30; 54359,32; 37185,98» заменить цифрами «851181,32; 89282,31; 54354,02; 34928,29»;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1.1.2. в разделе 2 «Характеристика текущего состояния в сфере жилищно-коммунального хозяйства с указанием основных показателей социально-экономического развития муниципального образования» в абзаце седьмом слова «до 67,00% к 2025г.» заменить словами «до 68,3 % к 2025г.»;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1.1.3. в разделе 5 «Информация по подпрограммам, отдельным мероприятиям муниципальной программы» в пункте «Подпрограмма 2. «Организация проведения работ (услуг) по благоустройству города».»: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1.1.3.1 в абзаце 3 слова «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19.10.2022г. – 2912 шт.»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заменить словами «на 12.12.2023 – 3029 шт.»;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1.1.3.2 в абзаце 21 слова «до 52,6 %» заменить словами «до 54,07 %»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1.2. В приложении Приложение № 1 «Перечень 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программы» к паспорту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строку 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6"/>
        <w:gridCol w:w="1249"/>
        <w:gridCol w:w="336"/>
        <w:gridCol w:w="541"/>
        <w:gridCol w:w="541"/>
        <w:gridCol w:w="542"/>
        <w:gridCol w:w="542"/>
        <w:gridCol w:w="542"/>
        <w:gridCol w:w="543"/>
        <w:gridCol w:w="542"/>
        <w:gridCol w:w="542"/>
        <w:gridCol w:w="542"/>
        <w:gridCol w:w="542"/>
        <w:gridCol w:w="542"/>
        <w:gridCol w:w="542"/>
        <w:gridCol w:w="542"/>
        <w:gridCol w:w="542"/>
      </w:tblGrid>
      <w:tr>
        <w:trPr>
          <w:trHeight w:val="795" w:hRule="atLeast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75,30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65,60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67,50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75,25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69,40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68,90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68,40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67,90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67,40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68,50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68,40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68,30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67,70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67,10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1.3. В приложении Приложение № 1 «Информация о ресурсном обеспечении муниципальной программы муниципального образования город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1374"/>
        <w:gridCol w:w="2050"/>
        <w:gridCol w:w="1443"/>
        <w:gridCol w:w="456"/>
        <w:gridCol w:w="332"/>
        <w:gridCol w:w="332"/>
        <w:gridCol w:w="332"/>
        <w:gridCol w:w="670"/>
        <w:gridCol w:w="669"/>
        <w:gridCol w:w="668"/>
        <w:gridCol w:w="675"/>
      </w:tblGrid>
      <w:tr>
        <w:trPr>
          <w:trHeight w:val="604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      </w:r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89 282,31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79 503,49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79 503,44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248 289,24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82 103,84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72 916,37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72 916,32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227 936,53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2 691,97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2 100,62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2 100,62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6 893,21</w:t>
            </w:r>
          </w:p>
        </w:tc>
      </w:tr>
      <w:tr>
        <w:trPr>
          <w:trHeight w:val="61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13 459,50</w:t>
            </w:r>
          </w:p>
        </w:tc>
      </w:tr>
      <w:tr>
        <w:trPr>
          <w:trHeight w:val="585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55 902,71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161 812,64</w:t>
            </w:r>
          </w:p>
        </w:tc>
      </w:tr>
      <w:tr>
        <w:trPr>
          <w:trHeight w:val="28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49 193,24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46 617,87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46 617,82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142 428,93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13 459,50</w:t>
            </w:r>
          </w:p>
        </w:tc>
      </w:tr>
      <w:tr>
        <w:trPr>
          <w:trHeight w:val="33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2 222,97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1 850,62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1 850,62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5 924,21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1.4.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1, 1.3 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470"/>
        <w:gridCol w:w="3335"/>
        <w:gridCol w:w="1403"/>
        <w:gridCol w:w="695"/>
        <w:gridCol w:w="694"/>
        <w:gridCol w:w="695"/>
        <w:gridCol w:w="709"/>
      </w:tblGrid>
      <w:tr>
        <w:trPr>
          <w:trHeight w:val="274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 Шарыпово»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89 282,31</w:t>
            </w: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79 503,49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79 503,44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248 289,24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54 354,02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48 753,59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48 753,54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151 861,15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34 928,29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96 428,09</w:t>
            </w:r>
          </w:p>
        </w:tc>
      </w:tr>
      <w:tr>
        <w:trPr>
          <w:trHeight w:val="40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4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33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55 902,71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161 812,64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22 736,02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22 205,09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22 205,04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67 146,15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33 166,69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94 666,49</w:t>
            </w:r>
          </w:p>
        </w:tc>
      </w:tr>
      <w:tr>
        <w:trPr>
          <w:trHeight w:val="31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1.5. В приложении Приложение №1 «Перечень и значения показателей результативности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1.1, 1.2, 2.1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4299"/>
        <w:gridCol w:w="410"/>
        <w:gridCol w:w="1494"/>
        <w:gridCol w:w="535"/>
        <w:gridCol w:w="537"/>
        <w:gridCol w:w="576"/>
        <w:gridCol w:w="576"/>
        <w:gridCol w:w="575"/>
      </w:tblGrid>
      <w:tr>
        <w:trPr>
          <w:trHeight w:val="600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42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Доля освещенных дорог от протяженности дорог и парков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52,2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52,3</w:t>
            </w:r>
          </w:p>
        </w:tc>
        <w:tc>
          <w:tcPr>
            <w:tcW w:w="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54,05</w:t>
            </w:r>
          </w:p>
        </w:tc>
        <w:tc>
          <w:tcPr>
            <w:tcW w:w="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54,06</w:t>
            </w:r>
          </w:p>
        </w:tc>
        <w:tc>
          <w:tcPr>
            <w:tcW w:w="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54,07</w:t>
            </w:r>
          </w:p>
        </w:tc>
      </w:tr>
      <w:tr>
        <w:trPr>
          <w:trHeight w:val="259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42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Количество светоточек</w:t>
            </w:r>
          </w:p>
        </w:tc>
        <w:tc>
          <w:tcPr>
            <w:tcW w:w="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2852</w:t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2882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3029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3050</w:t>
            </w:r>
          </w:p>
        </w:tc>
        <w:tc>
          <w:tcPr>
            <w:tcW w:w="5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3070</w:t>
            </w:r>
          </w:p>
        </w:tc>
      </w:tr>
      <w:tr>
        <w:trPr>
          <w:trHeight w:val="577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42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Площадь зеленых насаждений от общей площади территории муниципального образования</w:t>
            </w:r>
          </w:p>
        </w:tc>
        <w:tc>
          <w:tcPr>
            <w:tcW w:w="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4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14,2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14,2</w:t>
            </w:r>
          </w:p>
        </w:tc>
        <w:tc>
          <w:tcPr>
            <w:tcW w:w="5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14,2</w:t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1.6. В приложении Приложение №5 «Подпрограмма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Шарыпово», в разделе 1 «Паспорт подпрограммы» в строке «Информация по ресурсному обеспечению подпрограммы» цифры «539687,13; 58165,70; 22741,32; 35424,38» заменить цифрами «537424,14; 55902,71; 22736,02; 33166,69».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1.7. В приложении Приложение №1 «Перечень и значения показателей результативности подпрограммы» к подпрограмме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1.2., 1.3.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5916"/>
        <w:gridCol w:w="350"/>
        <w:gridCol w:w="257"/>
        <w:gridCol w:w="495"/>
        <w:gridCol w:w="497"/>
        <w:gridCol w:w="495"/>
        <w:gridCol w:w="497"/>
        <w:gridCol w:w="495"/>
      </w:tblGrid>
      <w:tr>
        <w:trPr>
          <w:trHeight w:val="503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5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Уровень возмещения населением затрат на предоставление жилищно-коммунальных услуг по установленным для населения тарифам</w:t>
            </w:r>
          </w:p>
        </w:tc>
        <w:tc>
          <w:tcPr>
            <w:tcW w:w="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99,4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99,4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99,7</w:t>
            </w:r>
          </w:p>
        </w:tc>
      </w:tr>
      <w:tr>
        <w:trPr>
          <w:trHeight w:val="397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59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Фактическая оплата населением за жилищно-коммунальные услуги от начисленных платежей</w:t>
            </w:r>
          </w:p>
        </w:tc>
        <w:tc>
          <w:tcPr>
            <w:tcW w:w="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93,3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95,0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1.8. В приложении Приложение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1.2, 1.3, 1.7, Итого по подпрограмме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2114"/>
        <w:gridCol w:w="1117"/>
        <w:gridCol w:w="456"/>
        <w:gridCol w:w="536"/>
        <w:gridCol w:w="1016"/>
        <w:gridCol w:w="852"/>
        <w:gridCol w:w="663"/>
        <w:gridCol w:w="663"/>
        <w:gridCol w:w="663"/>
        <w:gridCol w:w="666"/>
        <w:gridCol w:w="256"/>
      </w:tblGrid>
      <w:tr>
        <w:trPr>
          <w:trHeight w:val="1770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0330087160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810; 814; 811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750,86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750,00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750,00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2 250,86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1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0330087050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111; 112; 119; 244;247; 831; 852; 853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14 503,12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14 297,17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14 297,11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43 097,40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51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966,12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085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Реализация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0330075700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26 733,01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88 232,81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55 902,71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160 211,02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2. Контроль за исполнением настоящего постановления возложить за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Глава города Шарыпово</w:t>
        <w:tab/>
        <w:tab/>
        <w:tab/>
        <w:tab/>
        <w:tab/>
        <w:tab/>
        <w:t xml:space="preserve">        </w:t>
        <w:tab/>
        <w:tab/>
        <w:t>В.Г. Хохлов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uiPriority w:val="99"/>
    <w:unhideWhenUsed/>
    <w:rsid w:val="008a1746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3759</TotalTime>
  <Application>LibreOffice/7.5.5.2$Windows_X86_64 LibreOffice_project/ca8fe7424262805f223b9a2334bc7181abbcbf5e</Application>
  <AppVersion>15.0000</AppVersion>
  <Pages>9</Pages>
  <Words>1205</Words>
  <Characters>8209</Characters>
  <CharactersWithSpaces>9195</CharactersWithSpaces>
  <Paragraphs>251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>h40121</cp:lastModifiedBy>
  <cp:lastPrinted>2023-11-23T09:32:00Z</cp:lastPrinted>
  <dcterms:modified xsi:type="dcterms:W3CDTF">2023-12-18T08:41:00Z</dcterms:modified>
  <cp:revision>276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