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города Шарыпово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 Шарыпово Красноярского края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06.06.2022</w:t>
        <w:tab/>
        <w:tab/>
        <w:tab/>
        <w:tab/>
        <w:tab/>
        <w:tab/>
        <w:tab/>
        <w:tab/>
        <w:tab/>
        <w:tab/>
        <w:tab/>
        <w:t>№ 177</w:t>
      </w:r>
    </w:p>
    <w:p>
      <w:pPr>
        <w:pStyle w:val="Normal"/>
        <w:widowControl w:val="false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autoSpaceDE w:val="false"/>
        <w:jc w:val="both"/>
        <w:rPr/>
      </w:pPr>
      <w:r>
        <w:rPr>
          <w:sz w:val="28"/>
          <w:szCs w:val="28"/>
        </w:rPr>
        <w:t>О внесении изменений в постановление Администрации города Шарыпово от 04.10.2013 №243 «Об утверждении муниципальной программы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</w:t>
      </w:r>
    </w:p>
    <w:p>
      <w:pPr>
        <w:pStyle w:val="ConsPlusNormal"/>
        <w:widowControl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autoSpaceDE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179 Бюджетного кодекса Российской Федерации, статьей 34 Устава города Шарыпово,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</w:t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widowControl w:val="false"/>
        <w:autoSpaceDE w:val="false"/>
        <w:ind w:firstLine="708"/>
        <w:jc w:val="both"/>
        <w:rPr/>
      </w:pPr>
      <w:r>
        <w:rPr>
          <w:sz w:val="28"/>
          <w:szCs w:val="28"/>
        </w:rPr>
        <w:t>1. Внести в постановление Администрации города Шарыпово от 04.10.2013 №243 «Об утверждении муниципальной программы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 (в редакции от 08.10.2021 №200, от 10.11.2021 №230, от 28.02.2022 №62, от 06.05.2022 №131) следующие изменения:</w:t>
      </w:r>
    </w:p>
    <w:p>
      <w:pPr>
        <w:pStyle w:val="Normal"/>
        <w:widowControl w:val="false"/>
        <w:autoSpaceDE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В Приложении к постановлению «муниципальная программа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 в разделе 1 «Паспорт муниципальной программы» в строке «Информация по ресурсному обеспечению программы, в том числе в разбивке по источникам финансирования по годам реализации программы» цифры «67001,53; 6527,93; 4400,82; 2127,11» заменить цифрами «67048,28; 6574,68; 4401,61; 2173,07» соответственно.</w:t>
      </w:r>
    </w:p>
    <w:p>
      <w:pPr>
        <w:pStyle w:val="Normal"/>
        <w:widowControl w:val="false"/>
        <w:autoSpaceDE w:val="false"/>
        <w:ind w:firstLine="708"/>
        <w:jc w:val="both"/>
        <w:rPr/>
      </w:pPr>
      <w:r>
        <w:rPr>
          <w:sz w:val="28"/>
          <w:szCs w:val="28"/>
        </w:rPr>
        <w:t>1.2. В Приложении № 1 «Информация о ресурсном обеспечении муниципальной программы муниципального образования «город Шарыпово Красноярского края»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края», строки 1, 1.1 изложить в следующей редакции:</w:t>
      </w:r>
    </w:p>
    <w:p>
      <w:pPr>
        <w:pStyle w:val="Normal"/>
        <w:widowControl w:val="false"/>
        <w:autoSpaceDE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45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367"/>
        <w:gridCol w:w="2099"/>
        <w:gridCol w:w="1427"/>
        <w:gridCol w:w="456"/>
        <w:gridCol w:w="332"/>
        <w:gridCol w:w="332"/>
        <w:gridCol w:w="332"/>
        <w:gridCol w:w="663"/>
        <w:gridCol w:w="663"/>
        <w:gridCol w:w="663"/>
        <w:gridCol w:w="668"/>
      </w:tblGrid>
      <w:tr>
        <w:trPr>
          <w:trHeight w:val="403" w:hRule="atLeast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расходные обязательства по программе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6 574,68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6 319,02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6 319,02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19 212,72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том числе по ГРБС: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459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города Шарыпово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3 170,34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3 075,70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3 075,70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9 321,74</w:t>
            </w:r>
          </w:p>
        </w:tc>
      </w:tr>
      <w:tr>
        <w:trPr>
          <w:trHeight w:val="467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2 484,85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2 324,62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2 324,62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7 134,10</w:t>
            </w:r>
          </w:p>
        </w:tc>
      </w:tr>
      <w:tr>
        <w:trPr>
          <w:trHeight w:val="211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"СГХ"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827,60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827,60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827,60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2 482,80</w:t>
            </w:r>
          </w:p>
        </w:tc>
      </w:tr>
      <w:tr>
        <w:trPr>
          <w:trHeight w:val="246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КУМИ и ЗО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210,00</w:t>
            </w:r>
          </w:p>
        </w:tc>
      </w:tr>
      <w:tr>
        <w:trPr>
          <w:trHeight w:val="258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"УКС"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21,885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64,09</w:t>
            </w:r>
          </w:p>
        </w:tc>
      </w:tr>
      <w:tr>
        <w:trPr>
          <w:trHeight w:val="449" w:hRule="atLeast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Предупреждение, спасение, помощь населению муниципального образования «город Шарыпово Красноярского края» в чрезвычайных ситуациях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расходные обязательства по программе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5 952,08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17 344,92</w:t>
            </w:r>
          </w:p>
        </w:tc>
      </w:tr>
      <w:tr>
        <w:trPr>
          <w:trHeight w:val="25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том числе по ГРБС: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505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города Шарыпово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3 170,34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3 075,70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3 075,70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9 321,74</w:t>
            </w:r>
          </w:p>
        </w:tc>
      </w:tr>
      <w:tr>
        <w:trPr>
          <w:trHeight w:val="493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2 484,85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2 324,62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2 324,62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7 134,10</w:t>
            </w:r>
          </w:p>
        </w:tc>
      </w:tr>
      <w:tr>
        <w:trPr>
          <w:trHeight w:val="222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"СГХ"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275,00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275,00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275,00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825,00</w:t>
            </w:r>
          </w:p>
        </w:tc>
      </w:tr>
      <w:tr>
        <w:trPr>
          <w:trHeight w:val="133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"УКС"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21,89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64,09</w:t>
            </w:r>
          </w:p>
        </w:tc>
      </w:tr>
    </w:tbl>
    <w:p>
      <w:pPr>
        <w:pStyle w:val="Normal"/>
        <w:widowControl w:val="false"/>
        <w:autoSpaceDE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autoSpaceDE w:val="false"/>
        <w:ind w:firstLine="708"/>
        <w:jc w:val="both"/>
        <w:rPr/>
      </w:pPr>
      <w:r>
        <w:rPr>
          <w:sz w:val="28"/>
          <w:szCs w:val="28"/>
        </w:rPr>
        <w:t>1.3. В Приложении № 2 «Информация об источниках финансирования подпрограмм, отдельных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края», строки 1, 1.1 изложить в следующей редакции:</w:t>
      </w:r>
    </w:p>
    <w:p>
      <w:pPr>
        <w:pStyle w:val="Normal"/>
        <w:widowControl w:val="false"/>
        <w:autoSpaceDE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5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559"/>
        <w:gridCol w:w="2091"/>
        <w:gridCol w:w="1637"/>
        <w:gridCol w:w="915"/>
        <w:gridCol w:w="850"/>
        <w:gridCol w:w="851"/>
        <w:gridCol w:w="992"/>
      </w:tblGrid>
      <w:tr>
        <w:trPr>
          <w:trHeight w:val="300" w:hRule="atLeast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</w:t>
            </w:r>
          </w:p>
        </w:tc>
        <w:tc>
          <w:tcPr>
            <w:tcW w:w="16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Всего                    </w:t>
            </w:r>
          </w:p>
        </w:tc>
        <w:tc>
          <w:tcPr>
            <w:tcW w:w="9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6 574,68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6 319,02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6 319,02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19 212,72</w:t>
            </w:r>
          </w:p>
        </w:tc>
      </w:tr>
      <w:tr>
        <w:trPr>
          <w:trHeight w:val="192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 том числе:             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Шарыпово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4 401,61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4 400,82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4 400,82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13 203,26</w:t>
            </w:r>
          </w:p>
        </w:tc>
      </w:tr>
      <w:tr>
        <w:trPr>
          <w:trHeight w:val="186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2 173,07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1 918,20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1 918,20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6 009,47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внебюджетные  источники                 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70" w:hRule="atLeast"/>
        </w:trPr>
        <w:tc>
          <w:tcPr>
            <w:tcW w:w="4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20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Предупреждение, спасение, помощь населению муниципального образования «город  Шарыпово Красноярского края» в чрезвычайных ситуациях</w:t>
            </w:r>
          </w:p>
        </w:tc>
        <w:tc>
          <w:tcPr>
            <w:tcW w:w="16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Всего                    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5 952,08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17 344,92</w:t>
            </w:r>
          </w:p>
        </w:tc>
      </w:tr>
      <w:tr>
        <w:trPr>
          <w:trHeight w:val="6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 том числе:             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Шарыпово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3 779,01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3 778,22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3 778,22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11 335,46</w:t>
            </w:r>
          </w:p>
        </w:tc>
      </w:tr>
      <w:tr>
        <w:trPr>
          <w:trHeight w:val="168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2 173,07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1 918,20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1 918,20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6 009,47</w:t>
            </w:r>
          </w:p>
        </w:tc>
      </w:tr>
      <w:tr>
        <w:trPr>
          <w:trHeight w:val="27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внебюджетные  источники                 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</w:tbl>
    <w:p>
      <w:pPr>
        <w:pStyle w:val="Normal"/>
        <w:widowControl w:val="false"/>
        <w:autoSpaceDE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autoSpaceDE w:val="false"/>
        <w:ind w:firstLine="708"/>
        <w:jc w:val="both"/>
        <w:rPr/>
      </w:pPr>
      <w:r>
        <w:rPr>
          <w:sz w:val="28"/>
          <w:szCs w:val="28"/>
        </w:rPr>
        <w:t>1.4. В Приложении №3 «Подпрограмма «Предупреждение, спасение, помощь населению муниципального образования «город Шарыпово Красноярского края»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 в разделе 1 «Паспорт подпрограммы» в строке «Информация по ресурсному обеспечению подпрограммы» цифры «63672,81; 5905,33; 3778,22; 2127,11». заменить цифрами «63719,56; 5952,08; 3779,01; 2173,07» соответственно.</w:t>
      </w:r>
    </w:p>
    <w:p>
      <w:pPr>
        <w:pStyle w:val="Normal"/>
        <w:widowControl w:val="false"/>
        <w:autoSpaceDE w:val="false"/>
        <w:ind w:firstLine="708"/>
        <w:jc w:val="both"/>
        <w:rPr/>
      </w:pPr>
      <w:r>
        <w:rPr>
          <w:sz w:val="28"/>
          <w:szCs w:val="28"/>
        </w:rPr>
        <w:t>1.5. В Приложении № 2 «Перечень мероприятий подпрограммы» к подпрограмме «Предупреждение, спасение, помощь населению муниципального образования «город Шарыпово Красноярского края»:</w:t>
      </w:r>
    </w:p>
    <w:p>
      <w:pPr>
        <w:pStyle w:val="Normal"/>
        <w:widowControl w:val="false"/>
        <w:autoSpaceDE w:val="false"/>
        <w:ind w:firstLine="708"/>
        <w:jc w:val="both"/>
        <w:rPr/>
      </w:pPr>
      <w:r>
        <w:rPr>
          <w:sz w:val="28"/>
          <w:szCs w:val="28"/>
        </w:rPr>
        <w:t>1.5.1. строки 3.4, 3.5, Итого по подпрограмме изложить в следующей редакции:</w:t>
      </w:r>
    </w:p>
    <w:p>
      <w:pPr>
        <w:pStyle w:val="Normal"/>
        <w:widowControl w:val="false"/>
        <w:autoSpaceDE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9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2128"/>
        <w:gridCol w:w="850"/>
        <w:gridCol w:w="481"/>
        <w:gridCol w:w="629"/>
        <w:gridCol w:w="647"/>
        <w:gridCol w:w="518"/>
        <w:gridCol w:w="788"/>
        <w:gridCol w:w="851"/>
        <w:gridCol w:w="850"/>
        <w:gridCol w:w="993"/>
        <w:gridCol w:w="239"/>
      </w:tblGrid>
      <w:tr>
        <w:trPr>
          <w:trHeight w:val="543" w:hRule="atLeast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Выполнение отдельных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города Шарыпово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0412; 0603; 0113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0410075180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121; 129; 244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1 148,70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1 141,80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1 141,80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3 432,30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543" w:hRule="atLeast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Софинансирование на обустройство мест (площадок) накопления отходов потребления и (или) приобретение контейнерного оборудования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"УКС"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04100S4630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64,09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315" w:hRule="atLeast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5 952,08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17 305,85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</w:tbl>
    <w:p>
      <w:pPr>
        <w:pStyle w:val="Style30"/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Style30"/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1.5.2. дополнить строкой 1.8 следующего содержания:</w:t>
      </w:r>
    </w:p>
    <w:p>
      <w:pPr>
        <w:pStyle w:val="Style30"/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tbl>
      <w:tblPr>
        <w:tblW w:w="937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2658"/>
        <w:gridCol w:w="1068"/>
        <w:gridCol w:w="456"/>
        <w:gridCol w:w="536"/>
        <w:gridCol w:w="1016"/>
        <w:gridCol w:w="781"/>
        <w:gridCol w:w="576"/>
        <w:gridCol w:w="496"/>
        <w:gridCol w:w="496"/>
        <w:gridCol w:w="576"/>
        <w:gridCol w:w="256"/>
      </w:tblGrid>
      <w:tr>
        <w:trPr>
          <w:trHeight w:val="982" w:hRule="atLeast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Средства на частичную компенсацию расходов на повышение оплаты труда отдельным категориям работников бюджетной сферы c 01.07.2022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0410010510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111; 119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39,06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39,06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</w:tbl>
    <w:p>
      <w:pPr>
        <w:pStyle w:val="Style30"/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autoSpaceDE w:val="false"/>
        <w:ind w:firstLine="709"/>
        <w:jc w:val="both"/>
        <w:rPr/>
      </w:pPr>
      <w:r>
        <w:rPr>
          <w:color w:val="000000"/>
          <w:sz w:val="28"/>
          <w:szCs w:val="28"/>
        </w:rPr>
        <w:t xml:space="preserve">2. Контроль за исполнением настоящего постановления возложить на </w:t>
      </w:r>
      <w:r>
        <w:rPr>
          <w:sz w:val="28"/>
          <w:szCs w:val="28"/>
        </w:rPr>
        <w:t>Первого заместителя Главы города Шарыпово Д.В. Саюшева.</w:t>
      </w:r>
    </w:p>
    <w:p>
      <w:pPr>
        <w:pStyle w:val="Normal"/>
        <w:autoSpaceDE w:val="false"/>
        <w:ind w:firstLine="709"/>
        <w:jc w:val="both"/>
        <w:rPr/>
      </w:pPr>
      <w:r>
        <w:rPr>
          <w:color w:val="000000"/>
          <w:sz w:val="28"/>
          <w:szCs w:val="28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</w:t>
      </w:r>
      <w:r>
        <w:rPr>
          <w:color w:val="000000"/>
          <w:sz w:val="28"/>
          <w:szCs w:val="28"/>
          <w:lang w:val="en-US"/>
        </w:rPr>
        <w:t>www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gorodsharypovo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  <w:r>
        <w:rPr>
          <w:color w:val="000000"/>
          <w:sz w:val="28"/>
          <w:szCs w:val="28"/>
        </w:rPr>
        <w:t>).</w:t>
      </w:r>
    </w:p>
    <w:p>
      <w:pPr>
        <w:pStyle w:val="Normal"/>
        <w:autoSpaceDE w:val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autoSpaceDE w:val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autoSpaceDE w:val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color w:val="000000"/>
          <w:sz w:val="28"/>
          <w:szCs w:val="28"/>
        </w:rPr>
        <w:t>Глава города Шарыпово</w:t>
        <w:tab/>
        <w:tab/>
        <w:tab/>
        <w:tab/>
        <w:tab/>
        <w:tab/>
        <w:tab/>
        <w:t xml:space="preserve"> В.Г. Хохлов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b/>
      <w:caps/>
      <w:sz w:val="4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9z0">
    <w:name w:val="WW8Num9z0"/>
    <w:qFormat/>
    <w:rPr>
      <w:rFonts w:cs="Arial"/>
    </w:rPr>
  </w:style>
  <w:style w:type="character" w:styleId="WW8Num9z1">
    <w:name w:val="WW8Num9z1"/>
    <w:qFormat/>
    <w:rPr>
      <w:rFonts w:cs="Times New Roman"/>
    </w:rPr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Style13">
    <w:name w:val="Основной шрифт абзаца"/>
    <w:qFormat/>
    <w:rPr/>
  </w:style>
  <w:style w:type="character" w:styleId="Style14">
    <w:name w:val="Верхний колонтитул Знак"/>
    <w:basedOn w:val="Style13"/>
    <w:qFormat/>
    <w:rPr/>
  </w:style>
  <w:style w:type="character" w:styleId="Style15">
    <w:name w:val="Page Number"/>
    <w:basedOn w:val="Style13"/>
    <w:rPr/>
  </w:style>
  <w:style w:type="character" w:styleId="Style16">
    <w:name w:val="Нижний колонтитул Знак"/>
    <w:basedOn w:val="Style13"/>
    <w:qFormat/>
    <w:rPr/>
  </w:style>
  <w:style w:type="character" w:styleId="-">
    <w:name w:val="Hyperlink"/>
    <w:rPr>
      <w:color w:val="0000FF"/>
      <w:u w:val="single"/>
    </w:rPr>
  </w:style>
  <w:style w:type="character" w:styleId="Style17">
    <w:name w:val="Основной текст Знак"/>
    <w:qFormat/>
    <w:rPr>
      <w:sz w:val="24"/>
      <w:szCs w:val="24"/>
      <w:lang w:val="ru-RU"/>
    </w:rPr>
  </w:style>
  <w:style w:type="character" w:styleId="Style18">
    <w:name w:val="Основной текст с отступом Знак"/>
    <w:qFormat/>
    <w:rPr>
      <w:sz w:val="24"/>
      <w:szCs w:val="24"/>
      <w:lang w:val="ru-RU"/>
    </w:rPr>
  </w:style>
  <w:style w:type="character" w:styleId="Apple-converted-space">
    <w:name w:val="apple-converted-space"/>
    <w:basedOn w:val="Style13"/>
    <w:qFormat/>
    <w:rPr/>
  </w:style>
  <w:style w:type="character" w:styleId="Style19">
    <w:name w:val="FollowedHyperlink"/>
    <w:rPr>
      <w:color w:val="800080"/>
      <w:u w:val="single"/>
    </w:rPr>
  </w:style>
  <w:style w:type="character" w:styleId="Style20">
    <w:name w:val="Символ сноски"/>
    <w:qFormat/>
    <w:rPr>
      <w:vertAlign w:val="superscript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2">
    <w:name w:val="Body Text"/>
    <w:basedOn w:val="Normal"/>
    <w:pPr>
      <w:spacing w:before="0" w:after="120"/>
    </w:pPr>
    <w:rPr>
      <w:sz w:val="24"/>
      <w:szCs w:val="24"/>
      <w:lang w:val="ru-RU"/>
    </w:rPr>
  </w:style>
  <w:style w:type="paragraph" w:styleId="Style23">
    <w:name w:val="List"/>
    <w:basedOn w:val="Style22"/>
    <w:pPr/>
    <w:rPr>
      <w:rFonts w:cs="Arial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"/>
    </w:rPr>
  </w:style>
  <w:style w:type="paragraph" w:styleId="ConsTitle">
    <w:name w:val="ConsTitle"/>
    <w:qFormat/>
    <w:pPr>
      <w:widowControl/>
      <w:autoSpaceDE w:val="false"/>
      <w:bidi w:val="0"/>
      <w:ind w:right="19772" w:hanging="0"/>
    </w:pPr>
    <w:rPr>
      <w:rFonts w:ascii="Arial" w:hAnsi="Arial" w:eastAsia="Times New Roman" w:cs="Arial"/>
      <w:b/>
      <w:color w:val="auto"/>
      <w:sz w:val="20"/>
      <w:szCs w:val="20"/>
      <w:lang w:val="ru-RU" w:bidi="ar-SA" w:eastAsia="zh-CN"/>
    </w:rPr>
  </w:style>
  <w:style w:type="paragraph" w:styleId="ConsNormal">
    <w:name w:val="ConsNormal"/>
    <w:qFormat/>
    <w:pPr>
      <w:widowControl/>
      <w:autoSpaceDE w:val="false"/>
      <w:bidi w:val="0"/>
      <w:ind w:right="19772"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2">
    <w:name w:val="Основной текст с отступом 2"/>
    <w:basedOn w:val="Normal"/>
    <w:qFormat/>
    <w:pPr>
      <w:ind w:firstLine="567"/>
      <w:jc w:val="both"/>
    </w:pPr>
    <w:rPr>
      <w:sz w:val="28"/>
    </w:rPr>
  </w:style>
  <w:style w:type="paragraph" w:styleId="ConsNonformat">
    <w:name w:val="ConsNonformat"/>
    <w:qFormat/>
    <w:pPr>
      <w:widowControl/>
      <w:autoSpaceDE w:val="false"/>
      <w:bidi w:val="0"/>
      <w:ind w:right="19772" w:hanging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ConsPlusNormal">
    <w:name w:val="ConsPlusNormal"/>
    <w:qFormat/>
    <w:pPr>
      <w:widowControl w:val="false"/>
      <w:autoSpaceDE w:val="false"/>
      <w:bidi w:val="0"/>
      <w:ind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2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3">
    <w:name w:val="Основной текст с отступом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val="ru-RU" w:bidi="ar-SA" w:eastAsia="zh-CN"/>
    </w:rPr>
  </w:style>
  <w:style w:type="paragraph" w:styleId="1">
    <w:name w:val="Знак1"/>
    <w:basedOn w:val="Normal"/>
    <w:qFormat/>
    <w:pPr>
      <w:widowControl w:val="false"/>
      <w:spacing w:lineRule="atLeast" w:line="360"/>
      <w:jc w:val="both"/>
    </w:pPr>
    <w:rPr>
      <w:rFonts w:ascii="Verdana" w:hAnsi="Verdana" w:cs="Verdana"/>
      <w:lang w:val="en-US"/>
    </w:rPr>
  </w:style>
  <w:style w:type="paragraph" w:styleId="ConsPlusNonformat">
    <w:name w:val="ConsPlusNonformat"/>
    <w:qFormat/>
    <w:pPr>
      <w:widowControl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Style27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8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9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>
    <w:name w:val="Абзац списка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Style31">
    <w:name w:val="Абзац_пост"/>
    <w:basedOn w:val="Normal"/>
    <w:qFormat/>
    <w:pPr>
      <w:spacing w:before="120" w:after="0"/>
      <w:ind w:firstLine="720"/>
      <w:jc w:val="both"/>
    </w:pPr>
    <w:rPr>
      <w:sz w:val="26"/>
      <w:szCs w:val="24"/>
    </w:rPr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Style32">
    <w:name w:val="Body Text Indent"/>
    <w:basedOn w:val="Normal"/>
    <w:pPr>
      <w:spacing w:before="0" w:after="120"/>
      <w:ind w:left="283" w:hanging="0"/>
    </w:pPr>
    <w:rPr>
      <w:sz w:val="24"/>
      <w:szCs w:val="24"/>
      <w:lang w:val="ru-RU"/>
    </w:rPr>
  </w:style>
  <w:style w:type="paragraph" w:styleId="Style33">
    <w:name w:val="Содержимое таблицы"/>
    <w:basedOn w:val="Normal"/>
    <w:qFormat/>
    <w:pPr>
      <w:widowControl w:val="false"/>
      <w:suppressLineNumbers/>
    </w:pPr>
    <w:rPr/>
  </w:style>
  <w:style w:type="paragraph" w:styleId="Style34">
    <w:name w:val="Заголовок таблицы"/>
    <w:basedOn w:val="Style33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1857</TotalTime>
  <Application>LibreOffice/7.5.5.2$Windows_X86_64 LibreOffice_project/ca8fe7424262805f223b9a2334bc7181abbcbf5e</Application>
  <AppVersion>15.0000</AppVersion>
  <Pages>9</Pages>
  <Words>891</Words>
  <Characters>5791</Characters>
  <CharactersWithSpaces>6640</CharactersWithSpaces>
  <Paragraphs>253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2016-10-14T10:08:00Z</dcterms:created>
  <dc:creator>ОАБП</dc:creator>
  <dc:description/>
  <cp:keywords/>
  <dc:language>ru-RU</dc:language>
  <cp:lastModifiedBy>oen</cp:lastModifiedBy>
  <cp:lastPrinted>2022-05-31T14:29:00Z</cp:lastPrinted>
  <dcterms:modified xsi:type="dcterms:W3CDTF">2022-06-07T10:57:00Z</dcterms:modified>
  <cp:revision>140</cp:revision>
  <dc:subject/>
  <dc:title> </dc:title>
</cp:coreProperties>
</file>