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542" w:leader="none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13.05.2022                                                                                                        № 144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8613"/>
        <w:gridCol w:w="3686"/>
      </w:tblGrid>
      <w:tr>
        <w:trPr/>
        <w:tc>
          <w:tcPr>
            <w:tcW w:w="8613" w:type="dxa"/>
            <w:tcBorders/>
          </w:tcPr>
          <w:p>
            <w:pPr>
              <w:pStyle w:val="NoSpacing"/>
              <w:widowControl w:val="false"/>
              <w:ind w:right="1557" w:hang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 внесении изменений в постановление Администрации города Шарыпово № 45 от 25.02.2021г. «Об утверждении Административного регламента предоставления муниципальной услуги по выдаче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участке»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Федерации,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ст.34 Устава города Шарыпово</w:t>
      </w:r>
      <w:r>
        <w:rPr>
          <w:sz w:val="28"/>
          <w:szCs w:val="28"/>
        </w:rPr>
        <w:t xml:space="preserve">, 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Шарыпово </w:t>
      </w:r>
      <w:r>
        <w:rPr>
          <w:bCs/>
          <w:sz w:val="28"/>
          <w:szCs w:val="28"/>
        </w:rPr>
        <w:t>№ 45 от 25.02.2021г. «Об утверждении Административного регламента предоставления муниципальной услуги по выдаче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участке»</w:t>
      </w:r>
      <w:r>
        <w:rPr>
          <w:sz w:val="28"/>
          <w:szCs w:val="28"/>
        </w:rPr>
        <w:t xml:space="preserve"> следующие изменения: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Подпункт 5 пункта  3.2.  Административного регламента изложить в новой редакции: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«5) в случае принятия решения о возврате уведомления о планируемом строительстве и прилагаемых документов застройщику ответственный специалист в течение трех рабочих дней со дня их поступления в ОАиГ Администрации г. Шарыпово возвращает уведомление о планируемом строительстве и прилагаемые документы без рассмотрения с указанием причин возврата застройщику в соответствии с пунктом 2.7.1. настоящего Регламента способом, указанным в уведомлении о планируемом строительстве. В этом случае уведомление об окончании строительства считается ненаправленным. 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уведомление о планируемом строительстве подано через МФЦ и застройщик выбрал способ получения уведомления о соответствии планируемого объекта через МФЦ, уведомление о планируемом строительстве и прилагаемые документы направляются ответственным специалистом в адрес МФЦ для выдачи застройщику.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уведомление о планируемом строительстве подано в электронной форме и застройщик выбрал способ получения уведомления о соответствии планируемого объекта в электронной форме, уведомление о плани</w:t>
      </w:r>
      <w:r>
        <w:rPr>
          <w:color w:val="000000"/>
          <w:sz w:val="28"/>
          <w:szCs w:val="28"/>
        </w:rPr>
        <w:t>руемом строительстве и прилагаемые документы направляются ответственным специалистом в раздел «Личный кабинет» на Портале, Сайте;»</w:t>
      </w:r>
    </w:p>
    <w:p>
      <w:pPr>
        <w:pStyle w:val="NoSpacing"/>
        <w:ind w:left="57" w:firstLine="709"/>
        <w:jc w:val="both"/>
        <w:rPr/>
      </w:pPr>
      <w:hyperlink r:id="rId2">
        <w:r>
          <w:rPr>
            <w:color w:val="000000"/>
            <w:sz w:val="28"/>
            <w:szCs w:val="28"/>
          </w:rPr>
          <w:t xml:space="preserve">2. </w:t>
        </w:r>
      </w:hyperlink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Spacing"/>
        <w:ind w:left="57" w:firstLine="709"/>
        <w:jc w:val="both"/>
        <w:rPr/>
      </w:pPr>
      <w:hyperlink r:id="rId3">
        <w:r>
          <w:rPr>
            <w:color w:val="000000"/>
            <w:sz w:val="28"/>
            <w:szCs w:val="28"/>
          </w:rPr>
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>
      <w:pPr>
        <w:pStyle w:val="NoSpacing"/>
        <w:spacing w:before="0" w:afterAutospacing="1"/>
        <w:ind w:left="57" w:right="-227" w:firstLine="709"/>
        <w:jc w:val="both"/>
        <w:rPr/>
      </w:pPr>
      <w:r>
        <w:rPr/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tabs>
          <w:tab w:val="clear" w:pos="720"/>
          <w:tab w:val="left" w:pos="851" w:leader="none"/>
        </w:tabs>
        <w:spacing w:lineRule="auto" w:line="240" w:before="0" w:after="0"/>
        <w:ind w:right="-1" w:hanging="0"/>
        <w:rPr>
          <w:sz w:val="26"/>
          <w:szCs w:val="26"/>
        </w:rPr>
      </w:pPr>
      <w:r>
        <w:rPr>
          <w:rFonts w:eastAsia="Times New Roman" w:cs="Times New Roman"/>
          <w:bCs/>
          <w:color w:val="000000"/>
          <w:sz w:val="26"/>
          <w:szCs w:val="26"/>
          <w:lang w:eastAsia="ru-RU"/>
        </w:rPr>
        <w:t>Глава города Шарыпово                                                                                 В.Г. Хохлов</w:t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hanging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footnote text" w:uiPriority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Body Text Indent" w:locked="1" w:uiPriority="0" w:semiHidden="0" w:unhideWhenUsed="0"/>
    <w:lsdException w:name="Subtitle" w:locked="1" w:uiPriority="0" w:semiHidden="0" w:unhideWhenUsed="0" w:qFormat="1"/>
    <w:lsdException w:name="Hyperlink" w:locked="1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0a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4Char" w:customStyle="1">
    <w:name w:val="Heading 4 Char"/>
    <w:basedOn w:val="DefaultParagraphFont"/>
    <w:link w:val="41"/>
    <w:uiPriority w:val="99"/>
    <w:qFormat/>
    <w:locked/>
    <w:rsid w:val="005527b3"/>
    <w:rPr>
      <w:rFonts w:ascii="Cambria" w:hAnsi="Cambria" w:cs="Times New Roman"/>
      <w:b/>
      <w:bCs/>
      <w:i/>
      <w:iCs/>
      <w:color w:val="4F81BD"/>
      <w:lang w:eastAsia="en-US"/>
    </w:rPr>
  </w:style>
  <w:style w:type="character" w:styleId="-">
    <w:name w:val="Hyperlink"/>
    <w:basedOn w:val="DefaultParagraphFont"/>
    <w:uiPriority w:val="99"/>
    <w:unhideWhenUsed/>
    <w:locked/>
    <w:rsid w:val="00315c5f"/>
    <w:rPr>
      <w:color w:val="0000FF"/>
      <w:u w:val="single"/>
    </w:rPr>
  </w:style>
  <w:style w:type="character" w:styleId="Blk" w:customStyle="1">
    <w:name w:val="blk"/>
    <w:basedOn w:val="DefaultParagraphFont"/>
    <w:uiPriority w:val="99"/>
    <w:qFormat/>
    <w:rsid w:val="005527b3"/>
    <w:rPr>
      <w:rFonts w:cs="Times New Roman"/>
    </w:rPr>
  </w:style>
  <w:style w:type="character" w:styleId="Style14" w:customStyle="1">
    <w:name w:val="Нижний колонтитул Знак"/>
    <w:basedOn w:val="DefaultParagraphFont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styleId="Style15" w:customStyle="1">
    <w:name w:val="Основной текст Знак"/>
    <w:basedOn w:val="DefaultParagraphFont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527b3"/>
    <w:rPr>
      <w:rFonts w:cs="Times New Roman"/>
      <w:b/>
      <w:bCs/>
    </w:rPr>
  </w:style>
  <w:style w:type="character" w:styleId="Style16" w:customStyle="1">
    <w:name w:val="Основной текст_"/>
    <w:link w:val="17"/>
    <w:uiPriority w:val="99"/>
    <w:qFormat/>
    <w:locked/>
    <w:rsid w:val="005527b3"/>
    <w:rPr>
      <w:sz w:val="27"/>
      <w:shd w:fill="FFFFFF" w:val="clear"/>
    </w:rPr>
  </w:style>
  <w:style w:type="character" w:styleId="Apple-converted-space" w:customStyle="1">
    <w:name w:val="apple-converted-space"/>
    <w:basedOn w:val="DefaultParagraphFont"/>
    <w:uiPriority w:val="99"/>
    <w:qFormat/>
    <w:rsid w:val="005527b3"/>
    <w:rPr>
      <w:rFonts w:cs="Times New Roman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5527b3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uiPriority w:val="99"/>
    <w:qFormat/>
    <w:locked/>
    <w:rsid w:val="005527b3"/>
    <w:rPr>
      <w:rFonts w:ascii="Times New Roman" w:hAnsi="Times New Roman" w:cs="Times New Roman"/>
      <w:shd w:fill="FFFFFF" w:val="clear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5527b3"/>
    <w:rPr>
      <w:rFonts w:ascii="Times New Roman" w:hAnsi="Times New Roman" w:cs="Times New Roman"/>
      <w:sz w:val="20"/>
      <w:szCs w:val="20"/>
    </w:rPr>
  </w:style>
  <w:style w:type="character" w:styleId="Key-valueitem-value" w:customStyle="1">
    <w:name w:val="key-value__item-value"/>
    <w:basedOn w:val="DefaultParagraphFont"/>
    <w:uiPriority w:val="99"/>
    <w:qFormat/>
    <w:rsid w:val="005527b3"/>
    <w:rPr>
      <w:rFonts w:cs="Times New Roman"/>
    </w:rPr>
  </w:style>
  <w:style w:type="character" w:styleId="Style19" w:customStyle="1">
    <w:name w:val="Основной текст с отступом Знак"/>
    <w:basedOn w:val="DefaultParagraphFont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styleId="ConsPlusNormal" w:customStyle="1">
    <w:name w:val="ConsPlusNormal Знак"/>
    <w:qFormat/>
    <w:locked/>
    <w:rsid w:val="005527b3"/>
    <w:rPr>
      <w:rFonts w:ascii="Arial" w:hAnsi="Arial"/>
      <w:sz w:val="20"/>
    </w:rPr>
  </w:style>
  <w:style w:type="character" w:styleId="1" w:customStyle="1">
    <w:name w:val="Текст выноски Знак1"/>
    <w:basedOn w:val="DefaultParagraphFont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styleId="FooterChar" w:customStyle="1">
    <w:name w:val="Footer Char"/>
    <w:basedOn w:val="DefaultParagraphFont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styleId="21" w:customStyle="1">
    <w:name w:val="Основной текст с отступом Знак2"/>
    <w:basedOn w:val="DefaultParagraphFont"/>
    <w:uiPriority w:val="99"/>
    <w:semiHidden/>
    <w:qFormat/>
    <w:locked/>
    <w:rsid w:val="00976911"/>
    <w:rPr>
      <w:rFonts w:ascii="Times New Roman" w:hAnsi="Times New Roman" w:cs="Times New Roman"/>
      <w:sz w:val="2"/>
    </w:rPr>
  </w:style>
  <w:style w:type="character" w:styleId="HeaderChar" w:customStyle="1">
    <w:name w:val="Header Char"/>
    <w:basedOn w:val="DefaultParagraphFont"/>
    <w:link w:val="13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styleId="11" w:customStyle="1">
    <w:name w:val="Основной текст с отступом Знак1"/>
    <w:basedOn w:val="DefaultParagraphFont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styleId="Ng-scope" w:customStyle="1">
    <w:name w:val="ng-scope"/>
    <w:basedOn w:val="DefaultParagraphFont"/>
    <w:uiPriority w:val="99"/>
    <w:qFormat/>
    <w:rsid w:val="00892c98"/>
    <w:rPr>
      <w:rFonts w:cs="Times New Roman"/>
    </w:rPr>
  </w:style>
  <w:style w:type="character" w:styleId="12" w:customStyle="1">
    <w:name w:val="Заголовок 1 Знак"/>
    <w:basedOn w:val="DefaultParagraphFont"/>
    <w:qFormat/>
    <w:rsid w:val="00fe2523"/>
    <w:rPr>
      <w:rFonts w:ascii="Times New Roman" w:hAnsi="Times New Roman" w:eastAsia="Arial Unicode MS" w:cs="Times New Roman"/>
      <w:sz w:val="24"/>
      <w:szCs w:val="20"/>
    </w:rPr>
  </w:style>
  <w:style w:type="character" w:styleId="Style20" w:customStyle="1">
    <w:name w:val="Текст сноски Знак"/>
    <w:basedOn w:val="DefaultParagraphFont"/>
    <w:semiHidden/>
    <w:qFormat/>
    <w:rsid w:val="00661362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21" w:customStyle="1">
    <w:name w:val="Footnote Reference"/>
    <w:rsid w:val="0060535c"/>
    <w:rPr>
      <w:vertAlign w:val="superscript"/>
    </w:rPr>
  </w:style>
  <w:style w:type="character" w:styleId="FootnoteCharacters" w:customStyle="1">
    <w:name w:val="Footnote Characters"/>
    <w:uiPriority w:val="99"/>
    <w:qFormat/>
    <w:rsid w:val="00661362"/>
    <w:rPr>
      <w:vertAlign w:val="superscript"/>
    </w:rPr>
  </w:style>
  <w:style w:type="character" w:styleId="HTML" w:customStyle="1">
    <w:name w:val="Стандартный HTML Знак"/>
    <w:basedOn w:val="DefaultParagraphFont"/>
    <w:uiPriority w:val="99"/>
    <w:semiHidden/>
    <w:qFormat/>
    <w:rsid w:val="00315c5f"/>
    <w:rPr>
      <w:rFonts w:ascii="Courier New" w:hAnsi="Courier New" w:eastAsia="Times New Roman" w:cs="Courier New"/>
      <w:sz w:val="20"/>
      <w:szCs w:val="20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3">
    <w:name w:val="Body Text"/>
    <w:basedOn w:val="Normal"/>
    <w:uiPriority w:val="99"/>
    <w:rsid w:val="005527b3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24">
    <w:name w:val="List"/>
    <w:basedOn w:val="Style23"/>
    <w:uiPriority w:val="99"/>
    <w:rsid w:val="00c201b7"/>
    <w:pPr/>
    <w:rPr>
      <w:rFonts w:cs="Ari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"/>
    </w:rPr>
  </w:style>
  <w:style w:type="paragraph" w:styleId="111" w:customStyle="1">
    <w:name w:val="Заголовок 11"/>
    <w:basedOn w:val="Normal"/>
    <w:next w:val="Normal"/>
    <w:qFormat/>
    <w:locked/>
    <w:rsid w:val="00fe2523"/>
    <w:pPr>
      <w:keepNext w:val="true"/>
      <w:widowControl/>
      <w:suppressAutoHyphens w:val="false"/>
      <w:jc w:val="right"/>
      <w:outlineLvl w:val="0"/>
    </w:pPr>
    <w:rPr>
      <w:rFonts w:eastAsia="Arial Unicode MS"/>
      <w:sz w:val="24"/>
    </w:rPr>
  </w:style>
  <w:style w:type="paragraph" w:styleId="211" w:customStyle="1">
    <w:name w:val="Заголовок 21"/>
    <w:basedOn w:val="13"/>
    <w:next w:val="Style23"/>
    <w:link w:val="2"/>
    <w:qFormat/>
    <w:rsid w:val="0060535c"/>
    <w:pPr>
      <w:spacing w:before="200" w:after="0"/>
      <w:outlineLvl w:val="1"/>
    </w:pPr>
    <w:rPr>
      <w:b/>
      <w:bCs/>
      <w:sz w:val="32"/>
      <w:szCs w:val="32"/>
    </w:rPr>
  </w:style>
  <w:style w:type="paragraph" w:styleId="41" w:customStyle="1">
    <w:name w:val="Заголовок 41"/>
    <w:basedOn w:val="Normal"/>
    <w:next w:val="Normal"/>
    <w:link w:val="Heading4Char"/>
    <w:uiPriority w:val="99"/>
    <w:qFormat/>
    <w:rsid w:val="005527b3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paragraph" w:styleId="13" w:customStyle="1">
    <w:name w:val="Заголовок1"/>
    <w:basedOn w:val="Normal"/>
    <w:next w:val="Style23"/>
    <w:uiPriority w:val="99"/>
    <w:qFormat/>
    <w:rsid w:val="00c201b7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4" w:customStyle="1">
    <w:name w:val="Название объекта1"/>
    <w:basedOn w:val="Normal"/>
    <w:qFormat/>
    <w:rsid w:val="003a76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uiPriority w:val="99"/>
    <w:qFormat/>
    <w:rsid w:val="00c201b7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rsid w:val="00c201b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5527b3"/>
    <w:pPr>
      <w:ind w:left="200" w:hanging="200"/>
    </w:pPr>
    <w:rPr/>
  </w:style>
  <w:style w:type="paragraph" w:styleId="ListParagraph">
    <w:name w:val="List Paragraph"/>
    <w:basedOn w:val="Normal"/>
    <w:uiPriority w:val="99"/>
    <w:qFormat/>
    <w:rsid w:val="005527b3"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Style27" w:customStyle="1">
    <w:name w:val="Верхний и нижний колонтитулы"/>
    <w:basedOn w:val="Normal"/>
    <w:uiPriority w:val="99"/>
    <w:qFormat/>
    <w:rsid w:val="00c201b7"/>
    <w:pPr/>
    <w:rPr/>
  </w:style>
  <w:style w:type="paragraph" w:styleId="15" w:customStyle="1">
    <w:name w:val="Нижний колонтитул1"/>
    <w:basedOn w:val="Normal"/>
    <w:link w:val="FooterChar"/>
    <w:uiPriority w:val="99"/>
    <w:qFormat/>
    <w:rsid w:val="005527b3"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5527b3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uiPriority w:val="99"/>
    <w:qFormat/>
    <w:rsid w:val="005527b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uiPriority w:val="99"/>
    <w:qFormat/>
    <w:rsid w:val="005527b3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/>
      <w:sz w:val="27"/>
    </w:rPr>
  </w:style>
  <w:style w:type="paragraph" w:styleId="BalloonText">
    <w:name w:val="Balloon Text"/>
    <w:basedOn w:val="Normal"/>
    <w:uiPriority w:val="99"/>
    <w:semiHidden/>
    <w:qFormat/>
    <w:rsid w:val="005527b3"/>
    <w:pPr/>
    <w:rPr>
      <w:rFonts w:ascii="Tahoma" w:hAnsi="Tahoma" w:cs="Tahoma"/>
      <w:sz w:val="16"/>
      <w:szCs w:val="16"/>
    </w:rPr>
  </w:style>
  <w:style w:type="paragraph" w:styleId="22" w:customStyle="1">
    <w:name w:val="Основной текст (2)"/>
    <w:basedOn w:val="Normal"/>
    <w:link w:val="21"/>
    <w:uiPriority w:val="99"/>
    <w:qFormat/>
    <w:rsid w:val="005527b3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16" w:customStyle="1">
    <w:name w:val="Верхний колонтитул1"/>
    <w:basedOn w:val="Normal"/>
    <w:link w:val="HeaderChar"/>
    <w:uiPriority w:val="99"/>
    <w:qFormat/>
    <w:rsid w:val="005527b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qFormat/>
    <w:rsid w:val="005527b3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527b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8">
    <w:name w:val="Body Text Indent"/>
    <w:basedOn w:val="Normal"/>
    <w:uiPriority w:val="99"/>
    <w:rsid w:val="005527b3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uiPriority w:val="99"/>
    <w:qFormat/>
    <w:rsid w:val="005527b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99"/>
    <w:qFormat/>
    <w:rsid w:val="005527b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18" w:customStyle="1">
    <w:name w:val="Обычный1"/>
    <w:uiPriority w:val="99"/>
    <w:qFormat/>
    <w:rsid w:val="005527b3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9" w:customStyle="1">
    <w:name w:val="Содержимое врезки"/>
    <w:basedOn w:val="Normal"/>
    <w:uiPriority w:val="99"/>
    <w:qFormat/>
    <w:rsid w:val="00c201b7"/>
    <w:pPr/>
    <w:rPr/>
  </w:style>
  <w:style w:type="paragraph" w:styleId="Formattext" w:customStyle="1">
    <w:name w:val="formattext"/>
    <w:basedOn w:val="Normal"/>
    <w:uiPriority w:val="99"/>
    <w:qFormat/>
    <w:rsid w:val="005d3bda"/>
    <w:pPr>
      <w:widowControl/>
      <w:suppressAutoHyphens w:val="false"/>
      <w:spacing w:beforeAutospacing="1" w:afterAutospacing="1"/>
    </w:pPr>
    <w:rPr>
      <w:sz w:val="24"/>
      <w:szCs w:val="24"/>
    </w:rPr>
  </w:style>
  <w:style w:type="paragraph" w:styleId="19" w:customStyle="1">
    <w:name w:val="Текст сноски1"/>
    <w:basedOn w:val="Normal"/>
    <w:semiHidden/>
    <w:qFormat/>
    <w:rsid w:val="00661362"/>
    <w:pPr>
      <w:widowControl/>
    </w:pPr>
    <w:rPr>
      <w:rFonts w:eastAsia="Times New Roman"/>
      <w:lang w:eastAsia="ar-SA"/>
    </w:rPr>
  </w:style>
  <w:style w:type="paragraph" w:styleId="HTMLPreformatted">
    <w:name w:val="HTML Preformatted"/>
    <w:basedOn w:val="Normal"/>
    <w:uiPriority w:val="99"/>
    <w:semiHidden/>
    <w:unhideWhenUsed/>
    <w:qFormat/>
    <w:rsid w:val="00315c5f"/>
    <w:pPr>
      <w:widowControl/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39"/>
    <w:rsid w:val="00d970a6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Application>LibreOffice/7.5.5.2$Windows_X86_64 LibreOffice_project/ca8fe7424262805f223b9a2334bc7181abbcbf5e</Application>
  <AppVersion>15.0000</AppVersion>
  <Pages>2</Pages>
  <Words>429</Words>
  <Characters>3273</Characters>
  <CharactersWithSpaces>3878</CharactersWithSpaces>
  <Paragraphs>13</Paragraphs>
  <Company>КонсультантПлюс Версия 4021.00.31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2021-11-19T13:12:00Z</dcterms:created>
  <dc:creator>Пользователь</dc:creator>
  <dc:description/>
  <dc:language>ru-RU</dc:language>
  <cp:lastModifiedBy/>
  <cp:lastPrinted>2022-05-11T09:21:34Z</cp:lastPrinted>
  <dcterms:modified xsi:type="dcterms:W3CDTF">2022-05-16T19:05:34Z</dcterms:modified>
  <cp:revision>435</cp:revision>
  <dc:subject/>
  <dc:title>Постановление Правительства РФ от 13.03.2020 N 279"Об информационном обеспечении градостроительной деятельности"(вместе с "Правилами ведения государственных информационных систем обеспечения градостроительной деятельности", "Правилами предоставления сведений, документов, материалов, содержащихся в государственных информационных системах обеспечения градостроительной деятельности")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