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83870" cy="742315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57" t="-242" r="-357" b="-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3542" w:leader="none"/>
        </w:tabs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04.04.2023                                                                                                       № 83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2300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06"/>
        <w:gridCol w:w="2693"/>
      </w:tblGrid>
      <w:tr>
        <w:trPr/>
        <w:tc>
          <w:tcPr>
            <w:tcW w:w="960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 установлении границ прилегающей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территории земельн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ого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участк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а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/>
      </w:pPr>
      <w:r>
        <w:rPr>
          <w:bCs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>В соответствии с ч. 9 ст. 2 Федерального закона № 54-ФЗ «О собраниях, митингах, демонстрациях, шествиях и пикетированиях»,  Федеральным законом от 06.10.2003 № 131-ФЗ «Об общих принципах организации местного самоуправления в Российской Федерации», законом Красноярского края от 23.05.2019 №7-2784 «О порядке определения границ прилегающих территорий в Красноярском крае», Нормами и Правилами благоустройства территории городского округа города Шарыпово», утвержденными Решением Шарыповского городского Совета депутатов от 05.09.2017г. №26-91, руководствуясь Уставом города Шарыпово,</w:t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ПОСТАНОВЛЯЮ: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rFonts w:cs="Times New Roman"/>
          <w:color w:val="000000"/>
          <w:sz w:val="28"/>
          <w:szCs w:val="28"/>
        </w:rPr>
        <w:t>Установить следующие границы прилегающей территории к земельно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му</w:t>
      </w:r>
      <w:r>
        <w:rPr>
          <w:rFonts w:cs="Times New Roman"/>
          <w:color w:val="000000"/>
          <w:sz w:val="28"/>
          <w:szCs w:val="28"/>
        </w:rPr>
        <w:t xml:space="preserve"> участк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у</w:t>
      </w:r>
      <w:r>
        <w:rPr>
          <w:rFonts w:cs="Times New Roman"/>
          <w:color w:val="000000"/>
          <w:sz w:val="28"/>
          <w:szCs w:val="28"/>
        </w:rPr>
        <w:t>, расположенно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му</w:t>
      </w:r>
      <w:r>
        <w:rPr>
          <w:rFonts w:cs="Times New Roman"/>
          <w:color w:val="000000"/>
          <w:sz w:val="28"/>
          <w:szCs w:val="28"/>
        </w:rPr>
        <w:t xml:space="preserve"> по адресу: К</w:t>
      </w:r>
      <w:r>
        <w:rPr>
          <w:sz w:val="28"/>
          <w:szCs w:val="28"/>
        </w:rPr>
        <w:t>расноярский край, г. Шарыпово, ул. Горького, 14 А</w:t>
      </w:r>
      <w:r>
        <w:rPr>
          <w:rFonts w:cs="Times New Roman"/>
          <w:color w:val="000000"/>
          <w:sz w:val="28"/>
          <w:szCs w:val="28"/>
        </w:rPr>
        <w:t xml:space="preserve">: </w:t>
      </w:r>
      <w:r>
        <w:rPr>
          <w:rFonts w:eastAsia="Times New Roman" w:cs="Times New Roman"/>
          <w:bCs/>
          <w:color w:val="000000"/>
          <w:sz w:val="28"/>
          <w:szCs w:val="28"/>
          <w:u w:val="none"/>
        </w:rPr>
        <w:t xml:space="preserve">ул. Горького, в 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u w:val="none"/>
          <w:lang w:eastAsia="ar-SA"/>
        </w:rPr>
        <w:t>6</w:t>
      </w:r>
      <w:r>
        <w:rPr>
          <w:rFonts w:eastAsia="Times New Roman" w:cs="Times New Roman"/>
          <w:bCs/>
          <w:color w:val="000000"/>
          <w:sz w:val="28"/>
          <w:szCs w:val="28"/>
          <w:u w:val="none"/>
        </w:rPr>
        <w:t xml:space="preserve"> м. на северо-запад от земельного участка, расположенного по адресу: Красноярский край, г. Шарыпово, пл. Революции, уч-к 7 «А»</w:t>
      </w:r>
      <w:r>
        <w:rPr>
          <w:rFonts w:cs="Times New Roman"/>
          <w:color w:val="000000"/>
          <w:sz w:val="28"/>
          <w:szCs w:val="28"/>
        </w:rPr>
        <w:t xml:space="preserve">, в соответствии с формой описания границ прилегающей территории, согласно приложению № 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1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>. Контроль за выполнением настояще</w:t>
      </w:r>
      <w:r>
        <w:rPr>
          <w:color w:val="000000"/>
          <w:sz w:val="28"/>
          <w:szCs w:val="28"/>
        </w:rPr>
        <w:t xml:space="preserve">го 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постановления</w:t>
      </w:r>
      <w:r>
        <w:rPr>
          <w:color w:val="000000"/>
          <w:sz w:val="28"/>
          <w:szCs w:val="28"/>
        </w:rPr>
        <w:t xml:space="preserve"> в</w:t>
      </w:r>
      <w:r>
        <w:rPr>
          <w:sz w:val="28"/>
          <w:szCs w:val="28"/>
        </w:rPr>
        <w:t xml:space="preserve">озложить на </w:t>
      </w:r>
      <w:r>
        <w:rPr>
          <w:rFonts w:eastAsia="Times New Roman"/>
          <w:sz w:val="28"/>
          <w:szCs w:val="28"/>
        </w:rPr>
        <w:t>первого</w:t>
      </w:r>
      <w:r>
        <w:rPr>
          <w:rFonts w:eastAsia="Times New Roman"/>
          <w:color w:val="000000"/>
          <w:sz w:val="28"/>
          <w:szCs w:val="28"/>
        </w:rPr>
        <w:t xml:space="preserve"> заместителя Главы города Шарыпово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Саюшева Д.В</w:t>
      </w:r>
      <w:r>
        <w:rPr>
          <w:rFonts w:eastAsia="Times New Roman"/>
          <w:color w:val="000000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3</w:t>
      </w:r>
      <w:r>
        <w:rPr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/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      В.Г. Хохлов</w:t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/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/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/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/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/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953" w:right="0" w:hanging="0"/>
        <w:jc w:val="both"/>
        <w:rPr/>
      </w:pPr>
      <w:r>
        <w:rPr>
          <w:sz w:val="22"/>
          <w:szCs w:val="22"/>
          <w:lang w:eastAsia="ru-RU"/>
        </w:rPr>
        <w:t xml:space="preserve">Приложение № 1 к постановлению Администрации города Шарыпово № </w:t>
      </w:r>
      <w:r>
        <w:rPr>
          <w:sz w:val="22"/>
          <w:szCs w:val="22"/>
          <w:u w:val="single"/>
          <w:lang w:eastAsia="ru-RU"/>
        </w:rPr>
        <w:t xml:space="preserve">        83         </w:t>
      </w:r>
      <w:r>
        <w:rPr>
          <w:sz w:val="22"/>
          <w:szCs w:val="22"/>
          <w:lang w:eastAsia="ru-RU"/>
        </w:rPr>
        <w:t xml:space="preserve"> от </w:t>
      </w:r>
      <w:r>
        <w:rPr>
          <w:sz w:val="22"/>
          <w:szCs w:val="22"/>
          <w:u w:val="single"/>
          <w:lang w:eastAsia="ru-RU"/>
        </w:rPr>
        <w:t xml:space="preserve">      04.04.2023      </w:t>
      </w:r>
    </w:p>
    <w:p>
      <w:pPr>
        <w:pStyle w:val="Normal"/>
        <w:ind w:firstLine="540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textAlignment w:val="baseline"/>
        <w:rPr/>
      </w:pPr>
      <w:r>
        <w:rPr>
          <w:sz w:val="24"/>
          <w:szCs w:val="24"/>
        </w:rPr>
        <w:tab/>
        <w:t xml:space="preserve">Описание прилегающей территории </w:t>
      </w:r>
      <w:r>
        <w:rPr>
          <w:sz w:val="24"/>
          <w:szCs w:val="24"/>
          <w:u w:val="single"/>
        </w:rPr>
        <w:t xml:space="preserve">   земельный участок</w:t>
        <w:tab/>
        <w:tab/>
        <w:tab/>
        <w:tab/>
        <w:t xml:space="preserve">  </w:t>
      </w:r>
    </w:p>
    <w:p>
      <w:pPr>
        <w:pStyle w:val="Normal"/>
        <w:spacing w:lineRule="auto" w:line="360"/>
        <w:jc w:val="both"/>
        <w:textAlignment w:val="baseline"/>
        <w:rPr/>
      </w:pPr>
      <w:r>
        <w:rPr>
          <w:sz w:val="24"/>
          <w:szCs w:val="24"/>
        </w:rPr>
        <w:t xml:space="preserve">1. Местоположение прилегающей территории (адресные ориентиры) </w:t>
      </w:r>
      <w:r>
        <w:rPr>
          <w:rFonts w:eastAsia="Times New Roman"/>
          <w:bCs/>
          <w:color w:val="000000"/>
          <w:sz w:val="24"/>
          <w:szCs w:val="24"/>
          <w:u w:val="single"/>
        </w:rPr>
        <w:t xml:space="preserve">Красноярский край, г. Шарыпово, </w:t>
      </w:r>
      <w:bookmarkStart w:id="0" w:name="__DdeLink__4911_2354322570"/>
      <w:r>
        <w:rPr>
          <w:rFonts w:eastAsia="Times New Roman"/>
          <w:bCs/>
          <w:color w:val="000000"/>
          <w:sz w:val="24"/>
          <w:szCs w:val="24"/>
          <w:u w:val="single"/>
        </w:rPr>
        <w:t xml:space="preserve">ул. Горького, в </w:t>
      </w:r>
      <w:r>
        <w:rPr>
          <w:rFonts w:eastAsia="Times New Roman"/>
          <w:bCs/>
          <w:color w:val="000000"/>
          <w:kern w:val="0"/>
          <w:sz w:val="24"/>
          <w:szCs w:val="24"/>
          <w:u w:val="single"/>
          <w:lang w:eastAsia="ar-SA"/>
        </w:rPr>
        <w:t>6</w:t>
      </w:r>
      <w:r>
        <w:rPr>
          <w:rFonts w:eastAsia="Times New Roman"/>
          <w:bCs/>
          <w:color w:val="000000"/>
          <w:sz w:val="24"/>
          <w:szCs w:val="24"/>
          <w:u w:val="single"/>
        </w:rPr>
        <w:t xml:space="preserve"> м. на северо-запад от земельного участка, расположенного по адресу: Красноярский край, г. Шарыпово, пл. Революции,уч-к 7 «А»</w:t>
      </w:r>
      <w:bookmarkEnd w:id="0"/>
      <w:r>
        <w:rPr>
          <w:rFonts w:eastAsia="Times New Roman"/>
          <w:bCs/>
          <w:color w:val="000000"/>
          <w:sz w:val="24"/>
          <w:szCs w:val="24"/>
          <w:u w:val="single"/>
        </w:rPr>
        <w:tab/>
        <w:tab/>
        <w:tab/>
        <w:t xml:space="preserve">  </w:t>
      </w:r>
    </w:p>
    <w:p>
      <w:pPr>
        <w:pStyle w:val="Normal"/>
        <w:spacing w:lineRule="auto" w:line="360" w:before="0" w:after="0"/>
        <w:jc w:val="both"/>
        <w:textAlignment w:val="baseline"/>
        <w:rPr/>
      </w:pPr>
      <w:r>
        <w:rPr>
          <w:sz w:val="24"/>
          <w:szCs w:val="24"/>
        </w:rPr>
        <w:t xml:space="preserve">2. Кадастровый номер объекта, по отношению к которому устанавливается прилегающая территория </w:t>
      </w:r>
      <w:r>
        <w:rPr>
          <w:sz w:val="24"/>
          <w:szCs w:val="24"/>
          <w:u w:val="single"/>
        </w:rPr>
        <w:t xml:space="preserve"> </w:t>
      </w:r>
      <w:r>
        <w:rPr>
          <w:b w:val="false"/>
          <w:bCs w:val="false"/>
          <w:sz w:val="24"/>
          <w:szCs w:val="24"/>
          <w:u w:val="single"/>
        </w:rPr>
        <w:t>24:57:0000022:308</w:t>
      </w:r>
      <w:r>
        <w:rPr>
          <w:sz w:val="24"/>
          <w:szCs w:val="24"/>
          <w:u w:val="single"/>
        </w:rPr>
        <w:t xml:space="preserve"> </w:t>
        <w:tab/>
        <w:tab/>
        <w:tab/>
        <w:tab/>
        <w:tab/>
        <w:tab/>
        <w:tab/>
        <w:tab/>
        <w:tab/>
        <w:t xml:space="preserve">  </w:t>
      </w:r>
    </w:p>
    <w:p>
      <w:pPr>
        <w:pStyle w:val="Normal"/>
        <w:spacing w:lineRule="auto" w:line="360" w:before="57" w:after="57"/>
        <w:jc w:val="both"/>
        <w:textAlignment w:val="baseline"/>
        <w:rPr/>
      </w:pPr>
      <w:r>
        <w:rPr>
          <w:sz w:val="24"/>
          <w:szCs w:val="24"/>
        </w:rPr>
        <w:t xml:space="preserve">3. Сведения о собственнике и (или) ином законном владельце здания, строения, сооружения, земельного участка, а также уполномоченном лице: </w:t>
      </w:r>
      <w:r>
        <w:rPr>
          <w:rFonts w:eastAsia="Times New Roman" w:cs="Times New Roman"/>
          <w:sz w:val="24"/>
          <w:szCs w:val="24"/>
          <w:u w:val="single"/>
          <w:lang w:eastAsia="zh-CN"/>
        </w:rPr>
        <w:t>Администрация города Шарыпово</w:t>
        <w:tab/>
        <w:tab/>
        <w:tab/>
        <w:tab/>
        <w:tab/>
        <w:tab/>
        <w:tab/>
        <w:tab/>
        <w:tab/>
        <w:tab/>
        <w:tab/>
        <w:tab/>
        <w:t xml:space="preserve">  </w:t>
      </w:r>
    </w:p>
    <w:p>
      <w:pPr>
        <w:pStyle w:val="Normal"/>
        <w:spacing w:lineRule="auto" w:line="360"/>
        <w:jc w:val="both"/>
        <w:textAlignment w:val="baseline"/>
        <w:rPr/>
      </w:pPr>
      <w:r>
        <w:rPr>
          <w:sz w:val="24"/>
          <w:szCs w:val="24"/>
        </w:rPr>
        <w:t xml:space="preserve">4. Площадь прилегающей территории: </w:t>
      </w:r>
      <w:r>
        <w:rPr>
          <w:sz w:val="24"/>
          <w:szCs w:val="24"/>
          <w:u w:val="single"/>
        </w:rPr>
        <w:t xml:space="preserve"> 883 </w:t>
      </w:r>
      <w:r>
        <w:rPr>
          <w:sz w:val="24"/>
          <w:szCs w:val="24"/>
        </w:rPr>
        <w:t>(кв. м)</w:t>
      </w:r>
    </w:p>
    <w:p>
      <w:pPr>
        <w:pStyle w:val="Normal"/>
        <w:jc w:val="both"/>
        <w:textAlignment w:val="baseline"/>
        <w:rPr>
          <w:rFonts w:cs="Segoe UI"/>
        </w:rPr>
      </w:pPr>
      <w:r>
        <w:rPr>
          <w:rFonts w:cs="Segoe UI"/>
        </w:rPr>
      </w:r>
    </w:p>
    <w:tbl>
      <w:tblPr>
        <w:tblW w:w="9318" w:type="dxa"/>
        <w:jc w:val="left"/>
        <w:tblInd w:w="9" w:type="dxa"/>
        <w:tblCellMar>
          <w:top w:w="0" w:type="dxa"/>
          <w:left w:w="7" w:type="dxa"/>
          <w:bottom w:w="0" w:type="dxa"/>
          <w:right w:w="7" w:type="dxa"/>
        </w:tblCellMar>
        <w:tblLook w:val="0000"/>
      </w:tblPr>
      <w:tblGrid>
        <w:gridCol w:w="4658"/>
        <w:gridCol w:w="2264"/>
        <w:gridCol w:w="2396"/>
      </w:tblGrid>
      <w:tr>
        <w:trPr/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textAlignment w:val="baseline"/>
              <w:rPr/>
            </w:pPr>
            <w:r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4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textAlignment w:val="baseline"/>
              <w:rPr/>
            </w:pPr>
            <w:r>
              <w:rPr>
                <w:sz w:val="24"/>
                <w:szCs w:val="24"/>
              </w:rPr>
              <w:t>Координаты, м (с точностью до двух знаков после запятой)</w:t>
            </w:r>
          </w:p>
        </w:tc>
      </w:tr>
      <w:tr>
        <w:trPr/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textAlignment w:val="baseline"/>
              <w:rPr/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textAlignment w:val="baseline"/>
              <w:rPr/>
            </w:pPr>
            <w:r>
              <w:rPr>
                <w:sz w:val="24"/>
                <w:szCs w:val="24"/>
              </w:rPr>
              <w:t>Y</w:t>
            </w:r>
          </w:p>
        </w:tc>
      </w:tr>
      <w:tr>
        <w:trPr/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616760,61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56788,7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616755,18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56776,44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616771,82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56769,34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616759,17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56739,3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616757,99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56736,54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616757,45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56735,55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616756,49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56733,37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616763,47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56730,54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616768,85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56741,75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616769,98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56744,52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616779,02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56763,73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616781,76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56762,51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616790,54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56758,62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616798,78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56777,47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616791,33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56780,79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616789,23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56776,03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616775,05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56782,3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616760,61</w:t>
            </w:r>
          </w:p>
        </w:tc>
        <w:tc>
          <w:tcPr>
            <w:tcW w:w="2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56788,7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</w:tbl>
    <w:p>
      <w:pPr>
        <w:pStyle w:val="Normal"/>
        <w:jc w:val="center"/>
        <w:textAlignment w:val="baseline"/>
        <w:rPr>
          <w:rFonts w:cs="Segoe UI"/>
          <w:sz w:val="24"/>
          <w:szCs w:val="24"/>
        </w:rPr>
      </w:pPr>
      <w:r>
        <w:rPr>
          <w:rFonts w:cs="Segoe UI"/>
          <w:sz w:val="24"/>
          <w:szCs w:val="24"/>
        </w:rPr>
      </w:r>
    </w:p>
    <w:p>
      <w:pPr>
        <w:pStyle w:val="Normal"/>
        <w:widowControl/>
        <w:ind w:left="5954" w:hanging="0"/>
        <w:jc w:val="center"/>
        <w:textAlignment w:val="baseline"/>
        <w:rPr>
          <w:rFonts w:ascii="Times New Roman" w:hAnsi="Times New Roman" w:cs="Times New Roman"/>
          <w:bCs/>
          <w:sz w:val="22"/>
          <w:szCs w:val="22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-6645275</wp:posOffset>
                </wp:positionH>
                <wp:positionV relativeFrom="paragraph">
                  <wp:posOffset>8879205</wp:posOffset>
                </wp:positionV>
                <wp:extent cx="3316605" cy="154305"/>
                <wp:effectExtent l="0" t="0" r="0" b="0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960" cy="1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2"/>
                              <w:overflowPunct w:val="false"/>
                              <w:rPr/>
                            </w:pPr>
                            <w:r>
                              <w:rPr>
                                <w:rFonts w:eastAsia="Calibri" w:cs="" w:ascii="Calibri" w:hAnsi="Calibri"/>
                                <w:color w:val="000000"/>
                                <w:szCs w:val="22"/>
                                <w:lang w:eastAsia="en-US"/>
                              </w:rPr>
                              <w:t>Масштаб 1:500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2" stroked="f" style="position:absolute;margin-left:-523.25pt;margin-top:699.15pt;width:261.05pt;height:12.0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2"/>
                        <w:overflowPunct w:val="false"/>
                        <w:rPr/>
                      </w:pPr>
                      <w:r>
                        <w:rPr>
                          <w:rFonts w:eastAsia="Calibri" w:cs="" w:ascii="Calibri" w:hAnsi="Calibri"/>
                          <w:color w:val="000000"/>
                          <w:szCs w:val="22"/>
                          <w:lang w:eastAsia="en-US"/>
                        </w:rPr>
                        <w:t>Масштаб 1:500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-1079500</wp:posOffset>
            </wp:positionH>
            <wp:positionV relativeFrom="paragraph">
              <wp:posOffset>-565150</wp:posOffset>
            </wp:positionV>
            <wp:extent cx="7555230" cy="10686415"/>
            <wp:effectExtent l="0" t="0" r="0" b="0"/>
            <wp:wrapSquare wrapText="largest"/>
            <wp:docPr id="4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CG Ti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09"/>
  <w:compat>
    <w:doNotExpandShiftReturn/>
  </w:compat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2dd1"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63056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0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2" w:customStyle="1">
    <w:name w:val="Нижний колонтитул Знак"/>
    <w:basedOn w:val="DefaultParagraphFont"/>
    <w:link w:val="a5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Основной текст Знак"/>
    <w:basedOn w:val="DefaultParagraphFont"/>
    <w:link w:val="a8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1" w:customStyle="1">
    <w:name w:val="Заголовок 4 Знак"/>
    <w:basedOn w:val="DefaultParagraphFont"/>
    <w:link w:val="4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4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convertedspace" w:customStyle="1">
    <w:name w:val="apple-converted-space"/>
    <w:basedOn w:val="DefaultParagraphFont"/>
    <w:qFormat/>
    <w:rsid w:val="00f844d6"/>
    <w:rPr/>
  </w:style>
  <w:style w:type="character" w:styleId="Style15" w:customStyle="1">
    <w:name w:val="Текст выноски Знак"/>
    <w:basedOn w:val="DefaultParagraphFont"/>
    <w:link w:val="ac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1" w:customStyle="1">
    <w:name w:val="Основной текст (2)_"/>
    <w:basedOn w:val="DefaultParagraphFont"/>
    <w:link w:val="22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6" w:customStyle="1">
    <w:name w:val="Верхний колонтитул Знак"/>
    <w:basedOn w:val="DefaultParagraphFont"/>
    <w:link w:val="ae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valueitemvalue" w:customStyle="1">
    <w:name w:val="key-value__item-value"/>
    <w:basedOn w:val="DefaultParagraphFont"/>
    <w:qFormat/>
    <w:rsid w:val="0038290c"/>
    <w:rPr/>
  </w:style>
  <w:style w:type="character" w:styleId="Style17" w:customStyle="1">
    <w:name w:val="Основной текст с отступом Знак"/>
    <w:basedOn w:val="DefaultParagraphFont"/>
    <w:link w:val="af0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0"/>
      <w:szCs w:val="20"/>
    </w:rPr>
  </w:style>
  <w:style w:type="character" w:styleId="22" w:customStyle="1">
    <w:name w:val="Заголовок 2 Знак"/>
    <w:basedOn w:val="DefaultParagraphFont"/>
    <w:link w:val="2"/>
    <w:uiPriority w:val="9"/>
    <w:semiHidden/>
    <w:qFormat/>
    <w:rsid w:val="0063056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8">
    <w:name w:val="Выделение"/>
    <w:basedOn w:val="DefaultParagraphFont"/>
    <w:uiPriority w:val="20"/>
    <w:qFormat/>
    <w:rsid w:val="0063056b"/>
    <w:rPr>
      <w:i/>
      <w:iCs/>
    </w:rPr>
  </w:style>
  <w:style w:type="character" w:styleId="Style19">
    <w:name w:val="Символ сноски"/>
    <w:qFormat/>
    <w:rPr/>
  </w:style>
  <w:style w:type="character" w:styleId="Style20">
    <w:name w:val="Символ концевой сноски"/>
    <w:qFormat/>
    <w:rPr/>
  </w:style>
  <w:style w:type="character" w:styleId="Style21">
    <w:name w:val="Посещённая гиперссылка"/>
    <w:rPr>
      <w:color w:val="800000"/>
      <w:u w:val="single"/>
      <w:lang w:val="zxx" w:eastAsia="zxx" w:bidi="zxx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link w:val="a9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4">
    <w:name w:val="List"/>
    <w:basedOn w:val="Style23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Footer"/>
    <w:basedOn w:val="Normal"/>
    <w:link w:val="a6"/>
    <w:uiPriority w:val="99"/>
    <w:rsid w:val="00da26c2"/>
    <w:pPr>
      <w:widowControl/>
      <w:tabs>
        <w:tab w:val="clear" w:pos="709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uppressAutoHyphens w:val="true"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link w:val="ab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3" w:customStyle="1">
    <w:name w:val="Основной текст (2)"/>
    <w:basedOn w:val="Normal"/>
    <w:link w:val="21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9">
    <w:name w:val="Header"/>
    <w:basedOn w:val="Normal"/>
    <w:link w:val="af"/>
    <w:uiPriority w:val="99"/>
    <w:unhideWhenUsed/>
    <w:rsid w:val="0032781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30">
    <w:name w:val="Body Text Indent"/>
    <w:basedOn w:val="Normal"/>
    <w:link w:val="af1"/>
    <w:rsid w:val="005c7fe1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197b"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b96c5d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Caption">
    <w:name w:val="caption"/>
    <w:basedOn w:val="Normal"/>
    <w:qFormat/>
    <w:pPr>
      <w:spacing w:before="120" w:after="120"/>
    </w:pPr>
    <w:rPr>
      <w:i/>
      <w:iCs/>
      <w:lang w:eastAsia="ar-SA"/>
    </w:rPr>
  </w:style>
  <w:style w:type="paragraph" w:styleId="Indexheading">
    <w:name w:val="index heading"/>
    <w:basedOn w:val="Normal"/>
    <w:qFormat/>
    <w:pPr/>
    <w:rPr>
      <w:lang w:eastAsia="ar-SA"/>
    </w:rPr>
  </w:style>
  <w:style w:type="paragraph" w:styleId="Style31">
    <w:name w:val="Содержимое списка"/>
    <w:basedOn w:val="Normal"/>
    <w:qFormat/>
    <w:pPr>
      <w:ind w:left="567" w:right="0" w:hanging="0"/>
    </w:pPr>
    <w:rPr/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A8F98-F100-4B29-914F-5901368B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LibreOffice/6.4.7.2$Linux_X86_64 LibreOffice_project/40$Build-2</Application>
  <Pages>4</Pages>
  <Words>354</Words>
  <Characters>2412</Characters>
  <CharactersWithSpaces>2893</CharactersWithSpaces>
  <Paragraphs>78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2023-03-20T16:35:36Z</cp:lastPrinted>
  <dcterms:modified xsi:type="dcterms:W3CDTF">2023-04-11T14:21:19Z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</Properties>
</file>