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02.02.2022</w:t>
        <w:tab/>
        <w:tab/>
        <w:tab/>
        <w:tab/>
        <w:tab/>
        <w:tab/>
        <w:tab/>
        <w:tab/>
        <w:tab/>
        <w:t xml:space="preserve">                      № 32</w:t>
      </w:r>
    </w:p>
    <w:tbl>
      <w:tblPr>
        <w:tblStyle w:val="ad"/>
        <w:tblW w:w="724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41"/>
      </w:tblGrid>
      <w:tr>
        <w:trPr>
          <w:trHeight w:val="1755" w:hRule="atLeast"/>
        </w:trPr>
        <w:tc>
          <w:tcPr>
            <w:tcW w:w="7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94193207"/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О внесении изменений в постановление Администрации города Шарыпово от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25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.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0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1.202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 №22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      </w:r>
            <w:bookmarkEnd w:id="0"/>
          </w:p>
        </w:tc>
      </w:tr>
    </w:tbl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 «О внесении изменений в Федеральный закон «Об отходах производства и потребления» и отдельные законодательные акты Российской Федерации», Нормами и правилами по благоустройству территории городского округа города Шарыпово Красноярского края» утвержденных Решением Шарыповского городского Совета депутатов от 05.09.2007 № 26-91, статьи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постановление Администрации города Шарыпово от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25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0</w:t>
      </w:r>
      <w:r>
        <w:rPr>
          <w:rFonts w:ascii="Times New Roman" w:hAnsi="Times New Roman"/>
          <w:sz w:val="28"/>
          <w:szCs w:val="28"/>
        </w:rPr>
        <w:t>1.202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ascii="Times New Roman" w:hAnsi="Times New Roman"/>
          <w:sz w:val="28"/>
          <w:szCs w:val="28"/>
        </w:rPr>
        <w:t>г №22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</w:r>
      <w:r>
        <w:rPr>
          <w:rFonts w:ascii="Times New Roman" w:hAnsi="Times New Roman"/>
          <w:bCs/>
          <w:sz w:val="28"/>
          <w:szCs w:val="28"/>
        </w:rPr>
        <w:t xml:space="preserve">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В Приложении №1 «Перечень мест (площадок) накопления твердых коммунальных отходов на территории муниципального образования город Шарыпово Красноярского края» </w:t>
      </w:r>
      <w:r>
        <w:rPr>
          <w:rFonts w:ascii="Times New Roman" w:hAnsi="Times New Roman"/>
          <w:bCs/>
          <w:sz w:val="26"/>
          <w:szCs w:val="26"/>
        </w:rPr>
        <w:t xml:space="preserve">строку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6"/>
          <w:szCs w:val="26"/>
          <w:lang w:val="ru-RU" w:eastAsia="ru-RU" w:bidi="ar-SA"/>
        </w:rPr>
        <w:t>3, 4</w:t>
      </w:r>
      <w:r>
        <w:rPr>
          <w:rFonts w:ascii="Times New Roman" w:hAnsi="Times New Roman"/>
          <w:bCs/>
          <w:sz w:val="26"/>
          <w:szCs w:val="26"/>
        </w:rPr>
        <w:t xml:space="preserve"> изменить, изложить в новой редакции согласно приложения №1 к настоящему постановлению.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Постановление вступает в силу с момента его подписания,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 xml:space="preserve">    Н.А. Петровская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NoSpacing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1</w:t>
      </w:r>
    </w:p>
    <w:p>
      <w:pPr>
        <w:pStyle w:val="NoSpacing"/>
        <w:spacing w:lineRule="auto" w:line="240" w:before="0" w:after="0"/>
        <w:ind w:left="524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города Шарыпово от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02.02.2022 № 32</w:t>
      </w:r>
    </w:p>
    <w:p>
      <w:pPr>
        <w:pStyle w:val="NoSpacing"/>
        <w:spacing w:lineRule="auto" w:line="240" w:before="0" w:after="0"/>
        <w:ind w:left="524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spacing w:lineRule="auto" w:line="240" w:before="0" w:after="0"/>
        <w:ind w:left="5245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spacing w:lineRule="auto" w:line="240" w:before="0" w:after="0"/>
        <w:ind w:hanging="0"/>
        <w:jc w:val="both"/>
        <w:rPr/>
      </w:pPr>
      <w:r>
        <w:rPr/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6"/>
        <w:gridCol w:w="2401"/>
        <w:gridCol w:w="2268"/>
        <w:gridCol w:w="3926"/>
      </w:tblGrid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bookmarkStart w:id="1" w:name="_Hlk940874201"/>
            <w:r>
              <w:rPr>
                <w:rFonts w:ascii="Times New Roman" w:hAnsi="Times New Roman"/>
              </w:rPr>
              <w:t>Красноярский край, г. Шарыпово, ул. Октябрьская, от земельного участка №2А/2 в 21м на</w:t>
            </w:r>
            <w:bookmarkEnd w:id="1"/>
            <w:r>
              <w:rPr>
                <w:rFonts w:ascii="Times New Roman" w:hAnsi="Times New Roman"/>
              </w:rPr>
              <w:t xml:space="preserve"> юго-восток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3×10м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</w:t>
            </w:r>
            <w:r>
              <w:rPr>
                <w:rFonts w:eastAsia="MS Mincho" w:cs="Times New Roman" w:ascii="Times New Roman" w:hAnsi="Times New Roman"/>
                <w:color w:val="auto"/>
                <w:kern w:val="0"/>
                <w:sz w:val="22"/>
                <w:szCs w:val="22"/>
                <w:lang w:val="ru-RU" w:eastAsia="ja-JP" w:bidi="ar-SA"/>
              </w:rPr>
              <w:t>3</w:t>
            </w:r>
            <w:r>
              <w:rPr>
                <w:rFonts w:eastAsia="MS Mincho" w:ascii="Times New Roman" w:hAnsi="Times New Roman"/>
                <w:lang w:eastAsia="ja-JP"/>
              </w:rPr>
              <w:t xml:space="preserve">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bookmarkStart w:id="2" w:name="_Hlk94088789"/>
            <w:r>
              <w:rPr>
                <w:rFonts w:ascii="Times New Roman" w:hAnsi="Times New Roman"/>
              </w:rPr>
              <w:t xml:space="preserve">Красноярский край, г. Шарыпово, кв. Листвяг, ул. Восточная, от 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жилого дома </w:t>
            </w:r>
            <w:r>
              <w:rPr>
                <w:rFonts w:ascii="Times New Roman" w:hAnsi="Times New Roman"/>
              </w:rPr>
              <w:t xml:space="preserve">№14 в 20м на </w:t>
            </w:r>
            <w:bookmarkEnd w:id="2"/>
            <w:r>
              <w:rPr>
                <w:rFonts w:ascii="Times New Roman" w:hAnsi="Times New Roman"/>
              </w:rPr>
              <w:t>запад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2,5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5м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</w:t>
            </w:r>
            <w:r>
              <w:rPr>
                <w:rFonts w:eastAsia="MS Mincho" w:cs="Times New Roman" w:ascii="Times New Roman" w:hAnsi="Times New Roman"/>
                <w:color w:val="auto"/>
                <w:kern w:val="0"/>
                <w:sz w:val="22"/>
                <w:szCs w:val="22"/>
                <w:lang w:val="ru-RU" w:eastAsia="ja-JP" w:bidi="ar-SA"/>
              </w:rPr>
              <w:t>4</w:t>
            </w:r>
            <w:r>
              <w:rPr>
                <w:rFonts w:eastAsia="MS Mincho" w:ascii="Times New Roman" w:hAnsi="Times New Roman"/>
                <w:lang w:eastAsia="ja-JP"/>
              </w:rPr>
              <w:t xml:space="preserve">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</w:tbl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0"/>
        </w:sectPr>
      </w:pP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Расположение на карте Место 3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№3 под ТКО 3х10м, по адресу: </w:t>
      </w:r>
    </w:p>
    <w:p>
      <w:pPr>
        <w:pStyle w:val="Normal"/>
        <w:tabs>
          <w:tab w:val="clear" w:pos="708"/>
          <w:tab w:val="left" w:pos="13605" w:leader="none"/>
        </w:tabs>
        <w:rPr>
          <w:lang w:eastAsia="ru-RU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1172845</wp:posOffset>
            </wp:positionH>
            <wp:positionV relativeFrom="paragraph">
              <wp:posOffset>668655</wp:posOffset>
            </wp:positionV>
            <wp:extent cx="8258810" cy="5866130"/>
            <wp:effectExtent l="0" t="0" r="0" b="0"/>
            <wp:wrapNone/>
            <wp:docPr id="1" name="Рисунок 2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8155" t="7463" r="13967" b="6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10" cy="5866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Красноярский край, г. Шарыпово, ул. Октябрьская, от земельного участка №2А/2 в 21м на юго-восток</w:t>
        <w:br/>
        <w:t>(55.544524;89.202408 координаты согласно данных публичной кадастровой карты, земельный участок требует планировки, размещение площадки ТКО осуществлять в 2-3 метрах от дорожного полотна)</w:t>
      </w:r>
    </w:p>
    <w:p>
      <w:pPr>
        <w:pStyle w:val="Normal"/>
        <w:tabs>
          <w:tab w:val="clear" w:pos="708"/>
          <w:tab w:val="left" w:pos="1360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Normal"/>
        <w:tabs>
          <w:tab w:val="clear" w:pos="708"/>
          <w:tab w:val="left" w:pos="13605" w:leader="none"/>
        </w:tabs>
        <w:rPr>
          <w:lang w:eastAsia="ru-RU"/>
        </w:rPr>
      </w:pPr>
      <w:r>
        <w:rPr>
          <w:lang w:eastAsia="ru-RU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3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места 3 (площадки) накопления ТКО на территории муниципального образования город Шарыпово </w:t>
      </w:r>
    </w:p>
    <w:p>
      <w:pPr>
        <w:pStyle w:val="Normal"/>
        <w:jc w:val="right"/>
        <w:rPr>
          <w:lang w:eastAsia="ru-RU"/>
        </w:rPr>
      </w:pPr>
      <w:r>
        <w:rPr>
          <w:lang w:eastAsia="ru-RU"/>
        </w:rPr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812165</wp:posOffset>
            </wp:positionH>
            <wp:positionV relativeFrom="paragraph">
              <wp:posOffset>64135</wp:posOffset>
            </wp:positionV>
            <wp:extent cx="7813040" cy="5554980"/>
            <wp:effectExtent l="0" t="0" r="0" b="0"/>
            <wp:wrapNone/>
            <wp:docPr id="2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7621" t="9366" r="7773" b="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040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_Hlk63251017"/>
      <w:bookmarkStart w:id="4" w:name="_Hlk63251017"/>
      <w:bookmarkEnd w:id="4"/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  <mc:AlternateContent>
          <mc:Choice Requires="wps">
            <w:drawing>
              <wp:anchor behindDoc="0" distT="12700" distB="12700" distL="13335" distR="12065" simplePos="0" locked="0" layoutInCell="1" allowOverlap="1" relativeHeight="4" wp14:anchorId="5516C3A7">
                <wp:simplePos x="0" y="0"/>
                <wp:positionH relativeFrom="column">
                  <wp:posOffset>3805555</wp:posOffset>
                </wp:positionH>
                <wp:positionV relativeFrom="paragraph">
                  <wp:posOffset>21590</wp:posOffset>
                </wp:positionV>
                <wp:extent cx="291465" cy="265430"/>
                <wp:effectExtent l="13335" t="12700" r="12065" b="12700"/>
                <wp:wrapNone/>
                <wp:docPr id="3" name="Прямоугольник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600" cy="26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16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2" path="m0,0l-2147483645,0l-2147483645,-2147483646l0,-2147483646xe" fillcolor="white" stroked="t" o:allowincell="f" style="position:absolute;margin-left:299.65pt;margin-top:1.7pt;width:22.9pt;height:20.85pt;mso-wrap-style:square;v-text-anchor:top" wp14:anchorId="5516C3A7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8"/>
                        <w:spacing w:before="0" w:after="16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Расположение на карте Место 4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№4 под ТКО 2,5х5м, по адресу: </w:t>
      </w:r>
    </w:p>
    <w:p>
      <w:pPr>
        <w:pStyle w:val="NoSpacing"/>
        <w:jc w:val="both"/>
        <w:rPr>
          <w:rFonts w:ascii="Times New Roman" w:hAnsi="Times New Roman" w:eastAsia="Calibri" w:cs="" w:cstheme="minorBidi" w:eastAsiaTheme="minorHAns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Красноярский край, г. Шарыпово, ул. Восточная, от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жилого дома</w:t>
      </w:r>
      <w:r>
        <w:rPr>
          <w:rFonts w:ascii="Times New Roman" w:hAnsi="Times New Roman"/>
          <w:sz w:val="28"/>
          <w:szCs w:val="28"/>
        </w:rPr>
        <w:t xml:space="preserve"> №14 в 20м на запад</w:t>
        <w:br/>
        <w:t>(55.538139;89.150212 координаты согласно данных публичной кадастровой карты, земельный участок требует планировки, размещение площдки ТКО осуществлять в 2-3 метрах от дорожного полотна)</w:t>
      </w:r>
      <w:r>
        <w:rPr>
          <w:rFonts w:eastAsia="Calibri" w:cs="" w:ascii="Times New Roman" w:hAnsi="Times New Roman" w:cstheme="minorBidi" w:eastAsiaTheme="minorHAnsi"/>
          <w:sz w:val="28"/>
          <w:szCs w:val="28"/>
          <w:lang w:eastAsia="en-US"/>
        </w:rPr>
        <w:t xml:space="preserve"> </w: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1" distT="0" distB="0" distL="0" distR="0" simplePos="0" locked="0" layoutInCell="1" allowOverlap="1" relativeHeight="8">
            <wp:simplePos x="0" y="0"/>
            <wp:positionH relativeFrom="column">
              <wp:posOffset>306705</wp:posOffset>
            </wp:positionH>
            <wp:positionV relativeFrom="paragraph">
              <wp:posOffset>-1905</wp:posOffset>
            </wp:positionV>
            <wp:extent cx="8375650" cy="5687695"/>
            <wp:effectExtent l="0" t="0" r="0" b="0"/>
            <wp:wrapNone/>
            <wp:docPr id="4" name="Рисунок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6700" t="10179" r="7751" b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0" cy="568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26035" distB="26035" distL="26035" distR="25400" simplePos="0" locked="0" layoutInCell="1" allowOverlap="1" relativeHeight="7" wp14:anchorId="0460499B">
                <wp:simplePos x="0" y="0"/>
                <wp:positionH relativeFrom="column">
                  <wp:posOffset>3095625</wp:posOffset>
                </wp:positionH>
                <wp:positionV relativeFrom="paragraph">
                  <wp:posOffset>55245</wp:posOffset>
                </wp:positionV>
                <wp:extent cx="2300605" cy="2292350"/>
                <wp:effectExtent l="26035" t="26035" r="25400" b="26035"/>
                <wp:wrapNone/>
                <wp:docPr id="5" name="Овал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4400">
                          <a:off x="0" y="0"/>
                          <a:ext cx="2300760" cy="2292480"/>
                        </a:xfrm>
                        <a:prstGeom prst="ellips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48" path="l-2147483648,-2147483643l-2147483628,-2147483627l-2147483648,-2147483643l-2147483626,-2147483625xe" stroked="t" o:allowincell="f" style="position:absolute;margin-left:243.7pt;margin-top:4.35pt;width:181.1pt;height:180.45pt;mso-wrap-style:none;v-text-anchor:middle;rotation:348" wp14:anchorId="0460499B">
                <v:fill o:detectmouseclick="t" on="false"/>
                <v:stroke color="black" weight="50760" joinstyle="miter" endcap="flat"/>
                <w10:wrap type="none"/>
              </v:oval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8255" distB="8255" distL="13335" distR="14605" simplePos="0" locked="0" layoutInCell="1" allowOverlap="1" relativeHeight="6" wp14:anchorId="48F599EA">
                <wp:simplePos x="0" y="0"/>
                <wp:positionH relativeFrom="column">
                  <wp:posOffset>4213860</wp:posOffset>
                </wp:positionH>
                <wp:positionV relativeFrom="paragraph">
                  <wp:posOffset>192405</wp:posOffset>
                </wp:positionV>
                <wp:extent cx="114300" cy="46355"/>
                <wp:effectExtent l="13335" t="8255" r="14605" b="8255"/>
                <wp:wrapNone/>
                <wp:docPr id="6" name="Прямоугольник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 rot="16735800">
                          <a:off x="0" y="0"/>
                          <a:ext cx="114480" cy="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7" path="m0,0l-2147483645,0l-2147483645,-2147483646l0,-2147483646xe" fillcolor="white" stroked="t" o:allowincell="f" style="position:absolute;margin-left:331.85pt;margin-top:15.15pt;width:8.95pt;height:3.6pt;flip:y;mso-wrap-style:none;v-text-anchor:middle;rotation:81" wp14:anchorId="48F599EA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4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места 4 (площадки) накопления ТКО на территории муниципального образования город Шарыпово </w:t>
      </w:r>
      <w:bookmarkStart w:id="5" w:name="_Hlk94090038"/>
      <w:bookmarkStart w:id="6" w:name="_Hlk43284521"/>
      <w:bookmarkEnd w:id="5"/>
      <w:bookmarkEnd w:id="6"/>
    </w:p>
    <w:p>
      <w:pPr>
        <w:pStyle w:val="Normal"/>
        <w:rPr/>
      </w:pPr>
      <w:r>
        <w:rPr/>
        <w:drawing>
          <wp:anchor behindDoc="1" distT="0" distB="0" distL="0" distR="0" simplePos="0" locked="0" layoutInCell="1" allowOverlap="1" relativeHeight="11">
            <wp:simplePos x="0" y="0"/>
            <wp:positionH relativeFrom="column">
              <wp:posOffset>349885</wp:posOffset>
            </wp:positionH>
            <wp:positionV relativeFrom="paragraph">
              <wp:posOffset>89535</wp:posOffset>
            </wp:positionV>
            <wp:extent cx="8244205" cy="5582285"/>
            <wp:effectExtent l="0" t="0" r="0" b="0"/>
            <wp:wrapNone/>
            <wp:docPr id="7" name="Рисунок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2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7675" t="9746" r="7660" b="1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205" cy="558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13335" distB="12065" distL="12700" distR="12700" simplePos="0" locked="0" layoutInCell="1" allowOverlap="1" relativeHeight="9" wp14:anchorId="4FF96686">
                <wp:simplePos x="0" y="0"/>
                <wp:positionH relativeFrom="column">
                  <wp:posOffset>3683635</wp:posOffset>
                </wp:positionH>
                <wp:positionV relativeFrom="paragraph">
                  <wp:posOffset>59690</wp:posOffset>
                </wp:positionV>
                <wp:extent cx="290830" cy="264795"/>
                <wp:effectExtent l="12700" t="13335" r="12700" b="12065"/>
                <wp:wrapNone/>
                <wp:docPr id="8" name="Прямоугольник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" cy="26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16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5" path="m0,0l-2147483645,0l-2147483645,-2147483646l0,-2147483646xe" fillcolor="white" stroked="t" o:allowincell="f" style="position:absolute;margin-left:290.05pt;margin-top:4.7pt;width:22.85pt;height:20.8pt;mso-wrap-style:square;v-text-anchor:top" wp14:anchorId="4FF96686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8"/>
                        <w:spacing w:before="0" w:after="16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spacing w:before="0" w:after="160"/>
        <w:rPr>
          <w:lang w:eastAsia="ru-RU"/>
        </w:rPr>
      </w:pPr>
      <w:r>
        <w:rPr/>
      </w:r>
    </w:p>
    <w:sectPr>
      <w:type w:val="nextPage"/>
      <w:pgSz w:orient="landscape" w:w="16838" w:h="11906"/>
      <w:pgMar w:left="1134" w:right="1134" w:gutter="0" w:header="0" w:top="680" w:footer="0" w:bottom="6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rsid w:val="001a6af6"/>
    <w:rPr>
      <w:rFonts w:cs="Times New Roman"/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d6dd8"/>
    <w:pPr>
      <w:spacing w:before="0" w:after="200"/>
      <w:ind w:left="720" w:hanging="0"/>
      <w:contextualSpacing/>
    </w:pPr>
    <w:rPr/>
  </w:style>
  <w:style w:type="paragraph" w:styleId="Style2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d02d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64B2-41B9-4E48-9771-2C02DC46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Application>LibreOffice/7.5.5.2$Windows_X86_64 LibreOffice_project/ca8fe7424262805f223b9a2334bc7181abbcbf5e</Application>
  <AppVersion>15.0000</AppVersion>
  <Pages>7</Pages>
  <Words>470</Words>
  <Characters>3191</Characters>
  <CharactersWithSpaces>3668</CharactersWithSpaces>
  <Paragraphs>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2019-05-20T09:27:00Z</dcterms:created>
  <dc:creator>Arhitektor</dc:creator>
  <dc:description/>
  <dc:language>ru-RU</dc:language>
  <cp:lastModifiedBy/>
  <cp:lastPrinted>2022-02-04T09:42:01Z</cp:lastPrinted>
  <dcterms:modified xsi:type="dcterms:W3CDTF">2023-09-26T15:18:35Z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