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3A64F" w14:textId="77777777" w:rsidR="006569BF" w:rsidRPr="006569BF" w:rsidRDefault="006569BF" w:rsidP="006569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9BF">
        <w:rPr>
          <w:rFonts w:ascii="Arial" w:eastAsia="Times New Roman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0EFE353B" wp14:editId="494CDD25">
            <wp:extent cx="609600" cy="704850"/>
            <wp:effectExtent l="0" t="0" r="0" b="0"/>
            <wp:docPr id="2" name="Рисунок 1" descr="Описание: gerb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ne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012B3" w14:textId="77777777" w:rsidR="006569BF" w:rsidRPr="006569BF" w:rsidRDefault="006569BF" w:rsidP="006569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9A0305" w14:textId="77777777" w:rsidR="006569BF" w:rsidRPr="006569BF" w:rsidRDefault="006569BF" w:rsidP="006569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9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 ШАРЫПОВСКОГО МУНИЦИПАЛЬНОГО ОКРУГА</w:t>
      </w:r>
      <w:r w:rsidRPr="006569BF">
        <w:rPr>
          <w:rFonts w:ascii="Calibri" w:eastAsia="Calibri" w:hAnsi="Calibri" w:cs="Times New Roman"/>
        </w:rPr>
        <w:t xml:space="preserve"> </w:t>
      </w:r>
    </w:p>
    <w:p w14:paraId="37728DD1" w14:textId="77777777" w:rsidR="006569BF" w:rsidRPr="006569BF" w:rsidRDefault="006569BF" w:rsidP="00656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B74AD7" w14:textId="77777777" w:rsidR="006569BF" w:rsidRPr="006569BF" w:rsidRDefault="006569BF" w:rsidP="00656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69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2BEF19F" w14:textId="77777777" w:rsidR="006569BF" w:rsidRPr="006569BF" w:rsidRDefault="006569BF" w:rsidP="00656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9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115"/>
        <w:gridCol w:w="3115"/>
      </w:tblGrid>
      <w:tr w:rsidR="00054F1A" w:rsidRPr="00CE17C2" w14:paraId="32D5E23E" w14:textId="77777777" w:rsidTr="00D45039">
        <w:tc>
          <w:tcPr>
            <w:tcW w:w="3510" w:type="dxa"/>
          </w:tcPr>
          <w:p w14:paraId="02484099" w14:textId="77777777" w:rsidR="00054F1A" w:rsidRPr="00120B92" w:rsidRDefault="00120B92" w:rsidP="00D450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20B92">
              <w:rPr>
                <w:rFonts w:ascii="Times New Roman" w:hAnsi="Times New Roman" w:cs="Times New Roman"/>
                <w:kern w:val="1"/>
                <w:sz w:val="28"/>
                <w:szCs w:val="28"/>
                <w:lang w:eastAsia="zh-CN"/>
              </w:rPr>
              <w:t>30.06.2026</w:t>
            </w:r>
          </w:p>
        </w:tc>
        <w:tc>
          <w:tcPr>
            <w:tcW w:w="3115" w:type="dxa"/>
          </w:tcPr>
          <w:p w14:paraId="28E2ED46" w14:textId="77777777" w:rsidR="00054F1A" w:rsidRPr="00CE17C2" w:rsidRDefault="00054F1A" w:rsidP="00D45039">
            <w:pPr>
              <w:ind w:left="88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Шарыпово</w:t>
            </w:r>
          </w:p>
          <w:p w14:paraId="24B5590C" w14:textId="77777777" w:rsidR="00054F1A" w:rsidRPr="00CE17C2" w:rsidRDefault="00054F1A" w:rsidP="00D4503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5C25D7D5" w14:textId="77777777" w:rsidR="00054F1A" w:rsidRPr="00120B92" w:rsidRDefault="00120B92" w:rsidP="00D450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302-п</w:t>
            </w:r>
          </w:p>
        </w:tc>
      </w:tr>
    </w:tbl>
    <w:p w14:paraId="52553286" w14:textId="77777777" w:rsidR="006569BF" w:rsidRPr="006569BF" w:rsidRDefault="00101272" w:rsidP="0010127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</w:pPr>
      <w:r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  <w:t>О внесении изменений в постановление Администрации Шарыповского муниципального округа от 01.04.2026 года № 169-п «</w:t>
      </w:r>
      <w:r w:rsidR="00E5392F" w:rsidRPr="00E5392F"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  <w:t xml:space="preserve">Об образовании избирательных участков для проведения голосования и подсчёта голосов избирателей на выборах, референдумах </w:t>
      </w:r>
      <w:r w:rsidR="006569BF" w:rsidRPr="006569BF"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  <w:t>на территории Шарыповского муниципального округа</w:t>
      </w:r>
      <w:r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  <w:t>»</w:t>
      </w:r>
    </w:p>
    <w:p w14:paraId="29801BE4" w14:textId="77777777" w:rsidR="006569BF" w:rsidRPr="006569BF" w:rsidRDefault="006569BF" w:rsidP="006569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BAD22B" w14:textId="77777777" w:rsidR="006569BF" w:rsidRPr="006569BF" w:rsidRDefault="006569BF" w:rsidP="006569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69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19 Федерального Закона от 12.06.2002 года № 67-ФЗ «Об основных гарантиях избирательных прав и права на участие в референдуме граждан Российской Федерации», руководствуясь ст. 33 Устава Шарыповского муниципального округа Красноярского края,</w:t>
      </w:r>
    </w:p>
    <w:p w14:paraId="441D9B61" w14:textId="77777777" w:rsidR="006569BF" w:rsidRPr="006569BF" w:rsidRDefault="006569BF" w:rsidP="006569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69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ПОСТАНОВЛЯЮ:</w:t>
      </w:r>
    </w:p>
    <w:p w14:paraId="3EDEB753" w14:textId="77777777" w:rsidR="00101272" w:rsidRDefault="006569BF" w:rsidP="006569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69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1012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101272" w:rsidRPr="001012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</w:t>
      </w:r>
      <w:r w:rsidR="001012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</w:t>
      </w:r>
      <w:r w:rsidR="00101272" w:rsidRPr="001012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постановление Администрации Шарыповского муниципального округа от 01.04.2026 года № 169-п «Об образовании избирательных участков для проведения голосования и подсчёта голосов избирателей на выборах, референдумах на территории Шарыповского муниципального округа» </w:t>
      </w:r>
      <w:r w:rsidR="001012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следующие </w:t>
      </w:r>
      <w:r w:rsidR="00101272" w:rsidRPr="001012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</w:t>
      </w:r>
      <w:r w:rsidR="001012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я:</w:t>
      </w:r>
    </w:p>
    <w:p w14:paraId="012BB1E4" w14:textId="77777777" w:rsidR="006569BF" w:rsidRPr="006569BF" w:rsidRDefault="00101272" w:rsidP="006569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1.1. приложение к постановлению изложить в новой редакции </w:t>
      </w:r>
      <w:r w:rsidR="006569BF" w:rsidRPr="006569B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данному постановлению</w:t>
      </w:r>
      <w:r w:rsidR="006569BF" w:rsidRPr="006569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5416ED" w14:textId="77777777" w:rsidR="006569BF" w:rsidRPr="006569BF" w:rsidRDefault="006569BF" w:rsidP="006569BF">
      <w:pPr>
        <w:suppressAutoHyphens/>
        <w:spacing w:after="0" w:line="240" w:lineRule="auto"/>
        <w:ind w:firstLine="709"/>
        <w:jc w:val="both"/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</w:pPr>
      <w:r w:rsidRPr="006569BF"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  <w:t xml:space="preserve">2. Контроль за исполнением постановления возложить на заместителя Главы </w:t>
      </w:r>
      <w:bookmarkStart w:id="0" w:name="_Hlk225274536"/>
      <w:r w:rsidRPr="006569BF"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  <w:t xml:space="preserve">Шарыповского муниципального округа </w:t>
      </w:r>
      <w:bookmarkEnd w:id="0"/>
      <w:r w:rsidRPr="006569BF">
        <w:rPr>
          <w:rFonts w:ascii="Times New Roman" w:eastAsia="Noto Serif CJK SC" w:hAnsi="Times New Roman" w:cs="Times New Roman"/>
          <w:color w:val="000000"/>
          <w:kern w:val="2"/>
          <w:sz w:val="28"/>
          <w:szCs w:val="28"/>
          <w:shd w:val="clear" w:color="auto" w:fill="FFFFFF"/>
          <w:lang w:eastAsia="zh-CN" w:bidi="hi-IN"/>
        </w:rPr>
        <w:t>по общественно-политической работе Синькевич И.А.</w:t>
      </w:r>
    </w:p>
    <w:p w14:paraId="29004430" w14:textId="77777777" w:rsidR="004C5385" w:rsidRPr="006B1FBC" w:rsidRDefault="006B1FBC" w:rsidP="006B1FBC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5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1FB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53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C5385" w:rsidRPr="006B1F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вступает в силу в день, следующий за днем его официального опубликования в периодическом печатном издании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Вестник Шарыповского муниципального округа</w:t>
      </w:r>
      <w:r w:rsidR="004C5385" w:rsidRPr="006B1F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6569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C5385" w:rsidRPr="006B1F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подлежит размещению на официальном сайте Шарыповского муниципального округа Красноярского края (</w:t>
      </w:r>
      <w:r w:rsidR="004C5385" w:rsidRPr="006B1FB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https</w:t>
      </w:r>
      <w:r w:rsidR="004C5385" w:rsidRPr="006B1FBC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proofErr w:type="spellStart"/>
      <w:r w:rsidR="004C5385" w:rsidRPr="006B1FB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sharypovo</w:t>
      </w:r>
      <w:proofErr w:type="spellEnd"/>
      <w:r w:rsidR="004C5385" w:rsidRPr="006B1F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C5385" w:rsidRPr="006B1FB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gosuslugi</w:t>
      </w:r>
      <w:proofErr w:type="spellEnd"/>
      <w:r w:rsidR="004C5385" w:rsidRPr="006B1F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C5385" w:rsidRPr="006B1FB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4C5385" w:rsidRPr="006B1FB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C5385" w:rsidRPr="006B1F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A44AC5B" w14:textId="77777777" w:rsidR="004C5385" w:rsidRDefault="004C5385"/>
    <w:tbl>
      <w:tblPr>
        <w:tblW w:w="5019" w:type="pct"/>
        <w:tblLook w:val="04A0" w:firstRow="1" w:lastRow="0" w:firstColumn="1" w:lastColumn="0" w:noHBand="0" w:noVBand="1"/>
      </w:tblPr>
      <w:tblGrid>
        <w:gridCol w:w="3171"/>
        <w:gridCol w:w="4280"/>
        <w:gridCol w:w="1940"/>
      </w:tblGrid>
      <w:tr w:rsidR="004C5385" w:rsidRPr="00CE17C2" w14:paraId="39C6CE15" w14:textId="77777777" w:rsidTr="0038269D">
        <w:tc>
          <w:tcPr>
            <w:tcW w:w="1688" w:type="pct"/>
            <w:hideMark/>
          </w:tcPr>
          <w:p w14:paraId="0794DB1E" w14:textId="77777777" w:rsidR="004C5385" w:rsidRPr="00CE17C2" w:rsidRDefault="004C5385" w:rsidP="00101272">
            <w:pPr>
              <w:spacing w:after="0"/>
              <w:ind w:left="-10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4A6C4A1" w14:textId="77777777" w:rsidR="004C5385" w:rsidRPr="00CE17C2" w:rsidRDefault="004C5385" w:rsidP="00054F1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7C2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Шарыповского муниципального округа</w:t>
            </w:r>
          </w:p>
          <w:p w14:paraId="3CD25BEC" w14:textId="77777777" w:rsidR="004C5385" w:rsidRPr="00CE17C2" w:rsidRDefault="004C5385" w:rsidP="00101272">
            <w:pPr>
              <w:spacing w:after="0"/>
              <w:ind w:left="-10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9" w:type="pct"/>
          </w:tcPr>
          <w:p w14:paraId="6D1D3F87" w14:textId="77777777" w:rsidR="004C5385" w:rsidRPr="00CE17C2" w:rsidRDefault="004C5385" w:rsidP="0010127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kern w:val="1"/>
                <w:sz w:val="24"/>
                <w:szCs w:val="24"/>
                <w:lang w:eastAsia="ru-RU"/>
              </w:rPr>
            </w:pPr>
          </w:p>
          <w:p w14:paraId="161B133C" w14:textId="77777777" w:rsidR="004C5385" w:rsidRPr="00CE17C2" w:rsidRDefault="004C5385" w:rsidP="00101272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14:paraId="27BD9B92" w14:textId="77777777" w:rsidR="004C5385" w:rsidRPr="00CE17C2" w:rsidRDefault="004C5385" w:rsidP="0010127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hideMark/>
          </w:tcPr>
          <w:p w14:paraId="3006016A" w14:textId="77777777" w:rsidR="004C5385" w:rsidRPr="00CE17C2" w:rsidRDefault="004C5385" w:rsidP="0010127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7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  <w:p w14:paraId="7170FD05" w14:textId="77777777" w:rsidR="004C5385" w:rsidRPr="00CE17C2" w:rsidRDefault="004C5385" w:rsidP="0010127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A7ADE4" w14:textId="77777777" w:rsidR="004C5385" w:rsidRPr="00CE17C2" w:rsidRDefault="004C5385" w:rsidP="00101272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17C2">
              <w:rPr>
                <w:rFonts w:ascii="Times New Roman" w:eastAsia="Times New Roman" w:hAnsi="Times New Roman" w:cs="Times New Roman"/>
                <w:sz w:val="28"/>
                <w:szCs w:val="28"/>
              </w:rPr>
              <w:t>В.Г. Хохлов</w:t>
            </w:r>
          </w:p>
        </w:tc>
      </w:tr>
    </w:tbl>
    <w:p w14:paraId="4D6DF935" w14:textId="6F0E6FE8" w:rsidR="004C5385" w:rsidRPr="0038269D" w:rsidRDefault="0038269D" w:rsidP="0038269D">
      <w:pPr>
        <w:rPr>
          <w:lang w:val="en-US"/>
        </w:rPr>
      </w:pPr>
      <w:r>
        <w:rPr>
          <w:lang w:val="en-US"/>
        </w:rPr>
        <w:t xml:space="preserve"> </w:t>
      </w:r>
    </w:p>
    <w:sectPr w:rsidR="004C5385" w:rsidRPr="0038269D" w:rsidSect="00FD0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605"/>
    <w:rsid w:val="00054F1A"/>
    <w:rsid w:val="00101272"/>
    <w:rsid w:val="00120B92"/>
    <w:rsid w:val="0017609F"/>
    <w:rsid w:val="001A7A2E"/>
    <w:rsid w:val="001A7C90"/>
    <w:rsid w:val="001B4867"/>
    <w:rsid w:val="0021455B"/>
    <w:rsid w:val="003324A7"/>
    <w:rsid w:val="0038269D"/>
    <w:rsid w:val="004C5385"/>
    <w:rsid w:val="00550172"/>
    <w:rsid w:val="00561E60"/>
    <w:rsid w:val="006569BF"/>
    <w:rsid w:val="006B1FBC"/>
    <w:rsid w:val="0070236C"/>
    <w:rsid w:val="00704568"/>
    <w:rsid w:val="00713023"/>
    <w:rsid w:val="007E12C6"/>
    <w:rsid w:val="007F3DA4"/>
    <w:rsid w:val="00833EA9"/>
    <w:rsid w:val="00932BD9"/>
    <w:rsid w:val="009E6DDE"/>
    <w:rsid w:val="00B31D6F"/>
    <w:rsid w:val="00B71697"/>
    <w:rsid w:val="00B7216B"/>
    <w:rsid w:val="00BD2B2F"/>
    <w:rsid w:val="00D45039"/>
    <w:rsid w:val="00D71605"/>
    <w:rsid w:val="00D83039"/>
    <w:rsid w:val="00E5392F"/>
    <w:rsid w:val="00ED2ADA"/>
    <w:rsid w:val="00FD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64DCA"/>
  <w15:docId w15:val="{AF429ED3-9264-45FC-A9DE-42803CDD0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5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385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6569B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539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0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2026-06-30T04:43:00Z</cp:lastPrinted>
  <dcterms:created xsi:type="dcterms:W3CDTF">2026-08-04T09:21:00Z</dcterms:created>
  <dcterms:modified xsi:type="dcterms:W3CDTF">2026-08-04T09:24:00Z</dcterms:modified>
</cp:coreProperties>
</file>