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DB6DC" w14:textId="0365700E" w:rsidR="00B0313D" w:rsidRDefault="00714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4BCAB88C" wp14:editId="65886A0D">
            <wp:extent cx="609600" cy="7048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D0258" w14:textId="77777777" w:rsidR="00B0313D" w:rsidRDefault="00B031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EFBD70" w14:textId="6C778062" w:rsidR="00B0313D" w:rsidRDefault="007144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>
        <w:rPr>
          <w:rFonts w:eastAsia="Calibri" w:cs="Times New Roman"/>
        </w:rPr>
        <w:t xml:space="preserve"> </w:t>
      </w:r>
    </w:p>
    <w:p w14:paraId="0E4358DE" w14:textId="7E75D4A7" w:rsidR="00B0313D" w:rsidRDefault="00B03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B4F4B2" w14:textId="3DC8DEA7" w:rsidR="00B0313D" w:rsidRDefault="00B03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1C2568" w14:textId="3E90DBAA" w:rsidR="00B0313D" w:rsidRDefault="007144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0FD3F155" w14:textId="77777777" w:rsidR="00B0313D" w:rsidRDefault="00B031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9"/>
        <w:tblW w:w="9345" w:type="dxa"/>
        <w:tblLayout w:type="fixed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0313D" w14:paraId="39A0D436" w14:textId="77777777"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50DE0898" w14:textId="2193CAA9" w:rsidR="00B0313D" w:rsidRDefault="003231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767171"/>
                <w:sz w:val="24"/>
                <w:szCs w:val="24"/>
                <w:lang w:eastAsia="ru-RU"/>
              </w:rPr>
              <w:t>15.04.2026</w:t>
            </w:r>
            <w:r w:rsidR="00714469">
              <w:rPr>
                <w:rFonts w:ascii="Times New Roman" w:eastAsia="Times New Roman" w:hAnsi="Times New Roman" w:cs="Times New Roman"/>
                <w:color w:val="767171"/>
                <w:sz w:val="24"/>
                <w:szCs w:val="24"/>
                <w:lang w:eastAsia="ru-RU"/>
              </w:rPr>
              <w:t xml:space="preserve">   </w:t>
            </w:r>
            <w:r w:rsidR="007144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70FC8A54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г. Шарыпово</w:t>
            </w:r>
          </w:p>
          <w:p w14:paraId="2353B3ED" w14:textId="77777777" w:rsidR="00B0313D" w:rsidRDefault="00B03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14:paraId="5D2A44DE" w14:textId="694E7EDA" w:rsidR="00B0313D" w:rsidRDefault="003231C9" w:rsidP="003231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№ 189-п</w:t>
            </w:r>
          </w:p>
        </w:tc>
      </w:tr>
    </w:tbl>
    <w:p w14:paraId="69F9F41B" w14:textId="77777777" w:rsidR="00B0313D" w:rsidRDefault="00714469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 внесении изменений в постановление Администрации Шарыповского муниципального округа от 30.12.2025 № 32-п «Об утверждении Положения о системе оплаты труда руководителей муниципальных учреждений, подведомственных Муниципальному казенному учреждению «Управление культуры Шарыповского муниципального округа», их заместителей»</w:t>
      </w:r>
    </w:p>
    <w:p w14:paraId="35169D81" w14:textId="77777777" w:rsidR="00B0313D" w:rsidRDefault="00B0313D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FA534B5" w14:textId="77777777" w:rsidR="00B0313D" w:rsidRDefault="007144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 соответствии с Трудовым кодексом Российской Федерации, Федеральным законом от 20.03.2025 № 33-ФЗ «Об общих принципах организации местного самоуправления в единой системе публичной власти», руководствуясь статьей 33 Устава Шарыповского муниципального округа Красноярского края,</w:t>
      </w:r>
    </w:p>
    <w:p w14:paraId="3FE3CB3C" w14:textId="77777777" w:rsidR="00B0313D" w:rsidRDefault="0071446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ПОСТАНОВЛЯЮ:</w:t>
      </w:r>
    </w:p>
    <w:p w14:paraId="20F8A194" w14:textId="77777777" w:rsidR="00B0313D" w:rsidRDefault="0071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Внести в постановление Администрации Шарыповского муниципального округа от 30.12.2025 № 32-п «Об утверждении Положения о системе оплаты труда руководителей муниципальных учреждений, подведомственных Муниципальному казенному учреждению «Управление культуры Шарыповского муниципального округа», их заместителей» следующие изменения:</w:t>
      </w:r>
    </w:p>
    <w:p w14:paraId="7D5B6A00" w14:textId="77777777" w:rsidR="00B0313D" w:rsidRDefault="0071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1.1. в постановлении пункт 1 изложить в новой редакции:</w:t>
      </w:r>
    </w:p>
    <w:p w14:paraId="36FE8DE4" w14:textId="77777777" w:rsidR="00B0313D" w:rsidRDefault="0071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«1. Утвердить Положение о системе оплаты труда руководителей муниципальных учреждений, подведомственных Муниципальному казенному учреждению «Управление культуры Шарыповского муниципального округа», их заместителей», согласно приложению.». </w:t>
      </w:r>
    </w:p>
    <w:p w14:paraId="5E964276" w14:textId="77777777" w:rsidR="00B0313D" w:rsidRDefault="0071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1.2. в приложении к постановлению наименование положения изложить в новой редакции «Положение о системе оплаты труда руководителей муниципальных учреждений, подведомственных Муниципальному казенному учреждению «Управление культуры Шарыповского муниципального округа», их заместителей».</w:t>
      </w:r>
    </w:p>
    <w:p w14:paraId="45809284" w14:textId="77777777" w:rsidR="00B0313D" w:rsidRDefault="0071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1.2.1. второй абзац подпункта 1.12.1. пункта 1.12. «Выплаты по итогам работы» изложить в следующей редакции:</w:t>
      </w:r>
    </w:p>
    <w:p w14:paraId="7081B023" w14:textId="77777777" w:rsidR="00B0313D" w:rsidRDefault="0071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«При осуществлении выплат по итогам работы учитывается выполнение следующих критериев:</w:t>
      </w:r>
    </w:p>
    <w:p w14:paraId="3A4F14EB" w14:textId="77777777" w:rsidR="00B0313D" w:rsidRDefault="0071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      успешное и добросовестное исполнение руководителем учреждения, его заместителями своих должностных обязанностей в соответствующем периоде;</w:t>
      </w:r>
    </w:p>
    <w:p w14:paraId="06E24BEC" w14:textId="77777777" w:rsidR="00B0313D" w:rsidRDefault="0071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инициатива, творчество и применение в работе современных форм и методов организации труда;</w:t>
      </w:r>
    </w:p>
    <w:p w14:paraId="32875A54" w14:textId="77777777" w:rsidR="00B0313D" w:rsidRDefault="0071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качество подготовки и проведения мероприятий, связанных с уставной деятельностью учреждения;</w:t>
      </w:r>
    </w:p>
    <w:p w14:paraId="0DA107D5" w14:textId="77777777" w:rsidR="00B0313D" w:rsidRDefault="0071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-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>качество подготовки и своевременность сдачи отчетности.».</w:t>
      </w:r>
    </w:p>
    <w:p w14:paraId="75B63C82" w14:textId="77777777" w:rsidR="00B0313D" w:rsidRDefault="0071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1.2.2. строку «Директор учреждения» таблицы приложения № 2 «Критерии оценки результативности и качества деятельности учреждения для установления руководителю учреждения и его заместителям выплат за важность выполняемой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работы, степень самостоятельности и ответственности при выполнении поставленных задач, за качество выполняемых работ (далее – выплаты)», изложить в новой редакции:</w:t>
      </w:r>
    </w:p>
    <w:p w14:paraId="6B3C4807" w14:textId="77777777" w:rsidR="00B0313D" w:rsidRDefault="0071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</w:p>
    <w:tbl>
      <w:tblPr>
        <w:tblStyle w:val="a9"/>
        <w:tblW w:w="9345" w:type="dxa"/>
        <w:tblLayout w:type="fixed"/>
        <w:tblLook w:val="04A0" w:firstRow="1" w:lastRow="0" w:firstColumn="1" w:lastColumn="0" w:noHBand="0" w:noVBand="1"/>
      </w:tblPr>
      <w:tblGrid>
        <w:gridCol w:w="3077"/>
        <w:gridCol w:w="4714"/>
        <w:gridCol w:w="1554"/>
      </w:tblGrid>
      <w:tr w:rsidR="00B0313D" w14:paraId="6C2D074F" w14:textId="77777777">
        <w:tc>
          <w:tcPr>
            <w:tcW w:w="9345" w:type="dxa"/>
            <w:gridSpan w:val="3"/>
          </w:tcPr>
          <w:p w14:paraId="02A417AD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Директор учреждения</w:t>
            </w:r>
          </w:p>
        </w:tc>
      </w:tr>
      <w:tr w:rsidR="00B0313D" w14:paraId="08A16DA1" w14:textId="77777777">
        <w:tc>
          <w:tcPr>
            <w:tcW w:w="9345" w:type="dxa"/>
            <w:gridSpan w:val="3"/>
          </w:tcPr>
          <w:p w14:paraId="167E5C23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Выплаты за важность выполняемой работы, степень самостоятельности и ответственности при выполнении поставленных задач</w:t>
            </w:r>
          </w:p>
        </w:tc>
      </w:tr>
      <w:tr w:rsidR="00B0313D" w14:paraId="335B2C96" w14:textId="77777777">
        <w:tc>
          <w:tcPr>
            <w:tcW w:w="3077" w:type="dxa"/>
            <w:vMerge w:val="restart"/>
          </w:tcPr>
          <w:p w14:paraId="33F774D5" w14:textId="77777777" w:rsidR="00B0313D" w:rsidRDefault="0071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Сложность</w:t>
            </w:r>
          </w:p>
          <w:p w14:paraId="3749E3D3" w14:textId="77777777" w:rsidR="00B0313D" w:rsidRDefault="0071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</w:p>
          <w:p w14:paraId="28B5E454" w14:textId="77777777" w:rsidR="00B0313D" w:rsidRDefault="0071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управления учреждением</w:t>
            </w:r>
          </w:p>
          <w:p w14:paraId="650539B7" w14:textId="77777777" w:rsidR="00B0313D" w:rsidRDefault="0071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 результатам работы за месяц)</w:t>
            </w:r>
          </w:p>
        </w:tc>
        <w:tc>
          <w:tcPr>
            <w:tcW w:w="4714" w:type="dxa"/>
          </w:tcPr>
          <w:p w14:paraId="1483FB19" w14:textId="77777777" w:rsidR="00B0313D" w:rsidRDefault="0071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Инициация предложений, проектов, направленных на улучшение качества предоставляемых услуг учреждения</w:t>
            </w:r>
          </w:p>
        </w:tc>
        <w:tc>
          <w:tcPr>
            <w:tcW w:w="1554" w:type="dxa"/>
          </w:tcPr>
          <w:p w14:paraId="2644AADA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</w:t>
            </w:r>
          </w:p>
        </w:tc>
      </w:tr>
      <w:tr w:rsidR="00B0313D" w14:paraId="2D23125D" w14:textId="77777777">
        <w:tc>
          <w:tcPr>
            <w:tcW w:w="3077" w:type="dxa"/>
            <w:vMerge/>
          </w:tcPr>
          <w:p w14:paraId="4BCA4398" w14:textId="77777777" w:rsidR="00B0313D" w:rsidRDefault="00B0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4" w:type="dxa"/>
          </w:tcPr>
          <w:p w14:paraId="298FF48A" w14:textId="77777777" w:rsidR="00B0313D" w:rsidRDefault="0071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экономических и социальных партнеров для реализации основных направлений деятельности учреждения, в том числе выполнение квоты по приему на работу инвалидов</w:t>
            </w:r>
          </w:p>
          <w:p w14:paraId="12A50F34" w14:textId="77777777" w:rsidR="00B0313D" w:rsidRDefault="0071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 и более</w:t>
            </w:r>
          </w:p>
        </w:tc>
        <w:tc>
          <w:tcPr>
            <w:tcW w:w="1554" w:type="dxa"/>
          </w:tcPr>
          <w:p w14:paraId="6144F2CA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</w:t>
            </w:r>
          </w:p>
        </w:tc>
      </w:tr>
      <w:tr w:rsidR="00B0313D" w14:paraId="56EB6840" w14:textId="77777777">
        <w:tc>
          <w:tcPr>
            <w:tcW w:w="3077" w:type="dxa"/>
            <w:vMerge/>
          </w:tcPr>
          <w:p w14:paraId="3584519A" w14:textId="77777777" w:rsidR="00B0313D" w:rsidRDefault="00B0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4" w:type="dxa"/>
          </w:tcPr>
          <w:p w14:paraId="303B564A" w14:textId="77777777" w:rsidR="00B0313D" w:rsidRDefault="0071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муниципального задания: выполнение показателей, установленных муниципальным заданием на 100%</w:t>
            </w:r>
          </w:p>
        </w:tc>
        <w:tc>
          <w:tcPr>
            <w:tcW w:w="1554" w:type="dxa"/>
          </w:tcPr>
          <w:p w14:paraId="6F6A2A73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</w:t>
            </w:r>
          </w:p>
        </w:tc>
      </w:tr>
      <w:tr w:rsidR="00B0313D" w14:paraId="6A40B186" w14:textId="77777777">
        <w:tc>
          <w:tcPr>
            <w:tcW w:w="9345" w:type="dxa"/>
            <w:gridSpan w:val="3"/>
          </w:tcPr>
          <w:p w14:paraId="200B3D70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Выплаты за интенсивность и высокие результаты работы</w:t>
            </w:r>
          </w:p>
        </w:tc>
      </w:tr>
      <w:tr w:rsidR="00B0313D" w14:paraId="5179DBDF" w14:textId="77777777">
        <w:tc>
          <w:tcPr>
            <w:tcW w:w="3077" w:type="dxa"/>
          </w:tcPr>
          <w:p w14:paraId="4EE75897" w14:textId="77777777" w:rsidR="00B0313D" w:rsidRDefault="0071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владения управленческими функциями</w:t>
            </w:r>
          </w:p>
        </w:tc>
        <w:tc>
          <w:tcPr>
            <w:tcW w:w="4714" w:type="dxa"/>
          </w:tcPr>
          <w:p w14:paraId="1C3E7CD0" w14:textId="77777777" w:rsidR="00B0313D" w:rsidRDefault="0071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Системность контроля, своевременность, согласованность, четкость организации рабочего процесса</w:t>
            </w:r>
          </w:p>
        </w:tc>
        <w:tc>
          <w:tcPr>
            <w:tcW w:w="1554" w:type="dxa"/>
          </w:tcPr>
          <w:p w14:paraId="2446F6E1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B0313D" w14:paraId="0188307C" w14:textId="77777777">
        <w:tc>
          <w:tcPr>
            <w:tcW w:w="3077" w:type="dxa"/>
          </w:tcPr>
          <w:p w14:paraId="4AF4D473" w14:textId="77777777" w:rsidR="00B0313D" w:rsidRDefault="0071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труда для работников учреждения</w:t>
            </w:r>
          </w:p>
        </w:tc>
        <w:tc>
          <w:tcPr>
            <w:tcW w:w="4714" w:type="dxa"/>
          </w:tcPr>
          <w:p w14:paraId="2D8722D6" w14:textId="77777777" w:rsidR="00B0313D" w:rsidRDefault="0071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конфликтов, жалоб, претензий в письменной форме</w:t>
            </w:r>
          </w:p>
        </w:tc>
        <w:tc>
          <w:tcPr>
            <w:tcW w:w="1554" w:type="dxa"/>
          </w:tcPr>
          <w:p w14:paraId="3450242A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B0313D" w14:paraId="44CB88F3" w14:textId="77777777">
        <w:tc>
          <w:tcPr>
            <w:tcW w:w="3077" w:type="dxa"/>
            <w:vMerge w:val="restart"/>
          </w:tcPr>
          <w:p w14:paraId="60B8B4A0" w14:textId="77777777" w:rsidR="00B0313D" w:rsidRDefault="00B0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F64514" w14:textId="77777777" w:rsidR="00B0313D" w:rsidRDefault="00B0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C4E53D" w14:textId="77777777" w:rsidR="00B0313D" w:rsidRDefault="0071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показателей</w:t>
            </w:r>
          </w:p>
        </w:tc>
        <w:tc>
          <w:tcPr>
            <w:tcW w:w="4714" w:type="dxa"/>
          </w:tcPr>
          <w:p w14:paraId="3E9B07E3" w14:textId="77777777" w:rsidR="00B0313D" w:rsidRDefault="0071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«Пушкинская карта» в рамках национального проекта «Семья» — количество билетов, реализованных по Пушкинским картам</w:t>
            </w:r>
          </w:p>
        </w:tc>
        <w:tc>
          <w:tcPr>
            <w:tcW w:w="1554" w:type="dxa"/>
          </w:tcPr>
          <w:p w14:paraId="5C8A682E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B0313D" w14:paraId="51DACE9E" w14:textId="77777777">
        <w:tc>
          <w:tcPr>
            <w:tcW w:w="3077" w:type="dxa"/>
            <w:vMerge/>
          </w:tcPr>
          <w:p w14:paraId="4F519CC1" w14:textId="77777777" w:rsidR="00B0313D" w:rsidRDefault="00B0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4" w:type="dxa"/>
          </w:tcPr>
          <w:p w14:paraId="08F78716" w14:textId="77777777" w:rsidR="00B0313D" w:rsidRDefault="0071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«Уровень удовлетворенности граждан работой муниципальных организаций культуры, искусства и народного творчества» национального проекта «Семья»</w:t>
            </w:r>
          </w:p>
        </w:tc>
        <w:tc>
          <w:tcPr>
            <w:tcW w:w="1554" w:type="dxa"/>
          </w:tcPr>
          <w:p w14:paraId="1B060AD8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B0313D" w14:paraId="137A72E1" w14:textId="77777777">
        <w:tc>
          <w:tcPr>
            <w:tcW w:w="3077" w:type="dxa"/>
            <w:vMerge/>
          </w:tcPr>
          <w:p w14:paraId="52356E8C" w14:textId="77777777" w:rsidR="00B0313D" w:rsidRDefault="00B0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14" w:type="dxa"/>
          </w:tcPr>
          <w:p w14:paraId="66DEC0F5" w14:textId="77777777" w:rsidR="00B0313D" w:rsidRDefault="0071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рамках проекта «производительность труда», входящего в состав национального проекта «Эффективная и конкурентная экономика» - количество посещений в расчете на 1 основного работника учреждения</w:t>
            </w:r>
          </w:p>
          <w:p w14:paraId="0A9D5784" w14:textId="77777777" w:rsidR="00B0313D" w:rsidRDefault="0071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100% и более от плана </w:t>
            </w:r>
          </w:p>
          <w:p w14:paraId="513314A1" w14:textId="77777777" w:rsidR="00B0313D" w:rsidRDefault="0071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90% до 99% </w:t>
            </w:r>
          </w:p>
          <w:p w14:paraId="2FAB4EBD" w14:textId="77777777" w:rsidR="00B0313D" w:rsidRDefault="0071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 90% выплата не производится</w:t>
            </w:r>
          </w:p>
        </w:tc>
        <w:tc>
          <w:tcPr>
            <w:tcW w:w="1554" w:type="dxa"/>
          </w:tcPr>
          <w:p w14:paraId="59F871DD" w14:textId="77777777" w:rsidR="00B0313D" w:rsidRDefault="00B03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3516E2" w14:textId="77777777" w:rsidR="00B0313D" w:rsidRDefault="00B03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BBAFA6" w14:textId="77777777" w:rsidR="00B0313D" w:rsidRDefault="00B03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4E3B15" w14:textId="77777777" w:rsidR="00B0313D" w:rsidRDefault="00B03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3D9547" w14:textId="77777777" w:rsidR="00B0313D" w:rsidRDefault="00B03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94C05A" w14:textId="77777777" w:rsidR="00B0313D" w:rsidRDefault="00B03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A40453" w14:textId="77777777" w:rsidR="00B0313D" w:rsidRDefault="00B03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46D6DF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</w:t>
            </w:r>
          </w:p>
          <w:p w14:paraId="72ADE015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B0313D" w14:paraId="209F93F2" w14:textId="77777777">
        <w:tc>
          <w:tcPr>
            <w:tcW w:w="9345" w:type="dxa"/>
            <w:gridSpan w:val="3"/>
          </w:tcPr>
          <w:p w14:paraId="5B95E5D9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Выплаты за качество выполняемых работ</w:t>
            </w:r>
          </w:p>
        </w:tc>
      </w:tr>
      <w:tr w:rsidR="00B0313D" w14:paraId="5AB6C227" w14:textId="77777777">
        <w:tc>
          <w:tcPr>
            <w:tcW w:w="3077" w:type="dxa"/>
          </w:tcPr>
          <w:p w14:paraId="24FB63C9" w14:textId="77777777" w:rsidR="00B0313D" w:rsidRDefault="0071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безопасных условий в учреждении</w:t>
            </w:r>
          </w:p>
        </w:tc>
        <w:tc>
          <w:tcPr>
            <w:tcW w:w="4714" w:type="dxa"/>
          </w:tcPr>
          <w:p w14:paraId="5B2FEAB0" w14:textId="77777777" w:rsidR="00B0313D" w:rsidRDefault="0071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грубых нарушений правил и норм пожарной безопасности, охраны труда, изложенных в предписаниях надзорных органов</w:t>
            </w:r>
          </w:p>
        </w:tc>
        <w:tc>
          <w:tcPr>
            <w:tcW w:w="1554" w:type="dxa"/>
          </w:tcPr>
          <w:p w14:paraId="584B4584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B0313D" w14:paraId="7088E8F6" w14:textId="77777777">
        <w:tc>
          <w:tcPr>
            <w:tcW w:w="3077" w:type="dxa"/>
          </w:tcPr>
          <w:p w14:paraId="30432CE8" w14:textId="77777777" w:rsidR="00B0313D" w:rsidRDefault="0071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 планирования и исполнения бюджетной сметы учреждения</w:t>
            </w:r>
          </w:p>
        </w:tc>
        <w:tc>
          <w:tcPr>
            <w:tcW w:w="4714" w:type="dxa"/>
          </w:tcPr>
          <w:p w14:paraId="1C1E98D9" w14:textId="77777777" w:rsidR="00B0313D" w:rsidRDefault="0071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Освоение утвержденных лимитов бюджетных обязательств (с учетом остатка средств на лицевом счете учреждения, платежи по которым необходимо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произвести до 5 числа следующего месяца, а также суммы положительной экономии): </w:t>
            </w:r>
          </w:p>
          <w:p w14:paraId="5CDA8B21" w14:textId="77777777" w:rsidR="00B0313D" w:rsidRDefault="0071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95 до 96 %</w:t>
            </w:r>
          </w:p>
          <w:p w14:paraId="47186A13" w14:textId="77777777" w:rsidR="00B0313D" w:rsidRDefault="0071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96 до 98%</w:t>
            </w:r>
          </w:p>
          <w:p w14:paraId="0EAA22C3" w14:textId="77777777" w:rsidR="00B0313D" w:rsidRDefault="0071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98 %</w:t>
            </w:r>
          </w:p>
        </w:tc>
        <w:tc>
          <w:tcPr>
            <w:tcW w:w="1554" w:type="dxa"/>
          </w:tcPr>
          <w:p w14:paraId="30044DBC" w14:textId="77777777" w:rsidR="00B0313D" w:rsidRDefault="00B03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26F64C" w14:textId="77777777" w:rsidR="00B0313D" w:rsidRDefault="00B03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C382A5" w14:textId="77777777" w:rsidR="00B0313D" w:rsidRDefault="00B03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77E742" w14:textId="77777777" w:rsidR="00B0313D" w:rsidRDefault="00B03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EF975C" w14:textId="77777777" w:rsidR="00B0313D" w:rsidRDefault="00B03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8E69BB" w14:textId="77777777" w:rsidR="00B0313D" w:rsidRDefault="00B03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7B0573" w14:textId="77777777" w:rsidR="00B0313D" w:rsidRDefault="00B03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8CD070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  <w:p w14:paraId="6925335A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15</w:t>
            </w:r>
          </w:p>
          <w:p w14:paraId="532FEC4B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20</w:t>
            </w:r>
          </w:p>
        </w:tc>
      </w:tr>
      <w:tr w:rsidR="00B0313D" w14:paraId="76B8F92F" w14:textId="77777777">
        <w:tc>
          <w:tcPr>
            <w:tcW w:w="3077" w:type="dxa"/>
          </w:tcPr>
          <w:p w14:paraId="4F5E1EE6" w14:textId="77777777" w:rsidR="00B0313D" w:rsidRDefault="0071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Обеспечение качества предоставляемых услуг</w:t>
            </w:r>
          </w:p>
        </w:tc>
        <w:tc>
          <w:tcPr>
            <w:tcW w:w="4714" w:type="dxa"/>
          </w:tcPr>
          <w:p w14:paraId="68D44F5E" w14:textId="77777777" w:rsidR="00B0313D" w:rsidRDefault="0071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обоснованных жалоб на работу учреждения или действия директора</w:t>
            </w:r>
          </w:p>
        </w:tc>
        <w:tc>
          <w:tcPr>
            <w:tcW w:w="1554" w:type="dxa"/>
          </w:tcPr>
          <w:p w14:paraId="33F5C5FB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  <w:tr w:rsidR="00B0313D" w14:paraId="72F7B2AF" w14:textId="77777777">
        <w:tc>
          <w:tcPr>
            <w:tcW w:w="3077" w:type="dxa"/>
          </w:tcPr>
          <w:p w14:paraId="313C7976" w14:textId="77777777" w:rsidR="00B0313D" w:rsidRDefault="0071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качества финансово-экономической дисциплины</w:t>
            </w:r>
          </w:p>
        </w:tc>
        <w:tc>
          <w:tcPr>
            <w:tcW w:w="4714" w:type="dxa"/>
          </w:tcPr>
          <w:p w14:paraId="780C613B" w14:textId="77777777" w:rsidR="00B0313D" w:rsidRDefault="0071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замечаний в части финансово-экономической дисциплины </w:t>
            </w:r>
          </w:p>
        </w:tc>
        <w:tc>
          <w:tcPr>
            <w:tcW w:w="1554" w:type="dxa"/>
          </w:tcPr>
          <w:p w14:paraId="0DFB0B93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10</w:t>
            </w:r>
          </w:p>
        </w:tc>
      </w:tr>
    </w:tbl>
    <w:p w14:paraId="238ECAD4" w14:textId="77777777" w:rsidR="00B0313D" w:rsidRDefault="0071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».</w:t>
      </w:r>
    </w:p>
    <w:p w14:paraId="3807E62E" w14:textId="77777777" w:rsidR="00B0313D" w:rsidRDefault="0071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1.2.3. Таблицу «Предельный уровень соотношения среднемесячной заработной платы руководителей муниципальных учреждений культуры, их заместителей, формируемой за счет всех источников финансового обеспечения и рассчитываемой за календарный год, и среднемесячной заработной платы работников этих учреждений (без учета заработной платы руководителя, заместителей руководителя)» Приложения № 4 к Положению «Об оплате труда               руководителей муниципальных учреждений, подведомственных Муниципальному казенному учреждению «Управления культуры  Шарыповского муниципального округа», их заместителей» изложить в новой редакции:</w:t>
      </w:r>
    </w:p>
    <w:p w14:paraId="22165146" w14:textId="77777777" w:rsidR="00B0313D" w:rsidRDefault="0071446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</w:p>
    <w:tbl>
      <w:tblPr>
        <w:tblStyle w:val="a9"/>
        <w:tblW w:w="9345" w:type="dxa"/>
        <w:tblLayout w:type="fixed"/>
        <w:tblLook w:val="04A0" w:firstRow="1" w:lastRow="0" w:firstColumn="1" w:lastColumn="0" w:noHBand="0" w:noVBand="1"/>
      </w:tblPr>
      <w:tblGrid>
        <w:gridCol w:w="562"/>
        <w:gridCol w:w="4111"/>
        <w:gridCol w:w="2336"/>
        <w:gridCol w:w="2336"/>
      </w:tblGrid>
      <w:tr w:rsidR="00B0313D" w14:paraId="7238D6CB" w14:textId="77777777">
        <w:tc>
          <w:tcPr>
            <w:tcW w:w="561" w:type="dxa"/>
            <w:vMerge w:val="restart"/>
          </w:tcPr>
          <w:p w14:paraId="4D38A6BF" w14:textId="77777777" w:rsidR="00B0313D" w:rsidRDefault="0071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14:paraId="1161CFB2" w14:textId="77777777" w:rsidR="00B0313D" w:rsidRDefault="0071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111" w:type="dxa"/>
            <w:vMerge w:val="restart"/>
          </w:tcPr>
          <w:p w14:paraId="70699F20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4672" w:type="dxa"/>
            <w:gridSpan w:val="2"/>
          </w:tcPr>
          <w:p w14:paraId="1F0A890F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Предельные уровни соотношения</w:t>
            </w:r>
          </w:p>
        </w:tc>
      </w:tr>
      <w:tr w:rsidR="00B0313D" w14:paraId="7E329545" w14:textId="77777777">
        <w:tc>
          <w:tcPr>
            <w:tcW w:w="561" w:type="dxa"/>
            <w:vMerge/>
          </w:tcPr>
          <w:p w14:paraId="09951B7E" w14:textId="77777777" w:rsidR="00B0313D" w:rsidRDefault="00B031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Merge/>
          </w:tcPr>
          <w:p w14:paraId="384C5A0F" w14:textId="77777777" w:rsidR="00B0313D" w:rsidRDefault="00B031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6" w:type="dxa"/>
          </w:tcPr>
          <w:p w14:paraId="6427CE82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учреждения</w:t>
            </w:r>
          </w:p>
        </w:tc>
        <w:tc>
          <w:tcPr>
            <w:tcW w:w="2336" w:type="dxa"/>
          </w:tcPr>
          <w:p w14:paraId="662A41FE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руководителя</w:t>
            </w:r>
          </w:p>
        </w:tc>
      </w:tr>
      <w:tr w:rsidR="00B0313D" w14:paraId="65248D57" w14:textId="77777777">
        <w:tc>
          <w:tcPr>
            <w:tcW w:w="561" w:type="dxa"/>
          </w:tcPr>
          <w:p w14:paraId="75957CC3" w14:textId="77777777" w:rsidR="00B0313D" w:rsidRDefault="007144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02E0390F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6" w:type="dxa"/>
          </w:tcPr>
          <w:p w14:paraId="6EF99D6F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6" w:type="dxa"/>
          </w:tcPr>
          <w:p w14:paraId="791992E0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B0313D" w14:paraId="7FD3DC29" w14:textId="77777777">
        <w:tc>
          <w:tcPr>
            <w:tcW w:w="561" w:type="dxa"/>
          </w:tcPr>
          <w:p w14:paraId="464F2716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11" w:type="dxa"/>
          </w:tcPr>
          <w:p w14:paraId="659B40B8" w14:textId="77777777" w:rsidR="00B0313D" w:rsidRDefault="0071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«КМ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г.Шарыпово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36" w:type="dxa"/>
          </w:tcPr>
          <w:p w14:paraId="100EC8DC" w14:textId="77777777" w:rsidR="00B0313D" w:rsidRDefault="00714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2,0</w:t>
            </w:r>
          </w:p>
        </w:tc>
        <w:tc>
          <w:tcPr>
            <w:tcW w:w="2336" w:type="dxa"/>
          </w:tcPr>
          <w:p w14:paraId="223C569F" w14:textId="77777777" w:rsidR="00B0313D" w:rsidRDefault="00714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1,7</w:t>
            </w:r>
          </w:p>
        </w:tc>
      </w:tr>
      <w:tr w:rsidR="00B0313D" w14:paraId="3E3ABDBD" w14:textId="77777777">
        <w:tc>
          <w:tcPr>
            <w:tcW w:w="561" w:type="dxa"/>
          </w:tcPr>
          <w:p w14:paraId="7DB21F41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</w:tcPr>
          <w:p w14:paraId="35660550" w14:textId="77777777" w:rsidR="00B0313D" w:rsidRDefault="0071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 «ЦБС г. Шарыпово»</w:t>
            </w:r>
          </w:p>
        </w:tc>
        <w:tc>
          <w:tcPr>
            <w:tcW w:w="2336" w:type="dxa"/>
          </w:tcPr>
          <w:p w14:paraId="25E69BEA" w14:textId="77777777" w:rsidR="00B0313D" w:rsidRDefault="00714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2,0</w:t>
            </w:r>
          </w:p>
        </w:tc>
        <w:tc>
          <w:tcPr>
            <w:tcW w:w="2336" w:type="dxa"/>
          </w:tcPr>
          <w:p w14:paraId="1AF82F49" w14:textId="77777777" w:rsidR="00B0313D" w:rsidRDefault="00714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1,7</w:t>
            </w:r>
          </w:p>
        </w:tc>
      </w:tr>
      <w:tr w:rsidR="00B0313D" w14:paraId="1AA6928D" w14:textId="77777777">
        <w:tc>
          <w:tcPr>
            <w:tcW w:w="561" w:type="dxa"/>
          </w:tcPr>
          <w:p w14:paraId="6E8DDAAB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11" w:type="dxa"/>
          </w:tcPr>
          <w:p w14:paraId="530AB83F" w14:textId="77777777" w:rsidR="00B0313D" w:rsidRDefault="0071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МАУ «ЦРК г. Шарыпово»</w:t>
            </w:r>
          </w:p>
        </w:tc>
        <w:tc>
          <w:tcPr>
            <w:tcW w:w="2336" w:type="dxa"/>
          </w:tcPr>
          <w:p w14:paraId="5D4B38E7" w14:textId="77777777" w:rsidR="00B0313D" w:rsidRDefault="00714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2,0</w:t>
            </w:r>
          </w:p>
        </w:tc>
        <w:tc>
          <w:tcPr>
            <w:tcW w:w="2336" w:type="dxa"/>
          </w:tcPr>
          <w:p w14:paraId="29D2E4F7" w14:textId="77777777" w:rsidR="00B0313D" w:rsidRDefault="00714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1,7</w:t>
            </w:r>
          </w:p>
        </w:tc>
      </w:tr>
      <w:tr w:rsidR="00B0313D" w14:paraId="2563D633" w14:textId="77777777">
        <w:tc>
          <w:tcPr>
            <w:tcW w:w="561" w:type="dxa"/>
          </w:tcPr>
          <w:p w14:paraId="0350F541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11" w:type="dxa"/>
          </w:tcPr>
          <w:p w14:paraId="53DD83C5" w14:textId="77777777" w:rsidR="00B0313D" w:rsidRDefault="0071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МАУ «ГДТ»</w:t>
            </w:r>
          </w:p>
        </w:tc>
        <w:tc>
          <w:tcPr>
            <w:tcW w:w="2336" w:type="dxa"/>
          </w:tcPr>
          <w:p w14:paraId="74150F82" w14:textId="77777777" w:rsidR="00B0313D" w:rsidRDefault="00714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2,0</w:t>
            </w:r>
          </w:p>
        </w:tc>
        <w:tc>
          <w:tcPr>
            <w:tcW w:w="2336" w:type="dxa"/>
          </w:tcPr>
          <w:p w14:paraId="6700D121" w14:textId="77777777" w:rsidR="00B0313D" w:rsidRDefault="00714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1,7</w:t>
            </w:r>
          </w:p>
        </w:tc>
      </w:tr>
      <w:tr w:rsidR="00B0313D" w14:paraId="0A8AACE5" w14:textId="77777777">
        <w:tc>
          <w:tcPr>
            <w:tcW w:w="561" w:type="dxa"/>
          </w:tcPr>
          <w:p w14:paraId="021D3BFF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11" w:type="dxa"/>
          </w:tcPr>
          <w:p w14:paraId="36935478" w14:textId="77777777" w:rsidR="00B0313D" w:rsidRDefault="0071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МБУДО «ДШИ г. Шарыпово»</w:t>
            </w:r>
          </w:p>
        </w:tc>
        <w:tc>
          <w:tcPr>
            <w:tcW w:w="2336" w:type="dxa"/>
          </w:tcPr>
          <w:p w14:paraId="4D1C473A" w14:textId="77777777" w:rsidR="00B0313D" w:rsidRDefault="00714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2,0</w:t>
            </w:r>
          </w:p>
        </w:tc>
        <w:tc>
          <w:tcPr>
            <w:tcW w:w="2336" w:type="dxa"/>
          </w:tcPr>
          <w:p w14:paraId="50E55F6D" w14:textId="77777777" w:rsidR="00B0313D" w:rsidRDefault="00714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1,7</w:t>
            </w:r>
          </w:p>
        </w:tc>
      </w:tr>
      <w:tr w:rsidR="00B0313D" w14:paraId="4563CF5B" w14:textId="77777777">
        <w:tc>
          <w:tcPr>
            <w:tcW w:w="561" w:type="dxa"/>
          </w:tcPr>
          <w:p w14:paraId="05178DEF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11" w:type="dxa"/>
          </w:tcPr>
          <w:p w14:paraId="73ACBAE6" w14:textId="77777777" w:rsidR="00B0313D" w:rsidRDefault="0071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МБУДО «ДМШ» ШМО</w:t>
            </w:r>
          </w:p>
        </w:tc>
        <w:tc>
          <w:tcPr>
            <w:tcW w:w="2336" w:type="dxa"/>
          </w:tcPr>
          <w:p w14:paraId="448B08C8" w14:textId="77777777" w:rsidR="00B0313D" w:rsidRDefault="00714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2,0</w:t>
            </w:r>
          </w:p>
        </w:tc>
        <w:tc>
          <w:tcPr>
            <w:tcW w:w="2336" w:type="dxa"/>
          </w:tcPr>
          <w:p w14:paraId="24DCCAFB" w14:textId="77777777" w:rsidR="00B0313D" w:rsidRDefault="00714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1,7</w:t>
            </w:r>
          </w:p>
        </w:tc>
      </w:tr>
      <w:tr w:rsidR="00B0313D" w14:paraId="7AB89C20" w14:textId="77777777">
        <w:tc>
          <w:tcPr>
            <w:tcW w:w="561" w:type="dxa"/>
          </w:tcPr>
          <w:p w14:paraId="2116BD89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11" w:type="dxa"/>
          </w:tcPr>
          <w:p w14:paraId="007204B2" w14:textId="77777777" w:rsidR="00B0313D" w:rsidRDefault="0071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«МБ» ШМО</w:t>
            </w:r>
          </w:p>
        </w:tc>
        <w:tc>
          <w:tcPr>
            <w:tcW w:w="2336" w:type="dxa"/>
          </w:tcPr>
          <w:p w14:paraId="312ABE90" w14:textId="77777777" w:rsidR="00B0313D" w:rsidRDefault="00714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2,0</w:t>
            </w:r>
          </w:p>
        </w:tc>
        <w:tc>
          <w:tcPr>
            <w:tcW w:w="2336" w:type="dxa"/>
          </w:tcPr>
          <w:p w14:paraId="4FDD5FFF" w14:textId="77777777" w:rsidR="00B0313D" w:rsidRDefault="00714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1,7</w:t>
            </w:r>
          </w:p>
        </w:tc>
      </w:tr>
      <w:tr w:rsidR="00B0313D" w14:paraId="6AE9B053" w14:textId="77777777">
        <w:tc>
          <w:tcPr>
            <w:tcW w:w="561" w:type="dxa"/>
          </w:tcPr>
          <w:p w14:paraId="174A8218" w14:textId="77777777" w:rsidR="00B0313D" w:rsidRDefault="007144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11" w:type="dxa"/>
          </w:tcPr>
          <w:p w14:paraId="206D9FF9" w14:textId="77777777" w:rsidR="00B0313D" w:rsidRDefault="0071446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МБУК «ЦКС» ШМО</w:t>
            </w:r>
          </w:p>
        </w:tc>
        <w:tc>
          <w:tcPr>
            <w:tcW w:w="2336" w:type="dxa"/>
          </w:tcPr>
          <w:p w14:paraId="289ED159" w14:textId="77777777" w:rsidR="00B0313D" w:rsidRDefault="00714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2,0</w:t>
            </w:r>
          </w:p>
        </w:tc>
        <w:tc>
          <w:tcPr>
            <w:tcW w:w="2336" w:type="dxa"/>
          </w:tcPr>
          <w:p w14:paraId="6FD21E84" w14:textId="77777777" w:rsidR="00B0313D" w:rsidRDefault="007144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 1,7</w:t>
            </w:r>
          </w:p>
        </w:tc>
      </w:tr>
    </w:tbl>
    <w:p w14:paraId="221E6274" w14:textId="77777777" w:rsidR="00B0313D" w:rsidRDefault="00714469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                                                                                                                       ».</w:t>
      </w:r>
    </w:p>
    <w:p w14:paraId="02B3D130" w14:textId="77777777" w:rsidR="00B0313D" w:rsidRDefault="007144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2. Контроль за исполнением постановления возложить на заместителя Главы Шарыповского муниципального округа по социальной политике Рудь Ю.В.</w:t>
      </w:r>
    </w:p>
    <w:p w14:paraId="476CD822" w14:textId="77777777" w:rsidR="00B0313D" w:rsidRDefault="00714469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3.  </w:t>
      </w:r>
      <w: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округа», и подлежит размещению на официальном сайте Шарыповского муниципального округа Красноярского края (https://sharypovo.gosuslugi.ru), и распространяет свое действие на правоотношения, возникшие с 01.04.2026 года.</w:t>
      </w:r>
    </w:p>
    <w:p w14:paraId="35AC64F3" w14:textId="7B427603" w:rsidR="00B0313D" w:rsidRDefault="00B0313D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p w14:paraId="31A98B88" w14:textId="76A21896" w:rsidR="00B0313D" w:rsidRDefault="00B0313D">
      <w:pPr>
        <w:widowControl w:val="0"/>
        <w:shd w:val="clear" w:color="auto" w:fill="FFFFFF"/>
        <w:spacing w:after="0" w:line="322" w:lineRule="exact"/>
        <w:ind w:left="19" w:right="5" w:firstLine="725"/>
        <w:jc w:val="both"/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3158"/>
        <w:gridCol w:w="6197"/>
      </w:tblGrid>
      <w:tr w:rsidR="00B0313D" w14:paraId="625BE892" w14:textId="77777777">
        <w:tc>
          <w:tcPr>
            <w:tcW w:w="3158" w:type="dxa"/>
          </w:tcPr>
          <w:p w14:paraId="505A9E4C" w14:textId="77777777" w:rsidR="00B0313D" w:rsidRDefault="00714469">
            <w:pPr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</w:rPr>
              <w:t xml:space="preserve">Глава Шарыповского муниципального округа            </w:t>
            </w:r>
          </w:p>
          <w:p w14:paraId="3F77A4CC" w14:textId="77777777" w:rsidR="00B0313D" w:rsidRDefault="00B0313D">
            <w:pPr>
              <w:spacing w:after="0"/>
              <w:ind w:left="-105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</w:p>
        </w:tc>
        <w:tc>
          <w:tcPr>
            <w:tcW w:w="6196" w:type="dxa"/>
          </w:tcPr>
          <w:p w14:paraId="6BFA021E" w14:textId="0A553C9A" w:rsidR="00B0313D" w:rsidRDefault="00714469">
            <w:pPr>
              <w:spacing w:after="0"/>
              <w:jc w:val="center"/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ru-RU"/>
              </w:rPr>
              <w:t xml:space="preserve">                                                          </w:t>
            </w:r>
          </w:p>
          <w:p w14:paraId="71303B32" w14:textId="5EB11C77" w:rsidR="00B0313D" w:rsidRDefault="00714469">
            <w:pPr>
              <w:spacing w:after="0"/>
              <w:rPr>
                <w:rFonts w:ascii="Times New Roman" w:eastAsia="Times New Roman" w:hAnsi="Times New Roman" w:cs="Times New Roman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kern w:val="2"/>
                <w:sz w:val="25"/>
                <w:szCs w:val="25"/>
                <w:lang w:eastAsia="ru-RU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A6A6A6" w:themeColor="background1" w:themeShade="A6"/>
                <w:kern w:val="2"/>
                <w:sz w:val="25"/>
                <w:szCs w:val="25"/>
                <w:lang w:eastAsia="ru-RU"/>
              </w:rPr>
              <w:t xml:space="preserve">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2"/>
                <w:sz w:val="25"/>
                <w:szCs w:val="25"/>
                <w:lang w:eastAsia="ru-RU"/>
              </w:rPr>
              <w:t xml:space="preserve">В.Г. Хохлов                                                  </w:t>
            </w:r>
          </w:p>
        </w:tc>
      </w:tr>
    </w:tbl>
    <w:p w14:paraId="7AF6092B" w14:textId="24A68FAA" w:rsidR="00B0313D" w:rsidRDefault="00B0313D">
      <w:pPr>
        <w:rPr>
          <w:rFonts w:ascii="Times New Roman" w:hAnsi="Times New Roman" w:cs="Times New Roman"/>
          <w:sz w:val="25"/>
          <w:szCs w:val="25"/>
        </w:rPr>
      </w:pPr>
    </w:p>
    <w:sectPr w:rsidR="00B0313D">
      <w:pgSz w:w="11906" w:h="16838"/>
      <w:pgMar w:top="1134" w:right="850" w:bottom="709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3D"/>
    <w:rsid w:val="003231C9"/>
    <w:rsid w:val="0067321D"/>
    <w:rsid w:val="00714469"/>
    <w:rsid w:val="00B0313D"/>
    <w:rsid w:val="00F5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10D58"/>
  <w15:docId w15:val="{36C616E1-DC81-47D7-A174-6A7A5CFA7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3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4C5385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styleId="a4">
    <w:name w:val="Balloon Text"/>
    <w:basedOn w:val="a"/>
    <w:link w:val="a3"/>
    <w:uiPriority w:val="99"/>
    <w:semiHidden/>
    <w:unhideWhenUsed/>
    <w:qFormat/>
    <w:rsid w:val="004C538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27358"/>
    <w:pPr>
      <w:ind w:left="720"/>
      <w:contextualSpacing/>
    </w:pPr>
  </w:style>
  <w:style w:type="table" w:styleId="a9">
    <w:name w:val="Table Grid"/>
    <w:basedOn w:val="a1"/>
    <w:uiPriority w:val="39"/>
    <w:rsid w:val="004C5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1031</Words>
  <Characters>5883</Characters>
  <Application>Microsoft Office Word</Application>
  <DocSecurity>0</DocSecurity>
  <Lines>49</Lines>
  <Paragraphs>13</Paragraphs>
  <ScaleCrop>false</ScaleCrop>
  <Company/>
  <LinksUpToDate>false</LinksUpToDate>
  <CharactersWithSpaces>6901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cp:lastPrinted>2026-03-27T01:43:00Z</cp:lastPrinted>
  <dcterms:created xsi:type="dcterms:W3CDTF">2026-04-16T07:53:00Z</dcterms:created>
  <dcterms:modified xsi:type="dcterms:W3CDTF">2026-04-16T07:53:00Z</dcterms:modified>
  <dc:language>ru-RU</dc:language>
</cp:coreProperties>
</file>