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0F81" w14:textId="77777777" w:rsidR="0050677C" w:rsidRPr="0050677C" w:rsidRDefault="0050677C" w:rsidP="0050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7C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19C71DF3" wp14:editId="06D4A449">
            <wp:extent cx="609600" cy="70485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9D6F" w14:textId="77777777" w:rsidR="0050677C" w:rsidRPr="0050677C" w:rsidRDefault="0050677C" w:rsidP="0050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76F6F" w14:textId="77777777" w:rsidR="0050677C" w:rsidRPr="0050677C" w:rsidRDefault="0050677C" w:rsidP="0050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50677C">
        <w:rPr>
          <w:rFonts w:ascii="Calibri" w:eastAsia="Calibri" w:hAnsi="Calibri" w:cs="Times New Roman"/>
        </w:rPr>
        <w:t xml:space="preserve"> </w:t>
      </w:r>
    </w:p>
    <w:p w14:paraId="68DAD36F" w14:textId="77777777" w:rsidR="0050677C" w:rsidRPr="0050677C" w:rsidRDefault="0050677C" w:rsidP="0050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E288F" w14:textId="77777777" w:rsidR="0050677C" w:rsidRPr="0050677C" w:rsidRDefault="0050677C" w:rsidP="0050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96CA9F" w14:textId="77777777" w:rsidR="0050677C" w:rsidRPr="0050677C" w:rsidRDefault="0050677C" w:rsidP="0050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r w:rsidRPr="00506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14:paraId="47E7F2FA" w14:textId="77777777" w:rsidR="0050677C" w:rsidRPr="0050677C" w:rsidRDefault="0050677C" w:rsidP="0050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0677C" w:rsidRPr="0050677C" w14:paraId="06BBA852" w14:textId="77777777" w:rsidTr="00722853">
        <w:tc>
          <w:tcPr>
            <w:tcW w:w="3115" w:type="dxa"/>
            <w:hideMark/>
          </w:tcPr>
          <w:p w14:paraId="28614A05" w14:textId="77777777" w:rsidR="0050677C" w:rsidRPr="0050677C" w:rsidRDefault="00952C93" w:rsidP="00952C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10.03.2026</w:t>
            </w:r>
          </w:p>
        </w:tc>
        <w:tc>
          <w:tcPr>
            <w:tcW w:w="3115" w:type="dxa"/>
          </w:tcPr>
          <w:p w14:paraId="37617C8E" w14:textId="77777777" w:rsidR="0050677C" w:rsidRPr="0050677C" w:rsidRDefault="0050677C" w:rsidP="0050677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7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Шарыпово</w:t>
            </w:r>
          </w:p>
          <w:p w14:paraId="31F42C27" w14:textId="77777777" w:rsidR="0050677C" w:rsidRPr="0050677C" w:rsidRDefault="0050677C" w:rsidP="0050677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hideMark/>
          </w:tcPr>
          <w:p w14:paraId="7F4EA277" w14:textId="77777777" w:rsidR="0050677C" w:rsidRPr="00952C93" w:rsidRDefault="00952C93" w:rsidP="0050677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952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132-п</w:t>
            </w:r>
          </w:p>
        </w:tc>
      </w:tr>
    </w:tbl>
    <w:p w14:paraId="6834F348" w14:textId="77777777" w:rsidR="0050677C" w:rsidRPr="0050677C" w:rsidRDefault="0050677C" w:rsidP="0050677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65F26A" w14:textId="77777777" w:rsidR="0050677C" w:rsidRPr="0050677C" w:rsidRDefault="0050677C" w:rsidP="0050677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C119D82" w14:textId="77777777" w:rsidR="0050677C" w:rsidRPr="0089624E" w:rsidRDefault="00A47CBB" w:rsidP="00896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Pr="00A47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города Шарыпово от 14.10.2025 г. № 223 «Об утверждении муниципальной программы Шарыповского муниципального округа «Развитие образования»</w:t>
      </w:r>
      <w:r w:rsidR="0089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(в редакции от 13.11.2025 № 253</w:t>
      </w:r>
      <w:r w:rsidR="0050677C" w:rsidRPr="0050677C">
        <w:rPr>
          <w:rFonts w:ascii="Times New Roman" w:eastAsia="Calibri" w:hAnsi="Times New Roman" w:cs="Times New Roman"/>
          <w:sz w:val="27"/>
          <w:szCs w:val="27"/>
        </w:rPr>
        <w:t>)</w:t>
      </w:r>
    </w:p>
    <w:p w14:paraId="3AD44544" w14:textId="77777777" w:rsidR="0050677C" w:rsidRPr="0050677C" w:rsidRDefault="0050677C" w:rsidP="0050677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C720EA7" w14:textId="77777777" w:rsidR="0050677C" w:rsidRPr="0050677C" w:rsidRDefault="0050677C" w:rsidP="0050677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EA90B6A" w14:textId="77777777" w:rsidR="00A47CBB" w:rsidRPr="00A47CBB" w:rsidRDefault="00A47CBB" w:rsidP="00A47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33</w:t>
      </w:r>
      <w:r w:rsidRPr="00A4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Шарыпов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</w:t>
      </w:r>
      <w:r w:rsidRPr="00A4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края,</w:t>
      </w:r>
    </w:p>
    <w:p w14:paraId="7627A6F7" w14:textId="77777777" w:rsidR="0050677C" w:rsidRPr="0050677C" w:rsidRDefault="0050677C" w:rsidP="0050677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0677C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14:paraId="6A3D3A2E" w14:textId="77777777" w:rsidR="0050677C" w:rsidRPr="007B3EFF" w:rsidRDefault="0050677C" w:rsidP="00A47CBB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47CBB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Шарыпово от 14.10.2025 г. № 223 «Об утверждении муниципальной программы Шарыповского муниципального округа «Развитие образования» </w:t>
      </w:r>
      <w:r w:rsidR="00A47CBB" w:rsidRPr="007B3EFF">
        <w:rPr>
          <w:rFonts w:ascii="Times New Roman" w:eastAsia="Calibri" w:hAnsi="Times New Roman" w:cs="Times New Roman"/>
          <w:sz w:val="28"/>
          <w:szCs w:val="28"/>
        </w:rPr>
        <w:t>(в редакции от 13.11.2025 № 253)</w:t>
      </w:r>
      <w:r w:rsidRPr="007B3EF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7B3EFF" w:rsidRPr="007B3EFF">
        <w:rPr>
          <w:rFonts w:ascii="Times New Roman" w:eastAsia="Calibri" w:hAnsi="Times New Roman" w:cs="Times New Roman"/>
          <w:sz w:val="28"/>
          <w:szCs w:val="28"/>
        </w:rPr>
        <w:t xml:space="preserve"> и дополнения</w:t>
      </w:r>
      <w:r w:rsidRPr="007B3EF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9EDD8A4" w14:textId="77777777" w:rsidR="0050677C" w:rsidRPr="007B3EFF" w:rsidRDefault="0050677C" w:rsidP="00A4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Приложении к постановлению Администрации города Шарыпово от </w:t>
      </w:r>
      <w:r w:rsidR="00A47CBB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14.10.2025 г. № 223 «Об утверждении муниципальной программы Шарыповского муниципального округа «Развитие образования»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9CF4ED" w14:textId="77777777" w:rsidR="0050677C" w:rsidRPr="007B3EFF" w:rsidRDefault="00A47CBB" w:rsidP="00A4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1.1.1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приложении № 6 к Паспорту Муниципальной программы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546D10C6" w14:textId="77777777" w:rsidR="0050677C" w:rsidRPr="007B3EFF" w:rsidRDefault="00A47CBB" w:rsidP="0050677C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1.1.1.1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строке «Подпрограмма 1»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2098422,71; 6156954,24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2099053,95; 6157585,48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7294C40" w14:textId="77777777" w:rsidR="0050677C" w:rsidRPr="007B3EFF" w:rsidRDefault="0050677C" w:rsidP="0050677C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7CBB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1.1.1.2. В строке «Подпрограмма 5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цифры «</w:t>
      </w:r>
      <w:r w:rsidR="00A47CBB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118822,18; 356470,32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A47CBB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118190,93; 355839,07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65F28AB" w14:textId="77777777" w:rsidR="0050677C" w:rsidRPr="007B3EFF" w:rsidRDefault="00203357" w:rsidP="008B7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1.1.2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приложении № 7 к Паспорту Муниципальной программы «</w:t>
      </w:r>
      <w:r w:rsidR="008B78A5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0BA7CD84" w14:textId="77777777" w:rsidR="0050677C" w:rsidRPr="007B3EFF" w:rsidRDefault="008B78A5" w:rsidP="0050677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1.1.2.1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строке «Подпрограмма 1»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2098422,71; 6156954,24; 630595,67; 1891739,21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2099053,96; 6157585,49; 631226,92; 1892370,46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F83E691" w14:textId="77777777" w:rsidR="0050677C" w:rsidRPr="007B3EFF" w:rsidRDefault="008B78A5" w:rsidP="0050677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1.1.2.2.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строке «Подпрограмма 5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118822,18; 356470,32; 108785,67; 326360,79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118190,93; 355839,07; 108154,42; 325729,54».</w:t>
      </w:r>
    </w:p>
    <w:p w14:paraId="4231298F" w14:textId="77777777" w:rsidR="0050677C" w:rsidRPr="007B3EFF" w:rsidRDefault="00A06782" w:rsidP="008B78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1.1.3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Паспорте Подпрограммы 1 «Развитие дошкольного, общего и дополнительного образования» муниципальной программы </w:t>
      </w:r>
      <w:r w:rsidR="00B46B4B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 «Развитие образования»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142777" w14:textId="77777777" w:rsidR="0050677C" w:rsidRPr="007B3EFF" w:rsidRDefault="0050677C" w:rsidP="00B46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B46B4B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6156954,24; 2098422,71; 1891739,21; 630595,67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24BB3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6157585,49; 2099053,96; 1892370,46; 631226,92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соответственно.</w:t>
      </w:r>
    </w:p>
    <w:p w14:paraId="673AFC3C" w14:textId="77777777" w:rsidR="0050677C" w:rsidRPr="007B3EFF" w:rsidRDefault="006E53DF" w:rsidP="00A06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1.1.4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приложении № 2 «Перечень мероприятий подпрограммы «Развитие дошкольного, общего и дополнительного образования» 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Шарыповского муниципального округа «Развитие образования»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Подпрограмме 1 в таблице:</w:t>
      </w:r>
    </w:p>
    <w:p w14:paraId="5CEB7B50" w14:textId="77777777" w:rsidR="0050677C" w:rsidRPr="007B3EFF" w:rsidRDefault="006E53DF" w:rsidP="006E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1.1.4.1. В строке 1.3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130669,60; 392008,80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120669,60; 382008,80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0E68D05" w14:textId="77777777" w:rsidR="0050677C" w:rsidRPr="007B3EFF" w:rsidRDefault="006E53DF" w:rsidP="006E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1.1.4.2. </w:t>
      </w:r>
      <w:r w:rsidR="007A3842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 таблицы дополнить строкой 1.13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3842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7BCD44E" w14:textId="77777777" w:rsidR="007A3842" w:rsidRDefault="007A3842" w:rsidP="006E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78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1701"/>
        <w:gridCol w:w="567"/>
        <w:gridCol w:w="709"/>
        <w:gridCol w:w="709"/>
        <w:gridCol w:w="567"/>
        <w:gridCol w:w="850"/>
        <w:gridCol w:w="426"/>
        <w:gridCol w:w="425"/>
        <w:gridCol w:w="850"/>
        <w:gridCol w:w="1134"/>
      </w:tblGrid>
      <w:tr w:rsidR="007A3842" w:rsidRPr="007A3842" w14:paraId="682DBE91" w14:textId="77777777" w:rsidTr="007A3842">
        <w:trPr>
          <w:trHeight w:val="1982"/>
        </w:trPr>
        <w:tc>
          <w:tcPr>
            <w:tcW w:w="568" w:type="dxa"/>
            <w:shd w:val="clear" w:color="auto" w:fill="auto"/>
          </w:tcPr>
          <w:p w14:paraId="622985DB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75" w:type="dxa"/>
            <w:shd w:val="clear" w:color="auto" w:fill="auto"/>
          </w:tcPr>
          <w:p w14:paraId="6E01145F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Субсидия на благоустройство территории МБДОУ №2 "Дюймовочка" </w:t>
            </w:r>
          </w:p>
        </w:tc>
        <w:tc>
          <w:tcPr>
            <w:tcW w:w="1701" w:type="dxa"/>
            <w:shd w:val="clear" w:color="auto" w:fill="auto"/>
          </w:tcPr>
          <w:p w14:paraId="3A777D58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67" w:type="dxa"/>
            <w:shd w:val="clear" w:color="auto" w:fill="auto"/>
          </w:tcPr>
          <w:p w14:paraId="15106420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709" w:type="dxa"/>
            <w:shd w:val="clear" w:color="auto" w:fill="auto"/>
          </w:tcPr>
          <w:p w14:paraId="30DDDA38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709" w:type="dxa"/>
            <w:shd w:val="clear" w:color="auto" w:fill="auto"/>
          </w:tcPr>
          <w:p w14:paraId="4A0971D5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01.10091080</w:t>
            </w:r>
          </w:p>
        </w:tc>
        <w:tc>
          <w:tcPr>
            <w:tcW w:w="567" w:type="dxa"/>
            <w:shd w:val="clear" w:color="auto" w:fill="auto"/>
          </w:tcPr>
          <w:p w14:paraId="6760C9E6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611   612    621    622</w:t>
            </w:r>
          </w:p>
        </w:tc>
        <w:tc>
          <w:tcPr>
            <w:tcW w:w="850" w:type="dxa"/>
            <w:shd w:val="clear" w:color="auto" w:fill="auto"/>
          </w:tcPr>
          <w:p w14:paraId="072E6E60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26" w:type="dxa"/>
            <w:shd w:val="clear" w:color="auto" w:fill="auto"/>
          </w:tcPr>
          <w:p w14:paraId="1B4D08FB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shd w:val="clear" w:color="auto" w:fill="auto"/>
          </w:tcPr>
          <w:p w14:paraId="755E502F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371475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4" w:type="dxa"/>
            <w:shd w:val="clear" w:color="auto" w:fill="auto"/>
          </w:tcPr>
          <w:p w14:paraId="6218B03B" w14:textId="77777777" w:rsidR="007A3842" w:rsidRPr="007A3842" w:rsidRDefault="007A3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территории МБДОУ "Дюймовочка"</w:t>
            </w:r>
          </w:p>
        </w:tc>
      </w:tr>
    </w:tbl>
    <w:p w14:paraId="3DF4B989" w14:textId="77777777" w:rsidR="007A3842" w:rsidRPr="0050677C" w:rsidRDefault="007A3842" w:rsidP="006E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7E9615" w14:textId="77777777" w:rsidR="0050677C" w:rsidRPr="007B3EFF" w:rsidRDefault="006E53DF" w:rsidP="006E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1.1.4.3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4.3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225661,69; 676985,07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210661,69; 661985,07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3509140" w14:textId="77777777" w:rsidR="0050677C" w:rsidRPr="007B3EFF" w:rsidRDefault="006E53DF" w:rsidP="006E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1.1.4.4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 таблицы дополнить строками 4.24., 4.25. следующего содержания: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78"/>
        <w:gridCol w:w="1647"/>
        <w:gridCol w:w="516"/>
        <w:gridCol w:w="616"/>
        <w:gridCol w:w="648"/>
        <w:gridCol w:w="516"/>
        <w:gridCol w:w="708"/>
        <w:gridCol w:w="451"/>
        <w:gridCol w:w="452"/>
        <w:gridCol w:w="849"/>
        <w:gridCol w:w="1105"/>
      </w:tblGrid>
      <w:tr w:rsidR="006E53DF" w:rsidRPr="006E53DF" w14:paraId="430AD36A" w14:textId="77777777" w:rsidTr="00AA7FC6">
        <w:trPr>
          <w:trHeight w:val="1798"/>
        </w:trPr>
        <w:tc>
          <w:tcPr>
            <w:tcW w:w="566" w:type="dxa"/>
            <w:shd w:val="clear" w:color="auto" w:fill="auto"/>
            <w:hideMark/>
          </w:tcPr>
          <w:p w14:paraId="04E11434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1678" w:type="dxa"/>
            <w:shd w:val="clear" w:color="auto" w:fill="auto"/>
            <w:hideMark/>
          </w:tcPr>
          <w:p w14:paraId="49D0BB19" w14:textId="77777777" w:rsidR="006E53DF" w:rsidRPr="006E53DF" w:rsidRDefault="006E53DF" w:rsidP="006E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благоус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ройство</w:t>
            </w:r>
            <w:r w:rsidR="007A3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территории</w:t>
            </w: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МАОУ СОШ №8 города Шарыпово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67A68E5D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7BB06F48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AAA13C5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29C534B9" w14:textId="77777777" w:rsid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01.1009</w:t>
            </w:r>
          </w:p>
          <w:p w14:paraId="0D8473FA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2D61FE56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66EBC8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14:paraId="3E701686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14:paraId="6D1CD55D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63243F4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105" w:type="dxa"/>
            <w:shd w:val="clear" w:color="auto" w:fill="auto"/>
            <w:hideMark/>
          </w:tcPr>
          <w:p w14:paraId="5165A229" w14:textId="77777777" w:rsidR="006E53DF" w:rsidRPr="006E53DF" w:rsidRDefault="006E53DF" w:rsidP="006E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МАОУ СОШ №8</w:t>
            </w:r>
          </w:p>
        </w:tc>
      </w:tr>
      <w:tr w:rsidR="006E53DF" w:rsidRPr="006E53DF" w14:paraId="54B77C89" w14:textId="77777777" w:rsidTr="00AA7FC6">
        <w:trPr>
          <w:trHeight w:val="2117"/>
        </w:trPr>
        <w:tc>
          <w:tcPr>
            <w:tcW w:w="566" w:type="dxa"/>
            <w:shd w:val="clear" w:color="auto" w:fill="auto"/>
            <w:hideMark/>
          </w:tcPr>
          <w:p w14:paraId="115D5F27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4.25</w:t>
            </w:r>
          </w:p>
        </w:tc>
        <w:tc>
          <w:tcPr>
            <w:tcW w:w="1678" w:type="dxa"/>
            <w:shd w:val="clear" w:color="auto" w:fill="auto"/>
            <w:hideMark/>
          </w:tcPr>
          <w:p w14:paraId="4618263F" w14:textId="77777777" w:rsidR="006E53DF" w:rsidRPr="006E53DF" w:rsidRDefault="006E53DF" w:rsidP="006E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проведение текущего и  капитального ремонта образовательных учреждений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278018E1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784728FB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CFC1CB1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14:paraId="4EE5A7B6" w14:textId="77777777" w:rsidR="006E53DF" w:rsidRDefault="009857FC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01.10091090</w:t>
            </w:r>
          </w:p>
          <w:p w14:paraId="5B5FE328" w14:textId="77777777" w:rsidR="00B1440D" w:rsidRPr="006E53DF" w:rsidRDefault="00B1440D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089A60E8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58462EC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631,25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14:paraId="62D3CBE1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14:paraId="72414FE6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EA3309A" w14:textId="77777777" w:rsidR="006E53DF" w:rsidRPr="006E53DF" w:rsidRDefault="006E53DF" w:rsidP="006E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631,25</w:t>
            </w:r>
          </w:p>
        </w:tc>
        <w:tc>
          <w:tcPr>
            <w:tcW w:w="1105" w:type="dxa"/>
            <w:shd w:val="clear" w:color="auto" w:fill="auto"/>
            <w:hideMark/>
          </w:tcPr>
          <w:p w14:paraId="658C5C22" w14:textId="77777777" w:rsidR="006E53DF" w:rsidRPr="006E53DF" w:rsidRDefault="006E53DF" w:rsidP="006E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теплового узла в одном учреждении</w:t>
            </w:r>
          </w:p>
        </w:tc>
      </w:tr>
    </w:tbl>
    <w:p w14:paraId="1E317B19" w14:textId="77777777" w:rsidR="006E53DF" w:rsidRPr="0050677C" w:rsidRDefault="006E53DF" w:rsidP="006E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4C3410" w14:textId="77777777" w:rsidR="0050677C" w:rsidRPr="007B3EFF" w:rsidRDefault="003C4761" w:rsidP="003C4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1.1.4.5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строке «Итого по задаче 4»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1144789,06; 3373487,40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1145420,31; 3374118,65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5763CAD" w14:textId="77777777" w:rsidR="0050677C" w:rsidRPr="007B3EFF" w:rsidRDefault="003C4761" w:rsidP="003C4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1.1.4.6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строке «Итого по 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2098422,70; 6156954,21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2099053,95; 6157585,46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402A439" w14:textId="77777777" w:rsidR="0050677C" w:rsidRPr="007B3EFF" w:rsidRDefault="00BA28C9" w:rsidP="00BA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1.1.5. В Паспорте Подпрограммы 5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муниципальной программы и прочие мероприятия в области образования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Шарыповского муниципального округа «Развитие образования»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62DD58" w14:textId="77777777" w:rsidR="0050677C" w:rsidRPr="007B3EFF" w:rsidRDefault="0050677C" w:rsidP="00BA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BA28C9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256470,32; 118822,18; 326360,79; 108785,67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BA28C9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355839,07; 118190,93; 325729,54; 108154,42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соответственно. </w:t>
      </w:r>
    </w:p>
    <w:p w14:paraId="0FD2737B" w14:textId="77777777" w:rsidR="0050677C" w:rsidRPr="007B3EFF" w:rsidRDefault="00326B4B" w:rsidP="00BA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1.1.6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приложении № 2 «Перечень мероприятий подпрограммы 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реализации муниципальной программы и прочие мероприятия в области образования» муниципальной программы Шарыповского муниципального округа «Развитие образования» к Подпрограмме 5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таблице:</w:t>
      </w:r>
    </w:p>
    <w:p w14:paraId="17A4E890" w14:textId="77777777" w:rsidR="0050677C" w:rsidRPr="007B3EFF" w:rsidRDefault="00326B4B" w:rsidP="00326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1.1.6.1. В строке 1.13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цифры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7720,35; 23164,83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7089,10; 22533,58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C7A9C9A" w14:textId="77777777" w:rsidR="0050677C" w:rsidRPr="007B3EFF" w:rsidRDefault="00326B4B" w:rsidP="005148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1.1.6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строке «Итого по </w:t>
      </w:r>
      <w:r w:rsidR="005148A0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программе» цифры «</w:t>
      </w:r>
      <w:r w:rsidR="005148A0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118822,18; 356470,32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148A0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118190,93; 355839,07</w:t>
      </w:r>
      <w:r w:rsidR="0050677C"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6D693F0" w14:textId="77777777" w:rsidR="00B01FF9" w:rsidRPr="007B3EFF" w:rsidRDefault="00B01FF9" w:rsidP="00B0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  на заместителя Главы Шарыповского муниципального округа по социальной политике Рудь Ю.В.</w:t>
      </w:r>
    </w:p>
    <w:p w14:paraId="20F64FC8" w14:textId="77777777" w:rsidR="00B01FF9" w:rsidRPr="007B3EFF" w:rsidRDefault="00B01FF9" w:rsidP="00B01F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B3EFF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</w:t>
      </w:r>
      <w:r w:rsidRPr="007B3EFF">
        <w:rPr>
          <w:rFonts w:ascii="Times New Roman" w:eastAsia="Calibri" w:hAnsi="Times New Roman" w:cs="Times New Roman"/>
          <w:bCs/>
          <w:sz w:val="28"/>
          <w:szCs w:val="28"/>
        </w:rPr>
        <w:t>Шарыповского муниципального округа Красноярского края (</w:t>
      </w:r>
      <w:hyperlink r:id="rId6" w:history="1">
        <w:r w:rsidRPr="007B3EFF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https</w:t>
        </w:r>
        <w:r w:rsidRPr="007B3EFF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  <w:proofErr w:type="spellStart"/>
        <w:r w:rsidRPr="007B3EFF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sharypovo</w:t>
        </w:r>
        <w:proofErr w:type="spellEnd"/>
        <w:r w:rsidRPr="007B3EFF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Pr="007B3EFF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Pr="007B3EFF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Pr="007B3EFF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B3EF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45F6D38" w14:textId="77777777" w:rsidR="00B01FF9" w:rsidRPr="007B3EFF" w:rsidRDefault="00B01FF9" w:rsidP="00B01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DD4B5" w14:textId="77777777" w:rsidR="00B01FF9" w:rsidRPr="007B3EFF" w:rsidRDefault="00B01FF9" w:rsidP="00B0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B01FF9" w:rsidRPr="007B3EFF" w14:paraId="2DA87547" w14:textId="77777777" w:rsidTr="00204CB0">
        <w:tc>
          <w:tcPr>
            <w:tcW w:w="3085" w:type="dxa"/>
          </w:tcPr>
          <w:p w14:paraId="6E061C03" w14:textId="77777777" w:rsidR="00B01FF9" w:rsidRPr="007B3EFF" w:rsidRDefault="00B01FF9" w:rsidP="00B01FF9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6D8D75" w14:textId="77777777" w:rsidR="00B01FF9" w:rsidRPr="007B3EFF" w:rsidRDefault="00B01FF9" w:rsidP="00B01FF9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EF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34D8B0C6" w14:textId="77777777" w:rsidR="00B01FF9" w:rsidRPr="007B3EFF" w:rsidRDefault="00B01FF9" w:rsidP="00B01FF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ru-RU"/>
              </w:rPr>
            </w:pPr>
          </w:p>
          <w:p w14:paraId="78026BBA" w14:textId="77777777" w:rsidR="00B01FF9" w:rsidRPr="007B3EFF" w:rsidRDefault="00B01FF9" w:rsidP="00B01FF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EFF">
              <w:rPr>
                <w:rFonts w:ascii="Times New Roman" w:eastAsia="Times New Roman" w:hAnsi="Times New Roman" w:cs="Times New Roman"/>
                <w:color w:val="808080"/>
                <w:kern w:val="1"/>
                <w:sz w:val="28"/>
                <w:szCs w:val="28"/>
                <w:shd w:val="clear" w:color="auto" w:fill="FFFFFF"/>
                <w:lang w:eastAsia="ru-RU"/>
              </w:rPr>
              <w:t>[МЕСТО ДЛЯ ПОДПИСИ]</w:t>
            </w:r>
            <w:r w:rsidRPr="007B3EFF">
              <w:rPr>
                <w:rFonts w:ascii="Times New Roman" w:eastAsia="Times New Roman" w:hAnsi="Times New Roman" w:cs="Times New Roman"/>
                <w:color w:val="808080"/>
                <w:kern w:val="1"/>
                <w:sz w:val="28"/>
                <w:szCs w:val="28"/>
                <w:lang w:eastAsia="ru-RU"/>
              </w:rPr>
              <w:t xml:space="preserve">  </w:t>
            </w:r>
            <w:r w:rsidRPr="007B3EFF">
              <w:rPr>
                <w:rFonts w:ascii="Times New Roman" w:eastAsia="Times New Roman" w:hAnsi="Times New Roman" w:cs="Times New Roman"/>
                <w:color w:val="808080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0FEBA992" w14:textId="77777777" w:rsidR="00B01FF9" w:rsidRPr="007B3EFF" w:rsidRDefault="00B01FF9" w:rsidP="00B01FF9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D50833" w14:textId="77777777" w:rsidR="00B01FF9" w:rsidRPr="007B3EFF" w:rsidRDefault="00B01FF9" w:rsidP="00B01FF9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EFF"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32A7FC16" w14:textId="77777777" w:rsidR="0050677C" w:rsidRPr="007B3EFF" w:rsidRDefault="0050677C" w:rsidP="0050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EA2EB" w14:textId="77777777" w:rsidR="0050677C" w:rsidRPr="0050677C" w:rsidRDefault="0050677C" w:rsidP="0050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3D03CA" w14:textId="77777777" w:rsidR="00CF63A2" w:rsidRDefault="00CF63A2" w:rsidP="0050677C">
      <w:pPr>
        <w:spacing w:after="0" w:line="240" w:lineRule="auto"/>
      </w:pPr>
    </w:p>
    <w:sectPr w:rsidR="00CF63A2" w:rsidSect="00095A2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76235C8D"/>
    <w:multiLevelType w:val="hybridMultilevel"/>
    <w:tmpl w:val="924E629A"/>
    <w:lvl w:ilvl="0" w:tplc="A5F8961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625756">
    <w:abstractNumId w:val="0"/>
  </w:num>
  <w:num w:numId="2" w16cid:durableId="2045784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6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55"/>
    <w:rsid w:val="00095A24"/>
    <w:rsid w:val="00203357"/>
    <w:rsid w:val="002328F4"/>
    <w:rsid w:val="00326B4B"/>
    <w:rsid w:val="003C4761"/>
    <w:rsid w:val="0050677C"/>
    <w:rsid w:val="005148A0"/>
    <w:rsid w:val="006E53DF"/>
    <w:rsid w:val="007A3842"/>
    <w:rsid w:val="007B3EFF"/>
    <w:rsid w:val="0089624E"/>
    <w:rsid w:val="008B78A5"/>
    <w:rsid w:val="00952C93"/>
    <w:rsid w:val="009857FC"/>
    <w:rsid w:val="00A06782"/>
    <w:rsid w:val="00A47CBB"/>
    <w:rsid w:val="00AA7FC6"/>
    <w:rsid w:val="00B01FF9"/>
    <w:rsid w:val="00B1440D"/>
    <w:rsid w:val="00B46B4B"/>
    <w:rsid w:val="00BA28C9"/>
    <w:rsid w:val="00C46D77"/>
    <w:rsid w:val="00CF63A2"/>
    <w:rsid w:val="00D24BB3"/>
    <w:rsid w:val="00D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EAE"/>
  <w15:chartTrackingRefBased/>
  <w15:docId w15:val="{8AFD34BC-EE34-4C41-A751-4F863471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677C"/>
  </w:style>
  <w:style w:type="paragraph" w:customStyle="1" w:styleId="msonormal0">
    <w:name w:val="msonormal"/>
    <w:basedOn w:val="a"/>
    <w:rsid w:val="0050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77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77C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50677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6"/>
    <w:uiPriority w:val="39"/>
    <w:rsid w:val="005067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0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47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2026-03-11T08:52:00Z</dcterms:created>
  <dcterms:modified xsi:type="dcterms:W3CDTF">2026-03-11T08:52:00Z</dcterms:modified>
</cp:coreProperties>
</file>